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E51C2D" w:rsidRDefault="00E51C2D" w:rsidP="00B8081B">
      <w:pPr>
        <w:spacing w:after="0" w:line="240" w:lineRule="auto"/>
        <w:rPr>
          <w:rFonts w:ascii="Times New Roman" w:hAnsi="Times New Roman" w:cs="Times New Roman"/>
          <w:sz w:val="28"/>
          <w:szCs w:val="28"/>
        </w:rPr>
      </w:pPr>
      <w:bookmarkStart w:id="0" w:name="sub_100"/>
    </w:p>
    <w:p w:rsidR="00D9695B" w:rsidRDefault="00D9695B" w:rsidP="000B49E3">
      <w:pPr>
        <w:spacing w:after="0" w:line="240" w:lineRule="auto"/>
        <w:ind w:left="5103"/>
        <w:jc w:val="center"/>
        <w:rPr>
          <w:rFonts w:ascii="Times New Roman" w:hAnsi="Times New Roman" w:cs="Times New Roman"/>
          <w:sz w:val="28"/>
          <w:szCs w:val="28"/>
        </w:rPr>
      </w:pPr>
    </w:p>
    <w:p w:rsidR="000B49E3" w:rsidRPr="00E55D4A" w:rsidRDefault="000B49E3" w:rsidP="000B49E3">
      <w:pPr>
        <w:spacing w:after="0" w:line="240" w:lineRule="auto"/>
        <w:ind w:left="5103"/>
        <w:jc w:val="center"/>
        <w:rPr>
          <w:rFonts w:ascii="Times New Roman" w:hAnsi="Times New Roman" w:cs="Times New Roman"/>
          <w:sz w:val="28"/>
          <w:szCs w:val="28"/>
        </w:rPr>
      </w:pPr>
      <w:r w:rsidRPr="00E55D4A">
        <w:rPr>
          <w:rFonts w:ascii="Times New Roman" w:hAnsi="Times New Roman" w:cs="Times New Roman"/>
          <w:sz w:val="28"/>
          <w:szCs w:val="28"/>
        </w:rPr>
        <w:t xml:space="preserve">УТВЕРЖДЕНО </w:t>
      </w:r>
    </w:p>
    <w:p w:rsidR="000B49E3" w:rsidRPr="00E55D4A" w:rsidRDefault="000B49E3" w:rsidP="000B49E3">
      <w:pPr>
        <w:spacing w:after="0" w:line="240" w:lineRule="auto"/>
        <w:ind w:left="5103"/>
        <w:jc w:val="center"/>
        <w:rPr>
          <w:rFonts w:ascii="Times New Roman" w:hAnsi="Times New Roman" w:cs="Times New Roman"/>
          <w:sz w:val="28"/>
          <w:szCs w:val="28"/>
        </w:rPr>
      </w:pPr>
      <w:r w:rsidRPr="00E55D4A">
        <w:rPr>
          <w:rFonts w:ascii="Times New Roman" w:hAnsi="Times New Roman" w:cs="Times New Roman"/>
          <w:sz w:val="28"/>
          <w:szCs w:val="28"/>
        </w:rPr>
        <w:t>постановлением администрации местного самоуправления г.Владикавказа</w:t>
      </w:r>
    </w:p>
    <w:p w:rsidR="000B49E3" w:rsidRPr="00E55D4A" w:rsidRDefault="000B49E3" w:rsidP="000B49E3">
      <w:pPr>
        <w:tabs>
          <w:tab w:val="left" w:pos="4820"/>
        </w:tabs>
        <w:ind w:left="5103"/>
        <w:jc w:val="center"/>
        <w:rPr>
          <w:rFonts w:ascii="Times New Roman" w:hAnsi="Times New Roman" w:cs="Times New Roman"/>
          <w:sz w:val="28"/>
          <w:szCs w:val="28"/>
        </w:rPr>
      </w:pPr>
      <w:r>
        <w:rPr>
          <w:rFonts w:ascii="Times New Roman" w:hAnsi="Times New Roman" w:cs="Times New Roman"/>
          <w:sz w:val="28"/>
          <w:szCs w:val="28"/>
        </w:rPr>
        <w:t xml:space="preserve">от </w:t>
      </w:r>
      <w:r w:rsidR="008065DC">
        <w:rPr>
          <w:rFonts w:ascii="Times New Roman" w:hAnsi="Times New Roman" w:cs="Times New Roman"/>
          <w:sz w:val="28"/>
          <w:szCs w:val="28"/>
        </w:rPr>
        <w:t>__________</w:t>
      </w:r>
      <w:r w:rsidRPr="00E55D4A">
        <w:rPr>
          <w:rFonts w:ascii="Times New Roman" w:hAnsi="Times New Roman" w:cs="Times New Roman"/>
          <w:sz w:val="28"/>
          <w:szCs w:val="28"/>
        </w:rPr>
        <w:t xml:space="preserve"> г. № </w:t>
      </w:r>
      <w:r w:rsidR="008065DC">
        <w:rPr>
          <w:rFonts w:ascii="Times New Roman" w:hAnsi="Times New Roman" w:cs="Times New Roman"/>
          <w:sz w:val="28"/>
          <w:szCs w:val="28"/>
        </w:rPr>
        <w:t>________</w:t>
      </w:r>
    </w:p>
    <w:p w:rsidR="000B49E3" w:rsidRDefault="000B49E3" w:rsidP="00C77366">
      <w:pPr>
        <w:spacing w:after="0" w:line="240" w:lineRule="auto"/>
        <w:jc w:val="center"/>
        <w:rPr>
          <w:rFonts w:ascii="Times New Roman" w:hAnsi="Times New Roman" w:cs="Times New Roman"/>
          <w:sz w:val="28"/>
          <w:szCs w:val="28"/>
        </w:rPr>
      </w:pPr>
    </w:p>
    <w:p w:rsidR="00C77366" w:rsidRPr="002C7116" w:rsidRDefault="00C77366" w:rsidP="002C7116">
      <w:pPr>
        <w:spacing w:after="0" w:line="240" w:lineRule="auto"/>
        <w:jc w:val="center"/>
        <w:rPr>
          <w:rFonts w:ascii="Times New Roman" w:hAnsi="Times New Roman" w:cs="Times New Roman"/>
          <w:sz w:val="28"/>
          <w:szCs w:val="28"/>
        </w:rPr>
      </w:pPr>
      <w:r w:rsidRPr="00E87274">
        <w:rPr>
          <w:rFonts w:ascii="Times New Roman" w:hAnsi="Times New Roman" w:cs="Times New Roman"/>
          <w:sz w:val="28"/>
          <w:szCs w:val="28"/>
        </w:rPr>
        <w:t>Положение о порядке размещения не</w:t>
      </w:r>
      <w:r w:rsidR="002C7116">
        <w:rPr>
          <w:rFonts w:ascii="Times New Roman" w:hAnsi="Times New Roman" w:cs="Times New Roman"/>
          <w:sz w:val="28"/>
          <w:szCs w:val="28"/>
        </w:rPr>
        <w:t xml:space="preserve">стационарных торговых объектов </w:t>
      </w:r>
      <w:r w:rsidRPr="00E87274">
        <w:rPr>
          <w:rFonts w:ascii="Times New Roman" w:hAnsi="Times New Roman" w:cs="Times New Roman"/>
          <w:sz w:val="28"/>
          <w:szCs w:val="28"/>
        </w:rPr>
        <w:t xml:space="preserve">и объектов </w:t>
      </w:r>
      <w:r w:rsidR="002C7116">
        <w:rPr>
          <w:rFonts w:ascii="Times New Roman" w:hAnsi="Times New Roman" w:cs="Times New Roman"/>
          <w:sz w:val="28"/>
          <w:szCs w:val="28"/>
        </w:rPr>
        <w:t xml:space="preserve">по оказанию услуг на территории </w:t>
      </w:r>
      <w:r w:rsidRPr="00E87274">
        <w:rPr>
          <w:rFonts w:ascii="Times New Roman" w:hAnsi="Times New Roman" w:cs="Times New Roman"/>
          <w:sz w:val="28"/>
          <w:szCs w:val="28"/>
        </w:rPr>
        <w:t>муниципального образования</w:t>
      </w:r>
      <w:r w:rsidRPr="00E87274">
        <w:rPr>
          <w:rFonts w:ascii="Times New Roman" w:eastAsia="Times New Roman" w:hAnsi="Times New Roman" w:cs="Times New Roman"/>
          <w:sz w:val="28"/>
          <w:szCs w:val="28"/>
          <w:lang w:eastAsia="ru-RU"/>
        </w:rPr>
        <w:t xml:space="preserve"> </w:t>
      </w:r>
      <w:r w:rsidRPr="00E87274">
        <w:rPr>
          <w:rFonts w:ascii="Times New Roman" w:hAnsi="Times New Roman" w:cs="Times New Roman"/>
          <w:sz w:val="28"/>
          <w:szCs w:val="28"/>
        </w:rPr>
        <w:t>город Владикавказа</w:t>
      </w:r>
    </w:p>
    <w:p w:rsidR="00C77366" w:rsidRPr="00E87274" w:rsidRDefault="00C77366" w:rsidP="00C77366">
      <w:pPr>
        <w:widowControl w:val="0"/>
        <w:autoSpaceDE w:val="0"/>
        <w:autoSpaceDN w:val="0"/>
        <w:adjustRightInd w:val="0"/>
        <w:spacing w:before="108" w:after="108" w:line="240" w:lineRule="auto"/>
        <w:jc w:val="center"/>
        <w:outlineLvl w:val="0"/>
        <w:rPr>
          <w:rFonts w:ascii="Times New Roman" w:eastAsia="Times New Roman" w:hAnsi="Times New Roman" w:cs="Times New Roman"/>
          <w:bCs/>
          <w:sz w:val="28"/>
          <w:szCs w:val="28"/>
          <w:lang w:eastAsia="ru-RU"/>
        </w:rPr>
      </w:pPr>
    </w:p>
    <w:p w:rsidR="00C77366" w:rsidRPr="00E87274" w:rsidRDefault="00C77366" w:rsidP="00C77366">
      <w:pPr>
        <w:widowControl w:val="0"/>
        <w:autoSpaceDE w:val="0"/>
        <w:autoSpaceDN w:val="0"/>
        <w:adjustRightInd w:val="0"/>
        <w:spacing w:before="108" w:after="108" w:line="240" w:lineRule="auto"/>
        <w:jc w:val="center"/>
        <w:outlineLvl w:val="0"/>
        <w:rPr>
          <w:rFonts w:ascii="Times New Roman" w:eastAsia="Times New Roman" w:hAnsi="Times New Roman" w:cs="Times New Roman"/>
          <w:bCs/>
          <w:sz w:val="28"/>
          <w:szCs w:val="28"/>
          <w:lang w:eastAsia="ru-RU"/>
        </w:rPr>
      </w:pPr>
      <w:r w:rsidRPr="00E87274">
        <w:rPr>
          <w:rFonts w:ascii="Times New Roman" w:eastAsia="Times New Roman" w:hAnsi="Times New Roman" w:cs="Times New Roman"/>
          <w:bCs/>
          <w:sz w:val="28"/>
          <w:szCs w:val="28"/>
          <w:lang w:eastAsia="ru-RU"/>
        </w:rPr>
        <w:t>1. Общие положения</w:t>
      </w:r>
    </w:p>
    <w:p w:rsidR="00C77366" w:rsidRPr="00E87274" w:rsidRDefault="00C77366" w:rsidP="00C77366">
      <w:pPr>
        <w:widowControl w:val="0"/>
        <w:autoSpaceDE w:val="0"/>
        <w:autoSpaceDN w:val="0"/>
        <w:adjustRightInd w:val="0"/>
        <w:spacing w:after="0" w:line="240" w:lineRule="auto"/>
        <w:ind w:firstLine="720"/>
        <w:jc w:val="both"/>
        <w:rPr>
          <w:rFonts w:ascii="Times New Roman" w:eastAsia="Times New Roman" w:hAnsi="Times New Roman" w:cs="Times New Roman"/>
          <w:sz w:val="28"/>
          <w:szCs w:val="28"/>
          <w:lang w:eastAsia="ru-RU"/>
        </w:rPr>
      </w:pPr>
      <w:bookmarkStart w:id="1" w:name="sub_11"/>
      <w:bookmarkEnd w:id="0"/>
      <w:r w:rsidRPr="00E87274">
        <w:rPr>
          <w:rFonts w:ascii="Times New Roman" w:eastAsia="Times New Roman" w:hAnsi="Times New Roman" w:cs="Times New Roman"/>
          <w:sz w:val="28"/>
          <w:szCs w:val="28"/>
          <w:lang w:eastAsia="ru-RU"/>
        </w:rPr>
        <w:t>1.1. Положение о порядке размещения нестационарных торговых объектов на территории муниципального образования г. Владикавказ разработано в соответствии</w:t>
      </w:r>
      <w:r w:rsidR="00EA71B1">
        <w:rPr>
          <w:rFonts w:ascii="Times New Roman" w:eastAsia="Times New Roman" w:hAnsi="Times New Roman" w:cs="Times New Roman"/>
          <w:sz w:val="28"/>
          <w:szCs w:val="28"/>
          <w:lang w:eastAsia="ru-RU"/>
        </w:rPr>
        <w:t xml:space="preserve"> </w:t>
      </w:r>
      <w:r w:rsidR="00EA71B1" w:rsidRPr="0028285B">
        <w:rPr>
          <w:rFonts w:ascii="Times New Roman" w:eastAsia="Times New Roman" w:hAnsi="Times New Roman" w:cs="Times New Roman"/>
          <w:sz w:val="28"/>
          <w:szCs w:val="28"/>
          <w:lang w:eastAsia="ru-RU"/>
        </w:rPr>
        <w:t xml:space="preserve">с </w:t>
      </w:r>
      <w:r w:rsidR="00EA71B1" w:rsidRPr="0028285B">
        <w:t xml:space="preserve"> </w:t>
      </w:r>
      <w:r w:rsidR="00EA71B1" w:rsidRPr="0028285B">
        <w:rPr>
          <w:rFonts w:ascii="Times New Roman" w:eastAsia="Times New Roman" w:hAnsi="Times New Roman" w:cs="Times New Roman"/>
          <w:sz w:val="28"/>
          <w:szCs w:val="28"/>
          <w:lang w:eastAsia="ru-RU"/>
        </w:rPr>
        <w:t>Гражданским кодексом Российской Федерации,</w:t>
      </w:r>
      <w:r w:rsidR="00EA71B1">
        <w:rPr>
          <w:rFonts w:ascii="Times New Roman" w:eastAsia="Times New Roman" w:hAnsi="Times New Roman" w:cs="Times New Roman"/>
          <w:sz w:val="28"/>
          <w:szCs w:val="28"/>
          <w:lang w:eastAsia="ru-RU"/>
        </w:rPr>
        <w:t xml:space="preserve"> </w:t>
      </w:r>
      <w:hyperlink r:id="rId8" w:history="1">
        <w:r w:rsidRPr="00E87274">
          <w:rPr>
            <w:rFonts w:ascii="Times New Roman" w:eastAsia="Times New Roman" w:hAnsi="Times New Roman" w:cs="Times New Roman"/>
            <w:bCs/>
            <w:sz w:val="28"/>
            <w:szCs w:val="28"/>
            <w:lang w:eastAsia="ru-RU"/>
          </w:rPr>
          <w:t>Земельным кодексом</w:t>
        </w:r>
      </w:hyperlink>
      <w:r w:rsidRPr="00E87274">
        <w:rPr>
          <w:rFonts w:ascii="Times New Roman" w:eastAsia="Times New Roman" w:hAnsi="Times New Roman" w:cs="Times New Roman"/>
          <w:sz w:val="28"/>
          <w:szCs w:val="28"/>
          <w:lang w:eastAsia="ru-RU"/>
        </w:rPr>
        <w:t xml:space="preserve"> Российской Федерации, </w:t>
      </w:r>
      <w:hyperlink r:id="rId9" w:history="1">
        <w:r w:rsidRPr="00E87274">
          <w:rPr>
            <w:rFonts w:ascii="Times New Roman" w:eastAsia="Times New Roman" w:hAnsi="Times New Roman" w:cs="Times New Roman"/>
            <w:bCs/>
            <w:sz w:val="28"/>
            <w:szCs w:val="28"/>
            <w:lang w:eastAsia="ru-RU"/>
          </w:rPr>
          <w:t>Федеральным законом</w:t>
        </w:r>
      </w:hyperlink>
      <w:r w:rsidR="00ED1978">
        <w:rPr>
          <w:rFonts w:ascii="Times New Roman" w:eastAsia="Times New Roman" w:hAnsi="Times New Roman" w:cs="Times New Roman"/>
          <w:sz w:val="28"/>
          <w:szCs w:val="28"/>
          <w:lang w:eastAsia="ru-RU"/>
        </w:rPr>
        <w:t xml:space="preserve"> от 06.10.2003 №</w:t>
      </w:r>
      <w:r w:rsidRPr="00E87274">
        <w:rPr>
          <w:rFonts w:ascii="Times New Roman" w:eastAsia="Times New Roman" w:hAnsi="Times New Roman" w:cs="Times New Roman"/>
          <w:sz w:val="28"/>
          <w:szCs w:val="28"/>
          <w:lang w:eastAsia="ru-RU"/>
        </w:rPr>
        <w:t xml:space="preserve"> 131-ФЗ "Об общих принципах организации местного самоуправления в Российской Федерации", </w:t>
      </w:r>
      <w:r w:rsidR="00AE61F2">
        <w:rPr>
          <w:rFonts w:ascii="Times New Roman" w:eastAsia="Times New Roman" w:hAnsi="Times New Roman" w:cs="Times New Roman"/>
          <w:sz w:val="28"/>
          <w:szCs w:val="28"/>
          <w:lang w:eastAsia="ru-RU"/>
        </w:rPr>
        <w:t xml:space="preserve"> Федеральным законом от 26.07.2006 № 135-ФЗ «О защите конкуренции», Приказом ФАС России от 10.02.2010 г. № 67 «О порядке проведения конкурсов или аукционов на право заключения договоров аренды, договоров безвозмездного пользования, договоров доверительного управления имуществом, иных договоров, предусматривающих переход прав в отношении государственного или муниципального имущества, и перечне видов имущества, в отношении которого заключение указанных договоров может осуществляться путем проведения торгов в форме конкурсов», </w:t>
      </w:r>
      <w:hyperlink r:id="rId10" w:history="1">
        <w:r w:rsidRPr="00E87274">
          <w:rPr>
            <w:rFonts w:ascii="Times New Roman" w:eastAsia="Times New Roman" w:hAnsi="Times New Roman" w:cs="Times New Roman"/>
            <w:bCs/>
            <w:sz w:val="28"/>
            <w:szCs w:val="28"/>
            <w:lang w:eastAsia="ru-RU"/>
          </w:rPr>
          <w:t>Федеральным законом</w:t>
        </w:r>
      </w:hyperlink>
      <w:r w:rsidR="00ED1978">
        <w:rPr>
          <w:rFonts w:ascii="Times New Roman" w:eastAsia="Times New Roman" w:hAnsi="Times New Roman" w:cs="Times New Roman"/>
          <w:sz w:val="28"/>
          <w:szCs w:val="28"/>
          <w:lang w:eastAsia="ru-RU"/>
        </w:rPr>
        <w:t xml:space="preserve"> от 28.12.2009 №</w:t>
      </w:r>
      <w:r w:rsidRPr="00E87274">
        <w:rPr>
          <w:rFonts w:ascii="Times New Roman" w:eastAsia="Times New Roman" w:hAnsi="Times New Roman" w:cs="Times New Roman"/>
          <w:sz w:val="28"/>
          <w:szCs w:val="28"/>
          <w:lang w:eastAsia="ru-RU"/>
        </w:rPr>
        <w:t xml:space="preserve"> 381-ФЗ "Об основах государственного регулирования торговой деятельности в Российской Федерации", </w:t>
      </w:r>
      <w:hyperlink r:id="rId11" w:history="1">
        <w:r w:rsidRPr="00E87274">
          <w:rPr>
            <w:rFonts w:ascii="Times New Roman" w:eastAsia="Times New Roman" w:hAnsi="Times New Roman" w:cs="Times New Roman"/>
            <w:bCs/>
            <w:sz w:val="28"/>
            <w:szCs w:val="28"/>
            <w:lang w:eastAsia="ru-RU"/>
          </w:rPr>
          <w:t>постановлением</w:t>
        </w:r>
      </w:hyperlink>
      <w:r w:rsidRPr="00E87274">
        <w:rPr>
          <w:rFonts w:ascii="Times New Roman" w:eastAsia="Times New Roman" w:hAnsi="Times New Roman" w:cs="Times New Roman"/>
          <w:sz w:val="28"/>
          <w:szCs w:val="28"/>
          <w:lang w:eastAsia="ru-RU"/>
        </w:rPr>
        <w:t xml:space="preserve"> Правительства Росс</w:t>
      </w:r>
      <w:r w:rsidR="00ED1978">
        <w:rPr>
          <w:rFonts w:ascii="Times New Roman" w:eastAsia="Times New Roman" w:hAnsi="Times New Roman" w:cs="Times New Roman"/>
          <w:sz w:val="28"/>
          <w:szCs w:val="28"/>
          <w:lang w:eastAsia="ru-RU"/>
        </w:rPr>
        <w:t>ийской Федерации от 29.09.2010 №</w:t>
      </w:r>
      <w:r w:rsidRPr="00E87274">
        <w:rPr>
          <w:rFonts w:ascii="Times New Roman" w:eastAsia="Times New Roman" w:hAnsi="Times New Roman" w:cs="Times New Roman"/>
          <w:sz w:val="28"/>
          <w:szCs w:val="28"/>
          <w:lang w:eastAsia="ru-RU"/>
        </w:rPr>
        <w:t xml:space="preserve"> 772 "Об утверждении Правил включения нестационарных торговых объектов, расположенных на земельных участках, в зданиях, строениях и сооружениях, находящихся в государственной собственности, в схему размещения нестационарных торговых объектов", </w:t>
      </w:r>
      <w:hyperlink r:id="rId12" w:history="1">
        <w:r w:rsidRPr="00E87274">
          <w:rPr>
            <w:rFonts w:ascii="Times New Roman" w:eastAsia="Times New Roman" w:hAnsi="Times New Roman" w:cs="Times New Roman"/>
            <w:bCs/>
            <w:sz w:val="28"/>
            <w:szCs w:val="28"/>
            <w:lang w:eastAsia="ru-RU"/>
          </w:rPr>
          <w:t>Законом</w:t>
        </w:r>
      </w:hyperlink>
      <w:r w:rsidRPr="00E87274">
        <w:rPr>
          <w:rFonts w:ascii="Times New Roman" w:eastAsia="Times New Roman" w:hAnsi="Times New Roman" w:cs="Times New Roman"/>
          <w:sz w:val="28"/>
          <w:szCs w:val="28"/>
          <w:lang w:eastAsia="ru-RU"/>
        </w:rPr>
        <w:t xml:space="preserve"> Республики Северн</w:t>
      </w:r>
      <w:r w:rsidR="00ED1978">
        <w:rPr>
          <w:rFonts w:ascii="Times New Roman" w:eastAsia="Times New Roman" w:hAnsi="Times New Roman" w:cs="Times New Roman"/>
          <w:sz w:val="28"/>
          <w:szCs w:val="28"/>
          <w:lang w:eastAsia="ru-RU"/>
        </w:rPr>
        <w:t>ая Осетия-Алания от 08.07.2010 №</w:t>
      </w:r>
      <w:r w:rsidRPr="00E87274">
        <w:rPr>
          <w:rFonts w:ascii="Times New Roman" w:eastAsia="Times New Roman" w:hAnsi="Times New Roman" w:cs="Times New Roman"/>
          <w:sz w:val="28"/>
          <w:szCs w:val="28"/>
          <w:lang w:eastAsia="ru-RU"/>
        </w:rPr>
        <w:t xml:space="preserve"> 39-РЗ "О государственном регулировании торговой деятельности", </w:t>
      </w:r>
      <w:hyperlink r:id="rId13" w:history="1">
        <w:r w:rsidRPr="00E87274">
          <w:rPr>
            <w:rFonts w:ascii="Times New Roman" w:eastAsia="Times New Roman" w:hAnsi="Times New Roman" w:cs="Times New Roman"/>
            <w:bCs/>
            <w:sz w:val="28"/>
            <w:szCs w:val="28"/>
            <w:lang w:eastAsia="ru-RU"/>
          </w:rPr>
          <w:t>постановлением</w:t>
        </w:r>
      </w:hyperlink>
      <w:r w:rsidRPr="00E87274">
        <w:rPr>
          <w:rFonts w:ascii="Times New Roman" w:eastAsia="Times New Roman" w:hAnsi="Times New Roman" w:cs="Times New Roman"/>
          <w:sz w:val="28"/>
          <w:szCs w:val="28"/>
          <w:lang w:eastAsia="ru-RU"/>
        </w:rPr>
        <w:t xml:space="preserve"> Правительства Республики Северн</w:t>
      </w:r>
      <w:r w:rsidR="00ED1978">
        <w:rPr>
          <w:rFonts w:ascii="Times New Roman" w:eastAsia="Times New Roman" w:hAnsi="Times New Roman" w:cs="Times New Roman"/>
          <w:sz w:val="28"/>
          <w:szCs w:val="28"/>
          <w:lang w:eastAsia="ru-RU"/>
        </w:rPr>
        <w:t>ая Осетия-Алания от 27.12.2010 №</w:t>
      </w:r>
      <w:r w:rsidRPr="00E87274">
        <w:rPr>
          <w:rFonts w:ascii="Times New Roman" w:eastAsia="Times New Roman" w:hAnsi="Times New Roman" w:cs="Times New Roman"/>
          <w:sz w:val="28"/>
          <w:szCs w:val="28"/>
          <w:lang w:eastAsia="ru-RU"/>
        </w:rPr>
        <w:t> 370 "Об утверждении порядка разработки и утверждении органами местного самоуправления Республики Северная Осетия-Алания схемы размещения нестационарных торговых объектов", в целях:</w:t>
      </w:r>
    </w:p>
    <w:p w:rsidR="00C77366" w:rsidRPr="00E87274" w:rsidRDefault="00C77366" w:rsidP="00C77366">
      <w:pPr>
        <w:widowControl w:val="0"/>
        <w:autoSpaceDE w:val="0"/>
        <w:autoSpaceDN w:val="0"/>
        <w:adjustRightInd w:val="0"/>
        <w:spacing w:after="0" w:line="240" w:lineRule="auto"/>
        <w:ind w:firstLine="720"/>
        <w:jc w:val="both"/>
        <w:rPr>
          <w:rFonts w:ascii="Times New Roman" w:eastAsia="Times New Roman" w:hAnsi="Times New Roman" w:cs="Times New Roman"/>
          <w:sz w:val="28"/>
          <w:szCs w:val="28"/>
          <w:lang w:eastAsia="ru-RU"/>
        </w:rPr>
      </w:pPr>
      <w:bookmarkStart w:id="2" w:name="sub_1110"/>
      <w:bookmarkEnd w:id="1"/>
      <w:r w:rsidRPr="00E87274">
        <w:rPr>
          <w:rFonts w:ascii="Times New Roman" w:eastAsia="Times New Roman" w:hAnsi="Times New Roman" w:cs="Times New Roman"/>
          <w:sz w:val="28"/>
          <w:szCs w:val="28"/>
          <w:lang w:eastAsia="ru-RU"/>
        </w:rPr>
        <w:t xml:space="preserve">- </w:t>
      </w:r>
      <w:r w:rsidR="008065DC">
        <w:rPr>
          <w:rFonts w:ascii="Times New Roman" w:eastAsia="Times New Roman" w:hAnsi="Times New Roman" w:cs="Times New Roman"/>
          <w:sz w:val="28"/>
          <w:szCs w:val="28"/>
          <w:lang w:eastAsia="ru-RU"/>
        </w:rPr>
        <w:t xml:space="preserve">   </w:t>
      </w:r>
      <w:r w:rsidRPr="00E87274">
        <w:rPr>
          <w:rFonts w:ascii="Times New Roman" w:eastAsia="Times New Roman" w:hAnsi="Times New Roman" w:cs="Times New Roman"/>
          <w:sz w:val="28"/>
          <w:szCs w:val="28"/>
          <w:lang w:eastAsia="ru-RU"/>
        </w:rPr>
        <w:t>упорядочения размещения нестационарных торговых объектов;</w:t>
      </w:r>
    </w:p>
    <w:p w:rsidR="00C77366" w:rsidRPr="00E87274" w:rsidRDefault="00C77366" w:rsidP="00C77366">
      <w:pPr>
        <w:widowControl w:val="0"/>
        <w:autoSpaceDE w:val="0"/>
        <w:autoSpaceDN w:val="0"/>
        <w:adjustRightInd w:val="0"/>
        <w:spacing w:after="0" w:line="240" w:lineRule="auto"/>
        <w:ind w:firstLine="720"/>
        <w:jc w:val="both"/>
        <w:rPr>
          <w:rFonts w:ascii="Times New Roman" w:eastAsia="Times New Roman" w:hAnsi="Times New Roman" w:cs="Times New Roman"/>
          <w:sz w:val="28"/>
          <w:szCs w:val="28"/>
          <w:lang w:eastAsia="ru-RU"/>
        </w:rPr>
      </w:pPr>
      <w:bookmarkStart w:id="3" w:name="sub_1120"/>
      <w:bookmarkEnd w:id="2"/>
      <w:r w:rsidRPr="00E87274">
        <w:rPr>
          <w:rFonts w:ascii="Times New Roman" w:eastAsia="Times New Roman" w:hAnsi="Times New Roman" w:cs="Times New Roman"/>
          <w:sz w:val="28"/>
          <w:szCs w:val="28"/>
          <w:lang w:eastAsia="ru-RU"/>
        </w:rPr>
        <w:t>- достижения установленных субъектом Российской Федерации нормативов минимальной обеспеченности населения площадью торговых объектов;</w:t>
      </w:r>
    </w:p>
    <w:p w:rsidR="00C77366" w:rsidRPr="00E87274" w:rsidRDefault="00C77366" w:rsidP="00C77366">
      <w:pPr>
        <w:widowControl w:val="0"/>
        <w:autoSpaceDE w:val="0"/>
        <w:autoSpaceDN w:val="0"/>
        <w:adjustRightInd w:val="0"/>
        <w:spacing w:after="0" w:line="240" w:lineRule="auto"/>
        <w:ind w:firstLine="720"/>
        <w:jc w:val="both"/>
        <w:rPr>
          <w:rFonts w:ascii="Times New Roman" w:eastAsia="Times New Roman" w:hAnsi="Times New Roman" w:cs="Times New Roman"/>
          <w:sz w:val="28"/>
          <w:szCs w:val="28"/>
          <w:lang w:eastAsia="ru-RU"/>
        </w:rPr>
      </w:pPr>
      <w:bookmarkStart w:id="4" w:name="sub_1130"/>
      <w:bookmarkEnd w:id="3"/>
      <w:r w:rsidRPr="00E87274">
        <w:rPr>
          <w:rFonts w:ascii="Times New Roman" w:eastAsia="Times New Roman" w:hAnsi="Times New Roman" w:cs="Times New Roman"/>
          <w:sz w:val="28"/>
          <w:szCs w:val="28"/>
          <w:lang w:eastAsia="ru-RU"/>
        </w:rPr>
        <w:lastRenderedPageBreak/>
        <w:t>- создания условий для улучшения организации и качества торгового обслуживания населения и обеспечения доступности товаров для населения;</w:t>
      </w:r>
    </w:p>
    <w:p w:rsidR="00C77366" w:rsidRPr="00E87274" w:rsidRDefault="00C77366" w:rsidP="00C77366">
      <w:pPr>
        <w:widowControl w:val="0"/>
        <w:autoSpaceDE w:val="0"/>
        <w:autoSpaceDN w:val="0"/>
        <w:adjustRightInd w:val="0"/>
        <w:spacing w:after="0" w:line="240" w:lineRule="auto"/>
        <w:ind w:firstLine="720"/>
        <w:jc w:val="both"/>
        <w:rPr>
          <w:rFonts w:ascii="Times New Roman" w:eastAsia="Times New Roman" w:hAnsi="Times New Roman" w:cs="Times New Roman"/>
          <w:sz w:val="28"/>
          <w:szCs w:val="28"/>
          <w:lang w:eastAsia="ru-RU"/>
        </w:rPr>
      </w:pPr>
      <w:bookmarkStart w:id="5" w:name="sub_1140"/>
      <w:bookmarkEnd w:id="4"/>
      <w:r w:rsidRPr="00E87274">
        <w:rPr>
          <w:rFonts w:ascii="Times New Roman" w:eastAsia="Times New Roman" w:hAnsi="Times New Roman" w:cs="Times New Roman"/>
          <w:sz w:val="28"/>
          <w:szCs w:val="28"/>
          <w:lang w:eastAsia="ru-RU"/>
        </w:rPr>
        <w:t>- размещения нестационарных торговых объектов, используемых субъектами малого или среднего предпринимательства, осуществляющими торговую деятельность;</w:t>
      </w:r>
    </w:p>
    <w:p w:rsidR="00C77366" w:rsidRPr="00E87274" w:rsidRDefault="00C77366" w:rsidP="00C77366">
      <w:pPr>
        <w:widowControl w:val="0"/>
        <w:autoSpaceDE w:val="0"/>
        <w:autoSpaceDN w:val="0"/>
        <w:adjustRightInd w:val="0"/>
        <w:spacing w:after="0" w:line="240" w:lineRule="auto"/>
        <w:ind w:firstLine="720"/>
        <w:jc w:val="both"/>
        <w:rPr>
          <w:rFonts w:ascii="Times New Roman" w:eastAsia="Times New Roman" w:hAnsi="Times New Roman" w:cs="Times New Roman"/>
          <w:sz w:val="28"/>
          <w:szCs w:val="28"/>
          <w:lang w:eastAsia="ru-RU"/>
        </w:rPr>
      </w:pPr>
      <w:bookmarkStart w:id="6" w:name="sub_1150"/>
      <w:bookmarkEnd w:id="5"/>
      <w:r w:rsidRPr="00E87274">
        <w:rPr>
          <w:rFonts w:ascii="Times New Roman" w:eastAsia="Times New Roman" w:hAnsi="Times New Roman" w:cs="Times New Roman"/>
          <w:sz w:val="28"/>
          <w:szCs w:val="28"/>
          <w:lang w:eastAsia="ru-RU"/>
        </w:rPr>
        <w:t>- формирования торговой инфраструктуры с учетом видов и типов торговых объектов, форм и способов торговли.</w:t>
      </w:r>
    </w:p>
    <w:p w:rsidR="00C77366" w:rsidRPr="00E87274" w:rsidRDefault="00C77366" w:rsidP="00C77366">
      <w:pPr>
        <w:widowControl w:val="0"/>
        <w:autoSpaceDE w:val="0"/>
        <w:autoSpaceDN w:val="0"/>
        <w:adjustRightInd w:val="0"/>
        <w:spacing w:after="0" w:line="240" w:lineRule="auto"/>
        <w:ind w:firstLine="720"/>
        <w:jc w:val="both"/>
        <w:rPr>
          <w:rFonts w:ascii="Times New Roman" w:eastAsia="Times New Roman" w:hAnsi="Times New Roman" w:cs="Times New Roman"/>
          <w:sz w:val="28"/>
          <w:szCs w:val="28"/>
          <w:lang w:eastAsia="ru-RU"/>
        </w:rPr>
      </w:pPr>
      <w:bookmarkStart w:id="7" w:name="sub_12"/>
      <w:bookmarkEnd w:id="6"/>
      <w:r w:rsidRPr="00E87274">
        <w:rPr>
          <w:rFonts w:ascii="Times New Roman" w:eastAsia="Times New Roman" w:hAnsi="Times New Roman" w:cs="Times New Roman"/>
          <w:sz w:val="28"/>
          <w:szCs w:val="28"/>
          <w:lang w:eastAsia="ru-RU"/>
        </w:rPr>
        <w:t>1.2. Настоящее Положение определяет порядок и основания для размещения нестационарных торговых объектов на территории муниципального образования г. Владикавказ.</w:t>
      </w:r>
    </w:p>
    <w:p w:rsidR="00C77366" w:rsidRPr="00E87274" w:rsidRDefault="00C77366" w:rsidP="00C77366">
      <w:pPr>
        <w:widowControl w:val="0"/>
        <w:autoSpaceDE w:val="0"/>
        <w:autoSpaceDN w:val="0"/>
        <w:adjustRightInd w:val="0"/>
        <w:spacing w:after="0" w:line="240" w:lineRule="auto"/>
        <w:ind w:firstLine="720"/>
        <w:jc w:val="both"/>
        <w:rPr>
          <w:rFonts w:ascii="Times New Roman" w:eastAsia="Times New Roman" w:hAnsi="Times New Roman" w:cs="Times New Roman"/>
          <w:sz w:val="28"/>
          <w:szCs w:val="28"/>
          <w:lang w:eastAsia="ru-RU"/>
        </w:rPr>
      </w:pPr>
      <w:bookmarkStart w:id="8" w:name="sub_13"/>
      <w:bookmarkEnd w:id="7"/>
      <w:r w:rsidRPr="00E87274">
        <w:rPr>
          <w:rFonts w:ascii="Times New Roman" w:eastAsia="Times New Roman" w:hAnsi="Times New Roman" w:cs="Times New Roman"/>
          <w:sz w:val="28"/>
          <w:szCs w:val="28"/>
          <w:lang w:eastAsia="ru-RU"/>
        </w:rPr>
        <w:t>1.3. Настоящее Положение применяется при размещении нестационарных торговых объектов на земельных участках, находящихся в государственной собственности, муниципальной собственности, и земельных участках, государственная собственность на которые не разграничена.</w:t>
      </w:r>
    </w:p>
    <w:p w:rsidR="0047604E" w:rsidRPr="00E87274" w:rsidRDefault="00C77366" w:rsidP="00C77366">
      <w:pPr>
        <w:widowControl w:val="0"/>
        <w:autoSpaceDE w:val="0"/>
        <w:autoSpaceDN w:val="0"/>
        <w:adjustRightInd w:val="0"/>
        <w:spacing w:after="0" w:line="240" w:lineRule="auto"/>
        <w:ind w:firstLine="720"/>
        <w:jc w:val="both"/>
        <w:rPr>
          <w:rFonts w:ascii="Times New Roman" w:eastAsia="Times New Roman" w:hAnsi="Times New Roman" w:cs="Times New Roman"/>
          <w:sz w:val="28"/>
          <w:szCs w:val="28"/>
          <w:lang w:eastAsia="ru-RU"/>
        </w:rPr>
      </w:pPr>
      <w:bookmarkStart w:id="9" w:name="sub_14"/>
      <w:bookmarkEnd w:id="8"/>
      <w:r w:rsidRPr="00E87274">
        <w:rPr>
          <w:rFonts w:ascii="Times New Roman" w:eastAsia="Times New Roman" w:hAnsi="Times New Roman" w:cs="Times New Roman"/>
          <w:sz w:val="28"/>
          <w:szCs w:val="28"/>
          <w:lang w:eastAsia="ru-RU"/>
        </w:rPr>
        <w:t>1.4. Включение нест</w:t>
      </w:r>
      <w:r w:rsidR="00193547">
        <w:rPr>
          <w:rFonts w:ascii="Times New Roman" w:eastAsia="Times New Roman" w:hAnsi="Times New Roman" w:cs="Times New Roman"/>
          <w:sz w:val="28"/>
          <w:szCs w:val="28"/>
          <w:lang w:eastAsia="ru-RU"/>
        </w:rPr>
        <w:t>ационарных торговых объектов в С</w:t>
      </w:r>
      <w:r w:rsidRPr="00E87274">
        <w:rPr>
          <w:rFonts w:ascii="Times New Roman" w:eastAsia="Times New Roman" w:hAnsi="Times New Roman" w:cs="Times New Roman"/>
          <w:sz w:val="28"/>
          <w:szCs w:val="28"/>
          <w:lang w:eastAsia="ru-RU"/>
        </w:rPr>
        <w:t xml:space="preserve">хему размещения нестационарных торговых объектов, расположенных на земельных участках, в зданиях, строениях, сооружениях, находящихся в государственной собственности (в федеральной собственности или в собственности субъекта Российской Федерации), осуществляется в </w:t>
      </w:r>
      <w:hyperlink r:id="rId14" w:history="1">
        <w:r w:rsidRPr="00E87274">
          <w:rPr>
            <w:rFonts w:ascii="Times New Roman" w:eastAsia="Times New Roman" w:hAnsi="Times New Roman" w:cs="Times New Roman"/>
            <w:bCs/>
            <w:sz w:val="28"/>
            <w:szCs w:val="28"/>
            <w:lang w:eastAsia="ru-RU"/>
          </w:rPr>
          <w:t>порядке</w:t>
        </w:r>
      </w:hyperlink>
      <w:r w:rsidRPr="00E87274">
        <w:rPr>
          <w:rFonts w:ascii="Times New Roman" w:eastAsia="Times New Roman" w:hAnsi="Times New Roman" w:cs="Times New Roman"/>
          <w:sz w:val="28"/>
          <w:szCs w:val="28"/>
          <w:lang w:eastAsia="ru-RU"/>
        </w:rPr>
        <w:t>, установленном Правительством Российской Федерации</w:t>
      </w:r>
      <w:r w:rsidR="0047604E" w:rsidRPr="00E87274">
        <w:rPr>
          <w:rFonts w:ascii="Times New Roman" w:eastAsia="Times New Roman" w:hAnsi="Times New Roman" w:cs="Times New Roman"/>
          <w:sz w:val="28"/>
          <w:szCs w:val="28"/>
          <w:lang w:eastAsia="ru-RU"/>
        </w:rPr>
        <w:t>.</w:t>
      </w:r>
    </w:p>
    <w:p w:rsidR="0047604E" w:rsidRPr="00E87274" w:rsidRDefault="00C77366" w:rsidP="00C77366">
      <w:pPr>
        <w:widowControl w:val="0"/>
        <w:autoSpaceDE w:val="0"/>
        <w:autoSpaceDN w:val="0"/>
        <w:adjustRightInd w:val="0"/>
        <w:spacing w:after="0" w:line="240" w:lineRule="auto"/>
        <w:ind w:firstLine="720"/>
        <w:jc w:val="both"/>
        <w:rPr>
          <w:rFonts w:ascii="Times New Roman" w:eastAsia="Times New Roman" w:hAnsi="Times New Roman" w:cs="Times New Roman"/>
          <w:sz w:val="28"/>
          <w:szCs w:val="28"/>
          <w:lang w:eastAsia="ru-RU"/>
        </w:rPr>
      </w:pPr>
      <w:bookmarkStart w:id="10" w:name="sub_15"/>
      <w:bookmarkEnd w:id="9"/>
      <w:r w:rsidRPr="00E87274">
        <w:rPr>
          <w:rFonts w:ascii="Times New Roman" w:eastAsia="Times New Roman" w:hAnsi="Times New Roman" w:cs="Times New Roman"/>
          <w:sz w:val="28"/>
          <w:szCs w:val="28"/>
          <w:lang w:eastAsia="ru-RU"/>
        </w:rPr>
        <w:t xml:space="preserve">1.5. Схема размещения нестационарных торговых объектов разрабатывается и утверждается администрацией местного самоуправления г. Владикавказа, в </w:t>
      </w:r>
      <w:hyperlink r:id="rId15" w:history="1">
        <w:r w:rsidRPr="00E87274">
          <w:rPr>
            <w:rFonts w:ascii="Times New Roman" w:eastAsia="Times New Roman" w:hAnsi="Times New Roman" w:cs="Times New Roman"/>
            <w:bCs/>
            <w:sz w:val="28"/>
            <w:szCs w:val="28"/>
            <w:lang w:eastAsia="ru-RU"/>
          </w:rPr>
          <w:t>порядке</w:t>
        </w:r>
      </w:hyperlink>
      <w:r w:rsidR="0047604E" w:rsidRPr="00E87274">
        <w:rPr>
          <w:rFonts w:ascii="Times New Roman" w:eastAsia="Times New Roman" w:hAnsi="Times New Roman" w:cs="Times New Roman"/>
          <w:sz w:val="28"/>
          <w:szCs w:val="28"/>
          <w:lang w:eastAsia="ru-RU"/>
        </w:rPr>
        <w:t>, установленном Правительством Республики Северная Осетия-Алания.</w:t>
      </w:r>
    </w:p>
    <w:p w:rsidR="00C77366" w:rsidRPr="00E87274" w:rsidRDefault="00C77366" w:rsidP="00C77366">
      <w:pPr>
        <w:widowControl w:val="0"/>
        <w:autoSpaceDE w:val="0"/>
        <w:autoSpaceDN w:val="0"/>
        <w:adjustRightInd w:val="0"/>
        <w:spacing w:after="0" w:line="240" w:lineRule="auto"/>
        <w:ind w:firstLine="720"/>
        <w:jc w:val="both"/>
        <w:rPr>
          <w:rFonts w:ascii="Times New Roman" w:eastAsia="Times New Roman" w:hAnsi="Times New Roman" w:cs="Times New Roman"/>
          <w:sz w:val="28"/>
          <w:szCs w:val="28"/>
          <w:lang w:eastAsia="ru-RU"/>
        </w:rPr>
      </w:pPr>
      <w:bookmarkStart w:id="11" w:name="sub_16"/>
      <w:bookmarkEnd w:id="10"/>
      <w:r w:rsidRPr="00E87274">
        <w:rPr>
          <w:rFonts w:ascii="Times New Roman" w:eastAsia="Times New Roman" w:hAnsi="Times New Roman" w:cs="Times New Roman"/>
          <w:sz w:val="28"/>
          <w:szCs w:val="28"/>
          <w:lang w:eastAsia="ru-RU"/>
        </w:rPr>
        <w:t>1.6. Включение нестационарных торговых объектов в Схему размещения нестационарных торговых объектов, расположенных на земельных участках, в зданиях, строениях, сооружениях, находящихся в федеральной собственности, осуществляется органом местного самоуправления по согласованию с федеральным органом исполнительной власти, осуществляющими полномочия собственника имущества.</w:t>
      </w:r>
    </w:p>
    <w:p w:rsidR="00C77366" w:rsidRPr="00E87274" w:rsidRDefault="00C77366" w:rsidP="00C77366">
      <w:pPr>
        <w:widowControl w:val="0"/>
        <w:autoSpaceDE w:val="0"/>
        <w:autoSpaceDN w:val="0"/>
        <w:adjustRightInd w:val="0"/>
        <w:spacing w:after="0" w:line="240" w:lineRule="auto"/>
        <w:ind w:firstLine="720"/>
        <w:jc w:val="both"/>
        <w:rPr>
          <w:rFonts w:ascii="Times New Roman" w:eastAsia="Times New Roman" w:hAnsi="Times New Roman" w:cs="Times New Roman"/>
          <w:sz w:val="28"/>
          <w:szCs w:val="28"/>
          <w:lang w:eastAsia="ru-RU"/>
        </w:rPr>
      </w:pPr>
      <w:bookmarkStart w:id="12" w:name="sub_17"/>
      <w:bookmarkEnd w:id="11"/>
      <w:r w:rsidRPr="00E87274">
        <w:rPr>
          <w:rFonts w:ascii="Times New Roman" w:eastAsia="Times New Roman" w:hAnsi="Times New Roman" w:cs="Times New Roman"/>
          <w:sz w:val="28"/>
          <w:szCs w:val="28"/>
          <w:lang w:eastAsia="ru-RU"/>
        </w:rPr>
        <w:t>1.7. Включение нестационарных торговых объектов в Схему размещения нестационарных торговых объектов, расположенных на земельных участках, в зданиях, строениях, сооружениях, находящихся в собственности Республики Северная Осетия-Алания, осуществляется органом местного самоуправления по согласованию с Министерством государственного имущества и земельных отношений Республики Северная Осетия-Алания.</w:t>
      </w:r>
    </w:p>
    <w:p w:rsidR="00C77366" w:rsidRPr="00E87274" w:rsidRDefault="00C77366" w:rsidP="00C77366">
      <w:pPr>
        <w:widowControl w:val="0"/>
        <w:autoSpaceDE w:val="0"/>
        <w:autoSpaceDN w:val="0"/>
        <w:adjustRightInd w:val="0"/>
        <w:spacing w:after="0" w:line="240" w:lineRule="auto"/>
        <w:ind w:firstLine="720"/>
        <w:jc w:val="both"/>
        <w:rPr>
          <w:rFonts w:ascii="Times New Roman" w:eastAsia="Times New Roman" w:hAnsi="Times New Roman" w:cs="Times New Roman"/>
          <w:sz w:val="28"/>
          <w:szCs w:val="28"/>
          <w:lang w:eastAsia="ru-RU"/>
        </w:rPr>
      </w:pPr>
      <w:bookmarkStart w:id="13" w:name="sub_18"/>
      <w:bookmarkEnd w:id="12"/>
      <w:r w:rsidRPr="00E87274">
        <w:rPr>
          <w:rFonts w:ascii="Times New Roman" w:eastAsia="Times New Roman" w:hAnsi="Times New Roman" w:cs="Times New Roman"/>
          <w:sz w:val="28"/>
          <w:szCs w:val="28"/>
          <w:lang w:eastAsia="ru-RU"/>
        </w:rPr>
        <w:t xml:space="preserve">1.8. Порядок размещения нестационарных объектов на земельных участках, находящихся в частной собственности, устанавливается собственником земельного участка с учетом требований, определенных законодательством Российской Федерации в соответствии с внешним архитектурным обликом сложившейся застройки города Владикавказа, утвержденными типовыми архитектурными решения и утвержденными </w:t>
      </w:r>
      <w:r w:rsidRPr="00E87274">
        <w:rPr>
          <w:rFonts w:ascii="Times New Roman" w:eastAsia="Times New Roman" w:hAnsi="Times New Roman" w:cs="Times New Roman"/>
          <w:sz w:val="28"/>
          <w:szCs w:val="28"/>
          <w:lang w:eastAsia="ru-RU"/>
        </w:rPr>
        <w:lastRenderedPageBreak/>
        <w:t>(согласованными) индивидуальными архитектурными решениями.</w:t>
      </w:r>
    </w:p>
    <w:p w:rsidR="00C77366" w:rsidRPr="00E87274" w:rsidRDefault="00C77366" w:rsidP="00C77366">
      <w:pPr>
        <w:widowControl w:val="0"/>
        <w:autoSpaceDE w:val="0"/>
        <w:autoSpaceDN w:val="0"/>
        <w:adjustRightInd w:val="0"/>
        <w:spacing w:after="0" w:line="240" w:lineRule="auto"/>
        <w:ind w:firstLine="720"/>
        <w:jc w:val="both"/>
        <w:rPr>
          <w:rFonts w:ascii="Times New Roman" w:eastAsia="Times New Roman" w:hAnsi="Times New Roman" w:cs="Times New Roman"/>
          <w:sz w:val="28"/>
          <w:szCs w:val="28"/>
          <w:lang w:eastAsia="ru-RU"/>
        </w:rPr>
      </w:pPr>
      <w:bookmarkStart w:id="14" w:name="sub_19"/>
      <w:bookmarkEnd w:id="13"/>
      <w:r w:rsidRPr="00E87274">
        <w:rPr>
          <w:rFonts w:ascii="Times New Roman" w:eastAsia="Times New Roman" w:hAnsi="Times New Roman" w:cs="Times New Roman"/>
          <w:sz w:val="28"/>
          <w:szCs w:val="28"/>
          <w:lang w:eastAsia="ru-RU"/>
        </w:rPr>
        <w:t xml:space="preserve">1.9. Нестационарные торговые объекты не являются недвижимым имуществом, не являются объектами капитального строительства, не подлежат техническому учету в бюро технической инвентаризации, права на них не подлежат регистрации в </w:t>
      </w:r>
      <w:hyperlink r:id="rId16" w:history="1">
        <w:r w:rsidRPr="00E87274">
          <w:rPr>
            <w:rFonts w:ascii="Times New Roman" w:eastAsia="Times New Roman" w:hAnsi="Times New Roman" w:cs="Times New Roman"/>
            <w:bCs/>
            <w:sz w:val="28"/>
            <w:szCs w:val="28"/>
            <w:lang w:eastAsia="ru-RU"/>
          </w:rPr>
          <w:t>Едином государственном реестре</w:t>
        </w:r>
      </w:hyperlink>
      <w:r w:rsidRPr="00E87274">
        <w:rPr>
          <w:rFonts w:ascii="Times New Roman" w:eastAsia="Times New Roman" w:hAnsi="Times New Roman" w:cs="Times New Roman"/>
          <w:sz w:val="28"/>
          <w:szCs w:val="28"/>
          <w:lang w:eastAsia="ru-RU"/>
        </w:rPr>
        <w:t xml:space="preserve"> прав на недвижимое имущество и сделок с ним.</w:t>
      </w:r>
    </w:p>
    <w:p w:rsidR="00C77366" w:rsidRPr="00E87274" w:rsidRDefault="00C77366" w:rsidP="00C77366">
      <w:pPr>
        <w:widowControl w:val="0"/>
        <w:autoSpaceDE w:val="0"/>
        <w:autoSpaceDN w:val="0"/>
        <w:adjustRightInd w:val="0"/>
        <w:spacing w:after="0" w:line="240" w:lineRule="auto"/>
        <w:ind w:firstLine="720"/>
        <w:jc w:val="both"/>
        <w:rPr>
          <w:rFonts w:ascii="Times New Roman" w:eastAsia="Times New Roman" w:hAnsi="Times New Roman" w:cs="Times New Roman"/>
          <w:sz w:val="28"/>
          <w:szCs w:val="28"/>
          <w:lang w:eastAsia="ru-RU"/>
        </w:rPr>
      </w:pPr>
      <w:bookmarkStart w:id="15" w:name="sub_110"/>
      <w:bookmarkEnd w:id="14"/>
      <w:r w:rsidRPr="00E87274">
        <w:rPr>
          <w:rFonts w:ascii="Times New Roman" w:eastAsia="Times New Roman" w:hAnsi="Times New Roman" w:cs="Times New Roman"/>
          <w:sz w:val="28"/>
          <w:szCs w:val="28"/>
          <w:lang w:eastAsia="ru-RU"/>
        </w:rPr>
        <w:t>1.10. Размещение нестационарных торговых объектов на территории муниципального образования г. Владикавказ осуществляется в соответствии с утвержденн</w:t>
      </w:r>
      <w:r w:rsidR="00193547">
        <w:rPr>
          <w:rFonts w:ascii="Times New Roman" w:eastAsia="Times New Roman" w:hAnsi="Times New Roman" w:cs="Times New Roman"/>
          <w:sz w:val="28"/>
          <w:szCs w:val="28"/>
          <w:lang w:eastAsia="ru-RU"/>
        </w:rPr>
        <w:t>ой С</w:t>
      </w:r>
      <w:r w:rsidRPr="00E87274">
        <w:rPr>
          <w:rFonts w:ascii="Times New Roman" w:eastAsia="Times New Roman" w:hAnsi="Times New Roman" w:cs="Times New Roman"/>
          <w:sz w:val="28"/>
          <w:szCs w:val="28"/>
          <w:lang w:eastAsia="ru-RU"/>
        </w:rPr>
        <w:t>хемой размещения нестационарных торговых объектов на территории муниципального образования г. Владикавказ.</w:t>
      </w:r>
    </w:p>
    <w:p w:rsidR="00C77366" w:rsidRPr="00E87274" w:rsidRDefault="00C77366" w:rsidP="00CB7DFA">
      <w:pPr>
        <w:widowControl w:val="0"/>
        <w:autoSpaceDE w:val="0"/>
        <w:autoSpaceDN w:val="0"/>
        <w:adjustRightInd w:val="0"/>
        <w:spacing w:after="0" w:line="240" w:lineRule="auto"/>
        <w:ind w:firstLine="720"/>
        <w:jc w:val="both"/>
        <w:rPr>
          <w:rFonts w:ascii="Times New Roman" w:eastAsia="Times New Roman" w:hAnsi="Times New Roman" w:cs="Times New Roman"/>
          <w:sz w:val="28"/>
          <w:szCs w:val="28"/>
          <w:lang w:eastAsia="ru-RU"/>
        </w:rPr>
      </w:pPr>
      <w:bookmarkStart w:id="16" w:name="sub_1101"/>
      <w:bookmarkEnd w:id="15"/>
      <w:r w:rsidRPr="00E87274">
        <w:rPr>
          <w:rFonts w:ascii="Times New Roman" w:eastAsia="Times New Roman" w:hAnsi="Times New Roman" w:cs="Times New Roman"/>
          <w:sz w:val="28"/>
          <w:szCs w:val="28"/>
          <w:lang w:eastAsia="ru-RU"/>
        </w:rPr>
        <w:t>Не допускается размещение нестационарных торговых объектов в местах, не определенных Схемой размещения нестационарных торговых объектов, за исключением размещения</w:t>
      </w:r>
      <w:bookmarkStart w:id="17" w:name="sub_1105"/>
      <w:bookmarkEnd w:id="16"/>
      <w:r w:rsidRPr="00E87274">
        <w:rPr>
          <w:rFonts w:ascii="Times New Roman" w:eastAsia="Times New Roman" w:hAnsi="Times New Roman" w:cs="Times New Roman"/>
          <w:sz w:val="28"/>
          <w:szCs w:val="28"/>
          <w:lang w:eastAsia="ru-RU"/>
        </w:rPr>
        <w:t xml:space="preserve"> НТО в рамках реализации Инвестиционных проектов в порядке, предусмотренном другими муниципальными актами.</w:t>
      </w:r>
    </w:p>
    <w:p w:rsidR="00ED1978" w:rsidRDefault="00C77366" w:rsidP="00ED1978">
      <w:pPr>
        <w:widowControl w:val="0"/>
        <w:autoSpaceDE w:val="0"/>
        <w:autoSpaceDN w:val="0"/>
        <w:adjustRightInd w:val="0"/>
        <w:spacing w:after="0" w:line="240" w:lineRule="auto"/>
        <w:ind w:firstLine="720"/>
        <w:jc w:val="both"/>
        <w:rPr>
          <w:rFonts w:ascii="Times New Roman" w:eastAsia="Times New Roman" w:hAnsi="Times New Roman" w:cs="Times New Roman"/>
          <w:sz w:val="28"/>
          <w:szCs w:val="28"/>
          <w:lang w:eastAsia="ru-RU"/>
        </w:rPr>
      </w:pPr>
      <w:bookmarkStart w:id="18" w:name="sub_111"/>
      <w:bookmarkEnd w:id="17"/>
      <w:r w:rsidRPr="00E87274">
        <w:rPr>
          <w:rFonts w:ascii="Times New Roman" w:eastAsia="Times New Roman" w:hAnsi="Times New Roman" w:cs="Times New Roman"/>
          <w:sz w:val="28"/>
          <w:szCs w:val="28"/>
          <w:lang w:eastAsia="ru-RU"/>
        </w:rPr>
        <w:t>1.11. Размещение нестационарных торговых объектов осуществляе</w:t>
      </w:r>
      <w:r w:rsidRPr="0028285B">
        <w:rPr>
          <w:rFonts w:ascii="Times New Roman" w:eastAsia="Times New Roman" w:hAnsi="Times New Roman" w:cs="Times New Roman"/>
          <w:sz w:val="28"/>
          <w:szCs w:val="28"/>
          <w:lang w:eastAsia="ru-RU"/>
        </w:rPr>
        <w:t xml:space="preserve">тся </w:t>
      </w:r>
      <w:r w:rsidR="00EA71B1" w:rsidRPr="0028285B">
        <w:rPr>
          <w:rFonts w:ascii="Times New Roman" w:eastAsia="Times New Roman" w:hAnsi="Times New Roman" w:cs="Times New Roman"/>
          <w:sz w:val="28"/>
          <w:szCs w:val="28"/>
          <w:lang w:eastAsia="ru-RU"/>
        </w:rPr>
        <w:t xml:space="preserve">в соответствии с Гражданским кодексом Российской Федерации </w:t>
      </w:r>
      <w:r w:rsidRPr="0028285B">
        <w:rPr>
          <w:rFonts w:ascii="Times New Roman" w:eastAsia="Times New Roman" w:hAnsi="Times New Roman" w:cs="Times New Roman"/>
          <w:sz w:val="28"/>
          <w:szCs w:val="28"/>
          <w:lang w:eastAsia="ru-RU"/>
        </w:rPr>
        <w:t>путем</w:t>
      </w:r>
      <w:bookmarkStart w:id="19" w:name="sub_1111"/>
      <w:bookmarkEnd w:id="18"/>
      <w:r w:rsidR="00ED1978" w:rsidRPr="0028285B">
        <w:rPr>
          <w:rFonts w:ascii="Times New Roman" w:eastAsia="Times New Roman" w:hAnsi="Times New Roman" w:cs="Times New Roman"/>
          <w:sz w:val="28"/>
          <w:szCs w:val="28"/>
          <w:lang w:eastAsia="ru-RU"/>
        </w:rPr>
        <w:t>:</w:t>
      </w:r>
    </w:p>
    <w:p w:rsidR="00C77366" w:rsidRPr="003B4F47" w:rsidRDefault="0088286E" w:rsidP="00ED1978">
      <w:pPr>
        <w:widowControl w:val="0"/>
        <w:autoSpaceDE w:val="0"/>
        <w:autoSpaceDN w:val="0"/>
        <w:adjustRightInd w:val="0"/>
        <w:spacing w:after="0" w:line="240" w:lineRule="auto"/>
        <w:ind w:firstLine="720"/>
        <w:jc w:val="both"/>
        <w:rPr>
          <w:rFonts w:ascii="Times New Roman" w:eastAsia="Times New Roman" w:hAnsi="Times New Roman" w:cs="Times New Roman"/>
          <w:sz w:val="28"/>
          <w:szCs w:val="28"/>
          <w:lang w:eastAsia="ru-RU"/>
        </w:rPr>
      </w:pPr>
      <w:r w:rsidRPr="003B4F47">
        <w:rPr>
          <w:rFonts w:ascii="Times New Roman" w:eastAsia="Times New Roman" w:hAnsi="Times New Roman" w:cs="Times New Roman"/>
          <w:sz w:val="28"/>
          <w:szCs w:val="28"/>
          <w:lang w:eastAsia="ru-RU"/>
        </w:rPr>
        <w:t xml:space="preserve">- </w:t>
      </w:r>
      <w:r w:rsidR="00C77366" w:rsidRPr="003B4F47">
        <w:rPr>
          <w:rFonts w:ascii="Times New Roman" w:eastAsia="Times New Roman" w:hAnsi="Times New Roman" w:cs="Times New Roman"/>
          <w:sz w:val="28"/>
          <w:szCs w:val="28"/>
          <w:lang w:eastAsia="ru-RU"/>
        </w:rPr>
        <w:t xml:space="preserve">проведения </w:t>
      </w:r>
      <w:r w:rsidR="00F13FE4" w:rsidRPr="003B4F47">
        <w:rPr>
          <w:rFonts w:ascii="Times New Roman" w:eastAsia="Times New Roman" w:hAnsi="Times New Roman" w:cs="Times New Roman"/>
          <w:sz w:val="28"/>
          <w:szCs w:val="28"/>
          <w:lang w:eastAsia="ru-RU"/>
        </w:rPr>
        <w:t>аукциона</w:t>
      </w:r>
      <w:r w:rsidR="00C77366" w:rsidRPr="003B4F47">
        <w:rPr>
          <w:rFonts w:ascii="Times New Roman" w:eastAsia="Times New Roman" w:hAnsi="Times New Roman" w:cs="Times New Roman"/>
          <w:sz w:val="28"/>
          <w:szCs w:val="28"/>
          <w:lang w:eastAsia="ru-RU"/>
        </w:rPr>
        <w:t xml:space="preserve"> </w:t>
      </w:r>
      <w:r w:rsidR="00CB7DFA" w:rsidRPr="003B4F47">
        <w:rPr>
          <w:rFonts w:ascii="Times New Roman" w:eastAsia="Times New Roman" w:hAnsi="Times New Roman" w:cs="Times New Roman"/>
          <w:sz w:val="28"/>
          <w:szCs w:val="28"/>
          <w:lang w:eastAsia="ru-RU"/>
        </w:rPr>
        <w:t xml:space="preserve">в целях размещения </w:t>
      </w:r>
      <w:r w:rsidR="00C77366" w:rsidRPr="003B4F47">
        <w:rPr>
          <w:rFonts w:ascii="Times New Roman" w:eastAsia="Times New Roman" w:hAnsi="Times New Roman" w:cs="Times New Roman"/>
          <w:sz w:val="28"/>
          <w:szCs w:val="28"/>
          <w:lang w:eastAsia="ru-RU"/>
        </w:rPr>
        <w:t xml:space="preserve">нестационарных торговых объектов (далее - </w:t>
      </w:r>
      <w:r w:rsidR="00F13FE4" w:rsidRPr="003B4F47">
        <w:rPr>
          <w:rFonts w:ascii="Times New Roman" w:eastAsia="Times New Roman" w:hAnsi="Times New Roman" w:cs="Times New Roman"/>
          <w:sz w:val="28"/>
          <w:szCs w:val="28"/>
          <w:lang w:eastAsia="ru-RU"/>
        </w:rPr>
        <w:t>Аукцион</w:t>
      </w:r>
      <w:r w:rsidR="00C77366" w:rsidRPr="003B4F47">
        <w:rPr>
          <w:rFonts w:ascii="Times New Roman" w:eastAsia="Times New Roman" w:hAnsi="Times New Roman" w:cs="Times New Roman"/>
          <w:sz w:val="28"/>
          <w:szCs w:val="28"/>
          <w:lang w:eastAsia="ru-RU"/>
        </w:rPr>
        <w:t>);</w:t>
      </w:r>
    </w:p>
    <w:p w:rsidR="0047604E" w:rsidRPr="003B4F47" w:rsidRDefault="00C77366" w:rsidP="00C77366">
      <w:pPr>
        <w:widowControl w:val="0"/>
        <w:autoSpaceDE w:val="0"/>
        <w:autoSpaceDN w:val="0"/>
        <w:adjustRightInd w:val="0"/>
        <w:spacing w:after="0" w:line="240" w:lineRule="auto"/>
        <w:ind w:firstLine="720"/>
        <w:jc w:val="both"/>
        <w:rPr>
          <w:rFonts w:ascii="Times New Roman" w:eastAsia="Times New Roman" w:hAnsi="Times New Roman" w:cs="Times New Roman"/>
          <w:sz w:val="28"/>
          <w:szCs w:val="28"/>
          <w:lang w:eastAsia="ru-RU"/>
        </w:rPr>
      </w:pPr>
      <w:bookmarkStart w:id="20" w:name="sub_1112"/>
      <w:bookmarkEnd w:id="19"/>
      <w:r w:rsidRPr="003B4F47">
        <w:rPr>
          <w:rFonts w:ascii="Times New Roman" w:eastAsia="Times New Roman" w:hAnsi="Times New Roman" w:cs="Times New Roman"/>
          <w:sz w:val="28"/>
          <w:szCs w:val="28"/>
          <w:lang w:eastAsia="ru-RU"/>
        </w:rPr>
        <w:t xml:space="preserve">- выдачи разрешения на размещение нестационарного торгового объекта в дни проведения </w:t>
      </w:r>
      <w:r w:rsidR="008065DC" w:rsidRPr="003B4F47">
        <w:rPr>
          <w:rFonts w:ascii="Times New Roman" w:eastAsia="Times New Roman" w:hAnsi="Times New Roman" w:cs="Times New Roman"/>
          <w:sz w:val="28"/>
          <w:szCs w:val="28"/>
          <w:lang w:eastAsia="ru-RU"/>
        </w:rPr>
        <w:t xml:space="preserve">и в преддверии </w:t>
      </w:r>
      <w:r w:rsidRPr="003B4F47">
        <w:rPr>
          <w:rFonts w:ascii="Times New Roman" w:eastAsia="Times New Roman" w:hAnsi="Times New Roman" w:cs="Times New Roman"/>
          <w:sz w:val="28"/>
          <w:szCs w:val="28"/>
          <w:lang w:eastAsia="ru-RU"/>
        </w:rPr>
        <w:t>праздничных, общественно политических, культурно-массовых, спортивно-массовых и иных массовых мероприятий, имеющих краткосрочный характер</w:t>
      </w:r>
      <w:bookmarkStart w:id="21" w:name="sub_1113"/>
      <w:bookmarkEnd w:id="20"/>
      <w:r w:rsidR="0047604E" w:rsidRPr="003B4F47">
        <w:rPr>
          <w:rFonts w:ascii="Times New Roman" w:eastAsia="Times New Roman" w:hAnsi="Times New Roman" w:cs="Times New Roman"/>
          <w:sz w:val="28"/>
          <w:szCs w:val="28"/>
          <w:lang w:eastAsia="ru-RU"/>
        </w:rPr>
        <w:t>.</w:t>
      </w:r>
    </w:p>
    <w:bookmarkEnd w:id="21"/>
    <w:p w:rsidR="00C77366" w:rsidRPr="003B4F47" w:rsidRDefault="00342F4A" w:rsidP="00C77366">
      <w:pPr>
        <w:widowControl w:val="0"/>
        <w:autoSpaceDE w:val="0"/>
        <w:autoSpaceDN w:val="0"/>
        <w:adjustRightInd w:val="0"/>
        <w:spacing w:after="0" w:line="240" w:lineRule="auto"/>
        <w:ind w:firstLine="720"/>
        <w:jc w:val="both"/>
        <w:rPr>
          <w:rFonts w:ascii="Times New Roman" w:eastAsia="Times New Roman" w:hAnsi="Times New Roman" w:cs="Times New Roman"/>
          <w:bCs/>
          <w:sz w:val="28"/>
          <w:szCs w:val="28"/>
          <w:lang w:eastAsia="ru-RU"/>
        </w:rPr>
      </w:pPr>
      <w:r w:rsidRPr="003B4F47">
        <w:rPr>
          <w:rFonts w:ascii="Times New Roman" w:eastAsia="Times New Roman" w:hAnsi="Times New Roman" w:cs="Times New Roman"/>
          <w:bCs/>
          <w:sz w:val="28"/>
          <w:szCs w:val="28"/>
          <w:lang w:eastAsia="ru-RU"/>
        </w:rPr>
        <w:t xml:space="preserve">1.12. </w:t>
      </w:r>
      <w:r w:rsidR="00B0106D" w:rsidRPr="003B4F47">
        <w:rPr>
          <w:rFonts w:ascii="Times New Roman" w:eastAsia="Times New Roman" w:hAnsi="Times New Roman" w:cs="Times New Roman"/>
          <w:bCs/>
          <w:sz w:val="28"/>
          <w:szCs w:val="28"/>
          <w:lang w:eastAsia="ru-RU"/>
        </w:rPr>
        <w:t>Размер платы за право на размещение НТО на территории муниципального образования город Владикавказ устанавливается в соответствии с фиксированной платой на право размещения нестационарных объектов на территории муниципальног</w:t>
      </w:r>
      <w:r w:rsidRPr="003B4F47">
        <w:rPr>
          <w:rFonts w:ascii="Times New Roman" w:eastAsia="Times New Roman" w:hAnsi="Times New Roman" w:cs="Times New Roman"/>
          <w:bCs/>
          <w:sz w:val="28"/>
          <w:szCs w:val="28"/>
          <w:lang w:eastAsia="ru-RU"/>
        </w:rPr>
        <w:t>о образования город Владикавказ</w:t>
      </w:r>
      <w:r w:rsidR="00B0106D" w:rsidRPr="003B4F47">
        <w:rPr>
          <w:rFonts w:ascii="Times New Roman" w:eastAsia="Times New Roman" w:hAnsi="Times New Roman" w:cs="Times New Roman"/>
          <w:bCs/>
          <w:sz w:val="28"/>
          <w:szCs w:val="28"/>
          <w:lang w:eastAsia="ru-RU"/>
        </w:rPr>
        <w:t>.</w:t>
      </w:r>
    </w:p>
    <w:p w:rsidR="00F34D0E" w:rsidRDefault="00F34D0E" w:rsidP="00C77366">
      <w:pPr>
        <w:widowControl w:val="0"/>
        <w:autoSpaceDE w:val="0"/>
        <w:autoSpaceDN w:val="0"/>
        <w:adjustRightInd w:val="0"/>
        <w:spacing w:before="108" w:after="108" w:line="240" w:lineRule="auto"/>
        <w:jc w:val="center"/>
        <w:outlineLvl w:val="0"/>
        <w:rPr>
          <w:rFonts w:ascii="Times New Roman" w:eastAsia="Times New Roman" w:hAnsi="Times New Roman" w:cs="Times New Roman"/>
          <w:bCs/>
          <w:sz w:val="28"/>
          <w:szCs w:val="28"/>
          <w:lang w:eastAsia="ru-RU"/>
        </w:rPr>
      </w:pPr>
      <w:bookmarkStart w:id="22" w:name="sub_200"/>
    </w:p>
    <w:p w:rsidR="00C77366" w:rsidRPr="003B4F47" w:rsidRDefault="00C77366" w:rsidP="00C77366">
      <w:pPr>
        <w:widowControl w:val="0"/>
        <w:autoSpaceDE w:val="0"/>
        <w:autoSpaceDN w:val="0"/>
        <w:adjustRightInd w:val="0"/>
        <w:spacing w:before="108" w:after="108" w:line="240" w:lineRule="auto"/>
        <w:jc w:val="center"/>
        <w:outlineLvl w:val="0"/>
        <w:rPr>
          <w:rFonts w:ascii="Times New Roman" w:eastAsia="Times New Roman" w:hAnsi="Times New Roman" w:cs="Times New Roman"/>
          <w:bCs/>
          <w:sz w:val="28"/>
          <w:szCs w:val="28"/>
          <w:lang w:eastAsia="ru-RU"/>
        </w:rPr>
      </w:pPr>
      <w:r w:rsidRPr="003B4F47">
        <w:rPr>
          <w:rFonts w:ascii="Times New Roman" w:eastAsia="Times New Roman" w:hAnsi="Times New Roman" w:cs="Times New Roman"/>
          <w:bCs/>
          <w:sz w:val="28"/>
          <w:szCs w:val="28"/>
          <w:lang w:eastAsia="ru-RU"/>
        </w:rPr>
        <w:t>2. Основные понятия и их определения</w:t>
      </w:r>
    </w:p>
    <w:p w:rsidR="00C77366" w:rsidRPr="003B4F47" w:rsidRDefault="00C77366" w:rsidP="00C77366">
      <w:pPr>
        <w:widowControl w:val="0"/>
        <w:autoSpaceDE w:val="0"/>
        <w:autoSpaceDN w:val="0"/>
        <w:adjustRightInd w:val="0"/>
        <w:spacing w:after="0" w:line="240" w:lineRule="auto"/>
        <w:ind w:firstLine="720"/>
        <w:jc w:val="both"/>
        <w:rPr>
          <w:rFonts w:ascii="Times New Roman" w:eastAsia="Times New Roman" w:hAnsi="Times New Roman" w:cs="Times New Roman"/>
          <w:sz w:val="28"/>
          <w:szCs w:val="28"/>
          <w:lang w:eastAsia="ru-RU"/>
        </w:rPr>
      </w:pPr>
      <w:bookmarkStart w:id="23" w:name="sub_21"/>
      <w:bookmarkEnd w:id="22"/>
      <w:r w:rsidRPr="003B4F47">
        <w:rPr>
          <w:rFonts w:ascii="Times New Roman" w:eastAsia="Times New Roman" w:hAnsi="Times New Roman" w:cs="Times New Roman"/>
          <w:sz w:val="28"/>
          <w:szCs w:val="28"/>
          <w:lang w:eastAsia="ru-RU"/>
        </w:rPr>
        <w:t>2.1. Для целей настоящего Положения используются следующие основные понятия:</w:t>
      </w:r>
    </w:p>
    <w:p w:rsidR="00C77366" w:rsidRPr="003B4F47" w:rsidRDefault="00C77366" w:rsidP="00C77366">
      <w:pPr>
        <w:widowControl w:val="0"/>
        <w:autoSpaceDE w:val="0"/>
        <w:autoSpaceDN w:val="0"/>
        <w:adjustRightInd w:val="0"/>
        <w:spacing w:after="0" w:line="240" w:lineRule="auto"/>
        <w:ind w:firstLine="720"/>
        <w:jc w:val="both"/>
        <w:rPr>
          <w:rFonts w:ascii="Times New Roman" w:eastAsia="Times New Roman" w:hAnsi="Times New Roman" w:cs="Times New Roman"/>
          <w:sz w:val="28"/>
          <w:szCs w:val="28"/>
          <w:lang w:eastAsia="ru-RU"/>
        </w:rPr>
      </w:pPr>
      <w:bookmarkStart w:id="24" w:name="sub_211"/>
      <w:bookmarkEnd w:id="23"/>
      <w:r w:rsidRPr="003B4F47">
        <w:rPr>
          <w:rFonts w:ascii="Times New Roman" w:eastAsia="Times New Roman" w:hAnsi="Times New Roman" w:cs="Times New Roman"/>
          <w:sz w:val="28"/>
          <w:szCs w:val="28"/>
          <w:lang w:eastAsia="ru-RU"/>
        </w:rPr>
        <w:t xml:space="preserve">2.1.1. </w:t>
      </w:r>
      <w:r w:rsidRPr="003B4F47">
        <w:rPr>
          <w:rFonts w:ascii="Times New Roman" w:eastAsia="Times New Roman" w:hAnsi="Times New Roman" w:cs="Times New Roman"/>
          <w:bCs/>
          <w:sz w:val="28"/>
          <w:szCs w:val="28"/>
          <w:lang w:eastAsia="ru-RU"/>
        </w:rPr>
        <w:t>Схема размещения нестационарных торговых объектов (далее - Схема)</w:t>
      </w:r>
      <w:r w:rsidR="00ED5717" w:rsidRPr="003B4F47">
        <w:rPr>
          <w:rFonts w:ascii="Times New Roman" w:eastAsia="Times New Roman" w:hAnsi="Times New Roman" w:cs="Times New Roman"/>
          <w:sz w:val="28"/>
          <w:szCs w:val="28"/>
          <w:lang w:eastAsia="ru-RU"/>
        </w:rPr>
        <w:t xml:space="preserve"> </w:t>
      </w:r>
      <w:r w:rsidRPr="003B4F47">
        <w:rPr>
          <w:rFonts w:ascii="Times New Roman" w:eastAsia="Times New Roman" w:hAnsi="Times New Roman" w:cs="Times New Roman"/>
          <w:sz w:val="28"/>
          <w:szCs w:val="28"/>
          <w:lang w:eastAsia="ru-RU"/>
        </w:rPr>
        <w:t xml:space="preserve">- документ, определяющий места размещения нестационарных торговых объектов (перечень территорий), находящихся в государственной собственности, муниципальной собственности муниципального образования город Владикавказ или государственная собственность на которые не разграничена, а также зданий, строений, находящихся в муниципальной собственности муниципального образования город Владикавказ, для размещения нестационарных торговых объектов, имеющий сведения об объекте (адресе месторасположения объекта, виде объекта, специализации торгового объекта, площади, занимаемой нестационарным торговым объектом, и иную дополнительную </w:t>
      </w:r>
      <w:r w:rsidRPr="003B4F47">
        <w:rPr>
          <w:rFonts w:ascii="Times New Roman" w:eastAsia="Times New Roman" w:hAnsi="Times New Roman" w:cs="Times New Roman"/>
          <w:sz w:val="28"/>
          <w:szCs w:val="28"/>
          <w:lang w:eastAsia="ru-RU"/>
        </w:rPr>
        <w:lastRenderedPageBreak/>
        <w:t>информацию).</w:t>
      </w:r>
    </w:p>
    <w:p w:rsidR="003E2096" w:rsidRPr="003B4F47" w:rsidRDefault="00C77366" w:rsidP="003E2096">
      <w:pPr>
        <w:pStyle w:val="ConsPlusNormal"/>
        <w:ind w:firstLine="540"/>
        <w:jc w:val="both"/>
        <w:rPr>
          <w:rFonts w:ascii="Times New Roman" w:hAnsi="Times New Roman" w:cs="Times New Roman"/>
          <w:sz w:val="28"/>
          <w:szCs w:val="28"/>
        </w:rPr>
      </w:pPr>
      <w:bookmarkStart w:id="25" w:name="sub_212"/>
      <w:bookmarkEnd w:id="24"/>
      <w:r w:rsidRPr="003B4F47">
        <w:rPr>
          <w:rFonts w:ascii="Times New Roman" w:hAnsi="Times New Roman" w:cs="Times New Roman"/>
          <w:sz w:val="28"/>
          <w:szCs w:val="28"/>
        </w:rPr>
        <w:t xml:space="preserve">2.1.2. </w:t>
      </w:r>
      <w:r w:rsidRPr="003B4F47">
        <w:rPr>
          <w:rFonts w:ascii="Times New Roman" w:hAnsi="Times New Roman" w:cs="Times New Roman"/>
          <w:bCs/>
          <w:sz w:val="28"/>
          <w:szCs w:val="28"/>
        </w:rPr>
        <w:t>Нестационарный торговый объект (далее - НТО)</w:t>
      </w:r>
      <w:r w:rsidRPr="003B4F47">
        <w:rPr>
          <w:rFonts w:ascii="Times New Roman" w:hAnsi="Times New Roman" w:cs="Times New Roman"/>
          <w:sz w:val="28"/>
          <w:szCs w:val="28"/>
        </w:rPr>
        <w:t xml:space="preserve"> - торговый объект, объект по оказанию услуг общественного питания, бытовых и прочих услуг, представляющий собой временное сооружение или временную конструкцию, не связанные прочно с земельным участком вне зависимости от наличия или отсутствия подключения (технологического присоединения) к сетям инженерно-технического обеспечения, в том числе</w:t>
      </w:r>
      <w:r w:rsidR="003E2096" w:rsidRPr="003B4F47">
        <w:rPr>
          <w:rFonts w:ascii="Times New Roman" w:hAnsi="Times New Roman" w:cs="Times New Roman"/>
          <w:sz w:val="28"/>
          <w:szCs w:val="28"/>
        </w:rPr>
        <w:t xml:space="preserve"> объекты </w:t>
      </w:r>
      <w:r w:rsidR="00694F29" w:rsidRPr="003B4F47">
        <w:rPr>
          <w:rFonts w:ascii="Times New Roman" w:hAnsi="Times New Roman" w:cs="Times New Roman"/>
          <w:sz w:val="28"/>
          <w:szCs w:val="28"/>
        </w:rPr>
        <w:t>мобильной</w:t>
      </w:r>
      <w:r w:rsidR="003E2096" w:rsidRPr="003B4F47">
        <w:rPr>
          <w:rFonts w:ascii="Times New Roman" w:hAnsi="Times New Roman" w:cs="Times New Roman"/>
          <w:sz w:val="28"/>
          <w:szCs w:val="28"/>
        </w:rPr>
        <w:t xml:space="preserve"> торговли</w:t>
      </w:r>
      <w:r w:rsidR="007B2E28" w:rsidRPr="003B4F47">
        <w:rPr>
          <w:rFonts w:ascii="Times New Roman" w:hAnsi="Times New Roman" w:cs="Times New Roman"/>
          <w:sz w:val="28"/>
          <w:szCs w:val="28"/>
        </w:rPr>
        <w:t>.</w:t>
      </w:r>
      <w:r w:rsidR="003E2096" w:rsidRPr="003B4F47">
        <w:rPr>
          <w:rFonts w:ascii="Times New Roman" w:hAnsi="Times New Roman" w:cs="Times New Roman"/>
          <w:sz w:val="28"/>
          <w:szCs w:val="28"/>
        </w:rPr>
        <w:t xml:space="preserve"> </w:t>
      </w:r>
    </w:p>
    <w:p w:rsidR="00214D23" w:rsidRPr="003B4F47" w:rsidRDefault="00214D23" w:rsidP="00A67ADC">
      <w:pPr>
        <w:pStyle w:val="ConsPlusNormal"/>
        <w:ind w:firstLine="540"/>
        <w:jc w:val="both"/>
        <w:rPr>
          <w:rFonts w:ascii="Times New Roman" w:hAnsi="Times New Roman" w:cs="Times New Roman"/>
          <w:sz w:val="28"/>
          <w:szCs w:val="28"/>
        </w:rPr>
      </w:pPr>
      <w:r w:rsidRPr="003B4F47">
        <w:rPr>
          <w:rFonts w:ascii="Times New Roman" w:hAnsi="Times New Roman" w:cs="Times New Roman"/>
          <w:sz w:val="28"/>
          <w:szCs w:val="28"/>
        </w:rPr>
        <w:t xml:space="preserve">2.1.3. Сезонные НТО, к ним </w:t>
      </w:r>
      <w:r w:rsidR="00A67ADC" w:rsidRPr="003B4F47">
        <w:rPr>
          <w:rFonts w:ascii="Times New Roman" w:hAnsi="Times New Roman" w:cs="Times New Roman"/>
          <w:sz w:val="28"/>
          <w:szCs w:val="28"/>
        </w:rPr>
        <w:t>относятся временные объекты из сборно-разборных конструкций либо за ограждением с использованием декоративных элементов, покрытий, зонтов и т.д., оснащенные торгово-тех</w:t>
      </w:r>
      <w:r w:rsidRPr="003B4F47">
        <w:rPr>
          <w:rFonts w:ascii="Times New Roman" w:hAnsi="Times New Roman" w:cs="Times New Roman"/>
          <w:sz w:val="28"/>
          <w:szCs w:val="28"/>
        </w:rPr>
        <w:t>ническим оборудованием:</w:t>
      </w:r>
      <w:r w:rsidR="00A67ADC" w:rsidRPr="003B4F47">
        <w:rPr>
          <w:rFonts w:ascii="Times New Roman" w:hAnsi="Times New Roman" w:cs="Times New Roman"/>
          <w:sz w:val="28"/>
          <w:szCs w:val="28"/>
        </w:rPr>
        <w:t xml:space="preserve"> </w:t>
      </w:r>
    </w:p>
    <w:p w:rsidR="00A67ADC" w:rsidRPr="003B4F47" w:rsidRDefault="0088286E" w:rsidP="00A67ADC">
      <w:pPr>
        <w:pStyle w:val="ConsPlusNormal"/>
        <w:ind w:firstLine="540"/>
        <w:jc w:val="both"/>
        <w:rPr>
          <w:rFonts w:ascii="Times New Roman" w:hAnsi="Times New Roman" w:cs="Times New Roman"/>
          <w:sz w:val="28"/>
          <w:szCs w:val="28"/>
        </w:rPr>
      </w:pPr>
      <w:r w:rsidRPr="003B4F47">
        <w:rPr>
          <w:rFonts w:ascii="Times New Roman" w:hAnsi="Times New Roman" w:cs="Times New Roman"/>
          <w:sz w:val="28"/>
          <w:szCs w:val="28"/>
        </w:rPr>
        <w:t xml:space="preserve">- </w:t>
      </w:r>
      <w:r w:rsidR="003E2096" w:rsidRPr="003B4F47">
        <w:rPr>
          <w:rFonts w:ascii="Times New Roman" w:hAnsi="Times New Roman" w:cs="Times New Roman"/>
          <w:sz w:val="28"/>
          <w:szCs w:val="28"/>
        </w:rPr>
        <w:t>летне</w:t>
      </w:r>
      <w:r w:rsidR="00A67ADC" w:rsidRPr="003B4F47">
        <w:rPr>
          <w:rFonts w:ascii="Times New Roman" w:hAnsi="Times New Roman" w:cs="Times New Roman"/>
          <w:sz w:val="28"/>
          <w:szCs w:val="28"/>
        </w:rPr>
        <w:t>е кафе при стационарных предприятиях общественного питания - временные сооружения или временные конструкции, предназначенные для дополнительного обслуживания питанием и отдыха потребителей, непосредственно примыкающие к капитальному зданию, строению, сооружению, в котором осуществляется деятельность по оказанию услуг общественного питания предприятием общественного питания;</w:t>
      </w:r>
    </w:p>
    <w:p w:rsidR="00A67ADC" w:rsidRPr="003B4F47" w:rsidRDefault="0088286E" w:rsidP="00A67ADC">
      <w:pPr>
        <w:pStyle w:val="ConsPlusNormal"/>
        <w:ind w:firstLine="540"/>
        <w:jc w:val="both"/>
        <w:rPr>
          <w:rFonts w:ascii="Times New Roman" w:hAnsi="Times New Roman" w:cs="Times New Roman"/>
          <w:sz w:val="28"/>
          <w:szCs w:val="28"/>
        </w:rPr>
      </w:pPr>
      <w:r w:rsidRPr="003B4F47">
        <w:rPr>
          <w:rFonts w:ascii="Times New Roman" w:hAnsi="Times New Roman" w:cs="Times New Roman"/>
          <w:sz w:val="28"/>
          <w:szCs w:val="28"/>
        </w:rPr>
        <w:t xml:space="preserve">- </w:t>
      </w:r>
      <w:r w:rsidR="003E2096" w:rsidRPr="003B4F47">
        <w:rPr>
          <w:rFonts w:ascii="Times New Roman" w:hAnsi="Times New Roman" w:cs="Times New Roman"/>
          <w:sz w:val="28"/>
          <w:szCs w:val="28"/>
        </w:rPr>
        <w:t>бахчевой</w:t>
      </w:r>
      <w:r w:rsidR="00A67ADC" w:rsidRPr="003B4F47">
        <w:rPr>
          <w:rFonts w:ascii="Times New Roman" w:hAnsi="Times New Roman" w:cs="Times New Roman"/>
          <w:sz w:val="28"/>
          <w:szCs w:val="28"/>
        </w:rPr>
        <w:t xml:space="preserve"> развал - специально оборудованная временная конструкция в виде обособленной открытой площадки или установленной палатки, предназначенная для продажи сезонных бахчевых культур;</w:t>
      </w:r>
    </w:p>
    <w:p w:rsidR="00A67ADC" w:rsidRPr="003B4F47" w:rsidRDefault="0088286E" w:rsidP="00A67ADC">
      <w:pPr>
        <w:pStyle w:val="ConsPlusNormal"/>
        <w:ind w:firstLine="540"/>
        <w:jc w:val="both"/>
        <w:rPr>
          <w:rFonts w:ascii="Times New Roman" w:hAnsi="Times New Roman" w:cs="Times New Roman"/>
          <w:sz w:val="28"/>
          <w:szCs w:val="28"/>
        </w:rPr>
      </w:pPr>
      <w:r w:rsidRPr="003B4F47">
        <w:rPr>
          <w:rFonts w:ascii="Times New Roman" w:hAnsi="Times New Roman" w:cs="Times New Roman"/>
          <w:sz w:val="28"/>
          <w:szCs w:val="28"/>
        </w:rPr>
        <w:t xml:space="preserve">- </w:t>
      </w:r>
      <w:r w:rsidR="003E2096" w:rsidRPr="003B4F47">
        <w:rPr>
          <w:rFonts w:ascii="Times New Roman" w:hAnsi="Times New Roman" w:cs="Times New Roman"/>
          <w:sz w:val="28"/>
          <w:szCs w:val="28"/>
        </w:rPr>
        <w:t>объект</w:t>
      </w:r>
      <w:r w:rsidR="00A67ADC" w:rsidRPr="003B4F47">
        <w:rPr>
          <w:rFonts w:ascii="Times New Roman" w:hAnsi="Times New Roman" w:cs="Times New Roman"/>
          <w:sz w:val="28"/>
          <w:szCs w:val="28"/>
        </w:rPr>
        <w:t xml:space="preserve"> по реализации мороженого, безалкогольных напитков;</w:t>
      </w:r>
    </w:p>
    <w:p w:rsidR="00A67ADC" w:rsidRPr="003B4F47" w:rsidRDefault="0088286E" w:rsidP="00A67ADC">
      <w:pPr>
        <w:pStyle w:val="ConsPlusNormal"/>
        <w:ind w:firstLine="540"/>
        <w:jc w:val="both"/>
        <w:rPr>
          <w:rFonts w:ascii="Times New Roman" w:hAnsi="Times New Roman" w:cs="Times New Roman"/>
          <w:sz w:val="28"/>
          <w:szCs w:val="28"/>
        </w:rPr>
      </w:pPr>
      <w:r w:rsidRPr="003B4F47">
        <w:rPr>
          <w:rFonts w:ascii="Times New Roman" w:hAnsi="Times New Roman" w:cs="Times New Roman"/>
          <w:sz w:val="28"/>
          <w:szCs w:val="28"/>
        </w:rPr>
        <w:t xml:space="preserve">- </w:t>
      </w:r>
      <w:r w:rsidR="00A67ADC" w:rsidRPr="003B4F47">
        <w:rPr>
          <w:rFonts w:ascii="Times New Roman" w:hAnsi="Times New Roman" w:cs="Times New Roman"/>
          <w:sz w:val="28"/>
          <w:szCs w:val="28"/>
        </w:rPr>
        <w:t>елочный базар - специально оборудованная временная конструкция в виде обособленной открытой площадки для новогодней (рождественской) продажи натуральных хвойных деревьев и веток хвойных деревьев.</w:t>
      </w:r>
    </w:p>
    <w:p w:rsidR="00A67ADC" w:rsidRPr="003B4F47" w:rsidRDefault="00214D23" w:rsidP="00A67ADC">
      <w:pPr>
        <w:pStyle w:val="ConsPlusNormal"/>
        <w:ind w:firstLine="540"/>
        <w:jc w:val="both"/>
        <w:rPr>
          <w:rFonts w:ascii="Times New Roman" w:hAnsi="Times New Roman" w:cs="Times New Roman"/>
          <w:sz w:val="28"/>
          <w:szCs w:val="28"/>
        </w:rPr>
      </w:pPr>
      <w:r w:rsidRPr="003B4F47">
        <w:rPr>
          <w:rFonts w:ascii="Times New Roman" w:hAnsi="Times New Roman" w:cs="Times New Roman"/>
          <w:sz w:val="28"/>
          <w:szCs w:val="28"/>
        </w:rPr>
        <w:t xml:space="preserve">2.1.4 </w:t>
      </w:r>
      <w:r w:rsidR="00A67ADC" w:rsidRPr="003B4F47">
        <w:rPr>
          <w:rFonts w:ascii="Times New Roman" w:hAnsi="Times New Roman" w:cs="Times New Roman"/>
          <w:sz w:val="28"/>
          <w:szCs w:val="28"/>
        </w:rPr>
        <w:t>НТО</w:t>
      </w:r>
      <w:r w:rsidRPr="003B4F47">
        <w:rPr>
          <w:rFonts w:ascii="Times New Roman" w:hAnsi="Times New Roman" w:cs="Times New Roman"/>
          <w:sz w:val="28"/>
          <w:szCs w:val="28"/>
        </w:rPr>
        <w:t>, имеющие конструктивное решение, к ним</w:t>
      </w:r>
      <w:r w:rsidR="00A67ADC" w:rsidRPr="003B4F47">
        <w:rPr>
          <w:rFonts w:ascii="Times New Roman" w:hAnsi="Times New Roman" w:cs="Times New Roman"/>
          <w:sz w:val="28"/>
          <w:szCs w:val="28"/>
        </w:rPr>
        <w:t xml:space="preserve"> относятся:</w:t>
      </w:r>
    </w:p>
    <w:p w:rsidR="00A67ADC" w:rsidRPr="003B4F47" w:rsidRDefault="0088286E" w:rsidP="00A67ADC">
      <w:pPr>
        <w:pStyle w:val="ConsPlusNormal"/>
        <w:ind w:firstLine="540"/>
        <w:jc w:val="both"/>
        <w:rPr>
          <w:rFonts w:ascii="Times New Roman" w:hAnsi="Times New Roman" w:cs="Times New Roman"/>
          <w:sz w:val="28"/>
          <w:szCs w:val="28"/>
        </w:rPr>
      </w:pPr>
      <w:r w:rsidRPr="003B4F47">
        <w:rPr>
          <w:rFonts w:ascii="Times New Roman" w:hAnsi="Times New Roman" w:cs="Times New Roman"/>
          <w:sz w:val="28"/>
          <w:szCs w:val="28"/>
        </w:rPr>
        <w:t xml:space="preserve">- </w:t>
      </w:r>
      <w:r w:rsidR="00A67ADC" w:rsidRPr="003B4F47">
        <w:rPr>
          <w:rFonts w:ascii="Times New Roman" w:hAnsi="Times New Roman" w:cs="Times New Roman"/>
          <w:sz w:val="28"/>
          <w:szCs w:val="28"/>
        </w:rPr>
        <w:t>павильон - отдельно стоящее сооружение (часть сооружения) с замкнутым пространством, имеющее торговый зал и рассчитанное на одно или несколько рабочих мест продавцов</w:t>
      </w:r>
      <w:r w:rsidR="00611CB2" w:rsidRPr="003B4F47">
        <w:rPr>
          <w:rFonts w:ascii="Times New Roman" w:hAnsi="Times New Roman" w:cs="Times New Roman"/>
          <w:sz w:val="28"/>
          <w:szCs w:val="28"/>
        </w:rPr>
        <w:t xml:space="preserve">, общей площадью до </w:t>
      </w:r>
      <w:r w:rsidR="00F13FE4" w:rsidRPr="003B4F47">
        <w:rPr>
          <w:rFonts w:ascii="Times New Roman" w:hAnsi="Times New Roman" w:cs="Times New Roman"/>
          <w:sz w:val="28"/>
          <w:szCs w:val="28"/>
        </w:rPr>
        <w:t>3</w:t>
      </w:r>
      <w:r w:rsidR="00611CB2" w:rsidRPr="003B4F47">
        <w:rPr>
          <w:rFonts w:ascii="Times New Roman" w:hAnsi="Times New Roman" w:cs="Times New Roman"/>
          <w:sz w:val="28"/>
          <w:szCs w:val="28"/>
        </w:rPr>
        <w:t>0 кв.м. (допускается увеличение площади объекта не более чем на 10% от общей площади при осуществлении ремонтных работ)</w:t>
      </w:r>
      <w:r w:rsidR="00A67ADC" w:rsidRPr="003B4F47">
        <w:rPr>
          <w:rFonts w:ascii="Times New Roman" w:hAnsi="Times New Roman" w:cs="Times New Roman"/>
          <w:sz w:val="28"/>
          <w:szCs w:val="28"/>
        </w:rPr>
        <w:t>;</w:t>
      </w:r>
    </w:p>
    <w:p w:rsidR="00A67ADC" w:rsidRPr="00E87274" w:rsidRDefault="0088286E" w:rsidP="007B2E28">
      <w:pPr>
        <w:pStyle w:val="ConsPlusNormal"/>
        <w:shd w:val="clear" w:color="auto" w:fill="FFFFFF" w:themeFill="background1"/>
        <w:ind w:firstLine="540"/>
        <w:jc w:val="both"/>
        <w:rPr>
          <w:rFonts w:ascii="Times New Roman" w:hAnsi="Times New Roman" w:cs="Times New Roman"/>
          <w:sz w:val="28"/>
          <w:szCs w:val="28"/>
        </w:rPr>
      </w:pPr>
      <w:r w:rsidRPr="003B4F47">
        <w:rPr>
          <w:rFonts w:ascii="Times New Roman" w:hAnsi="Times New Roman" w:cs="Times New Roman"/>
          <w:sz w:val="28"/>
          <w:szCs w:val="28"/>
        </w:rPr>
        <w:t xml:space="preserve">- </w:t>
      </w:r>
      <w:r w:rsidR="00A67ADC" w:rsidRPr="003B4F47">
        <w:rPr>
          <w:rFonts w:ascii="Times New Roman" w:hAnsi="Times New Roman" w:cs="Times New Roman"/>
          <w:sz w:val="28"/>
          <w:szCs w:val="28"/>
        </w:rPr>
        <w:t xml:space="preserve">киоск </w:t>
      </w:r>
      <w:r w:rsidR="007B2E28" w:rsidRPr="003B4F47">
        <w:rPr>
          <w:rFonts w:ascii="Times New Roman" w:hAnsi="Times New Roman" w:cs="Times New Roman"/>
          <w:sz w:val="28"/>
          <w:szCs w:val="28"/>
        </w:rPr>
        <w:t>–</w:t>
      </w:r>
      <w:r w:rsidR="00A67ADC" w:rsidRPr="003B4F47">
        <w:rPr>
          <w:rFonts w:ascii="Times New Roman" w:hAnsi="Times New Roman" w:cs="Times New Roman"/>
          <w:sz w:val="28"/>
          <w:szCs w:val="28"/>
        </w:rPr>
        <w:t xml:space="preserve"> </w:t>
      </w:r>
      <w:r w:rsidR="007B2E28" w:rsidRPr="003B4F47">
        <w:rPr>
          <w:rFonts w:ascii="Times New Roman" w:hAnsi="Times New Roman" w:cs="Times New Roman"/>
          <w:sz w:val="28"/>
          <w:szCs w:val="28"/>
        </w:rPr>
        <w:t xml:space="preserve">небольшой (до </w:t>
      </w:r>
      <w:r w:rsidR="00F13FE4" w:rsidRPr="003B4F47">
        <w:rPr>
          <w:rFonts w:ascii="Times New Roman" w:hAnsi="Times New Roman" w:cs="Times New Roman"/>
          <w:sz w:val="28"/>
          <w:szCs w:val="28"/>
        </w:rPr>
        <w:t>15</w:t>
      </w:r>
      <w:r w:rsidR="007B2E28" w:rsidRPr="003B4F47">
        <w:rPr>
          <w:rFonts w:ascii="Times New Roman" w:hAnsi="Times New Roman" w:cs="Times New Roman"/>
          <w:sz w:val="28"/>
          <w:szCs w:val="28"/>
        </w:rPr>
        <w:t xml:space="preserve"> кв.м</w:t>
      </w:r>
      <w:r w:rsidR="007B2E28" w:rsidRPr="00E87274">
        <w:rPr>
          <w:rFonts w:ascii="Times New Roman" w:hAnsi="Times New Roman" w:cs="Times New Roman"/>
          <w:sz w:val="28"/>
          <w:szCs w:val="28"/>
        </w:rPr>
        <w:t xml:space="preserve">.) </w:t>
      </w:r>
      <w:r w:rsidR="00A67ADC" w:rsidRPr="00E87274">
        <w:rPr>
          <w:rFonts w:ascii="Times New Roman" w:hAnsi="Times New Roman" w:cs="Times New Roman"/>
          <w:sz w:val="28"/>
          <w:szCs w:val="28"/>
        </w:rPr>
        <w:t>нестационарный торговый объект, представляющий собой сооружение без торгового зала с замкнутым пространством, внутри которого оборудовано одно рабочее место продавца и осуществляется хранение товарного запаса</w:t>
      </w:r>
      <w:r w:rsidR="00611CB2">
        <w:rPr>
          <w:rFonts w:ascii="Times New Roman" w:hAnsi="Times New Roman" w:cs="Times New Roman"/>
          <w:sz w:val="28"/>
          <w:szCs w:val="28"/>
        </w:rPr>
        <w:t xml:space="preserve"> </w:t>
      </w:r>
      <w:r w:rsidR="00611CB2" w:rsidRPr="00611CB2">
        <w:rPr>
          <w:rFonts w:ascii="Times New Roman" w:hAnsi="Times New Roman" w:cs="Times New Roman"/>
          <w:sz w:val="28"/>
          <w:szCs w:val="28"/>
        </w:rPr>
        <w:t xml:space="preserve">(допускается увеличение площади объекта не более чем на 10% </w:t>
      </w:r>
      <w:r w:rsidR="00611CB2">
        <w:rPr>
          <w:rFonts w:ascii="Times New Roman" w:hAnsi="Times New Roman" w:cs="Times New Roman"/>
          <w:sz w:val="28"/>
          <w:szCs w:val="28"/>
        </w:rPr>
        <w:t xml:space="preserve">от общей площади </w:t>
      </w:r>
      <w:r w:rsidR="00611CB2" w:rsidRPr="00611CB2">
        <w:rPr>
          <w:rFonts w:ascii="Times New Roman" w:hAnsi="Times New Roman" w:cs="Times New Roman"/>
          <w:sz w:val="28"/>
          <w:szCs w:val="28"/>
        </w:rPr>
        <w:t>при осуществлении ремонтных работ)</w:t>
      </w:r>
      <w:r w:rsidR="00A67ADC" w:rsidRPr="00E87274">
        <w:rPr>
          <w:rFonts w:ascii="Times New Roman" w:hAnsi="Times New Roman" w:cs="Times New Roman"/>
          <w:sz w:val="28"/>
          <w:szCs w:val="28"/>
        </w:rPr>
        <w:t>;</w:t>
      </w:r>
    </w:p>
    <w:p w:rsidR="007B2E28" w:rsidRPr="00E87274" w:rsidRDefault="0088286E" w:rsidP="007B2E28">
      <w:pPr>
        <w:widowControl w:val="0"/>
        <w:shd w:val="clear" w:color="auto" w:fill="FFFFFF" w:themeFill="background1"/>
        <w:autoSpaceDE w:val="0"/>
        <w:autoSpaceDN w:val="0"/>
        <w:spacing w:after="0" w:line="240" w:lineRule="auto"/>
        <w:ind w:firstLine="540"/>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 </w:t>
      </w:r>
      <w:r w:rsidR="007B2E28" w:rsidRPr="00E87274">
        <w:rPr>
          <w:rFonts w:ascii="Times New Roman" w:eastAsia="Times New Roman" w:hAnsi="Times New Roman" w:cs="Times New Roman"/>
          <w:sz w:val="28"/>
          <w:szCs w:val="28"/>
          <w:lang w:eastAsia="ru-RU"/>
        </w:rPr>
        <w:t>объекты развозной торговли - торговые объекты на колесах (на базе автомобиля, прицепа, велосипеда), предназначенные для неограниченного количества перемещений в пределах срока своей амортизации и технических характеристик и работы в разных местах (автомагазины, автолавки, автокафе, автокофейни, автоцистерны, автоприцепы, велосипеды</w:t>
      </w:r>
      <w:r w:rsidR="00ED1978">
        <w:rPr>
          <w:rFonts w:ascii="Times New Roman" w:eastAsia="Times New Roman" w:hAnsi="Times New Roman" w:cs="Times New Roman"/>
          <w:sz w:val="28"/>
          <w:szCs w:val="28"/>
          <w:lang w:eastAsia="ru-RU"/>
        </w:rPr>
        <w:t xml:space="preserve"> и др.</w:t>
      </w:r>
      <w:r w:rsidR="007B2E28" w:rsidRPr="00E87274">
        <w:rPr>
          <w:rFonts w:ascii="Times New Roman" w:eastAsia="Times New Roman" w:hAnsi="Times New Roman" w:cs="Times New Roman"/>
          <w:sz w:val="28"/>
          <w:szCs w:val="28"/>
          <w:lang w:eastAsia="ru-RU"/>
        </w:rPr>
        <w:t>)</w:t>
      </w:r>
    </w:p>
    <w:p w:rsidR="00A67ADC" w:rsidRPr="00E87274" w:rsidRDefault="0088286E" w:rsidP="00A67ADC">
      <w:pPr>
        <w:pStyle w:val="ConsPlusNormal"/>
        <w:ind w:firstLine="540"/>
        <w:jc w:val="both"/>
        <w:rPr>
          <w:rFonts w:ascii="Times New Roman" w:hAnsi="Times New Roman" w:cs="Times New Roman"/>
          <w:sz w:val="28"/>
          <w:szCs w:val="28"/>
        </w:rPr>
      </w:pPr>
      <w:r>
        <w:rPr>
          <w:rFonts w:ascii="Times New Roman" w:hAnsi="Times New Roman" w:cs="Times New Roman"/>
          <w:sz w:val="28"/>
          <w:szCs w:val="28"/>
        </w:rPr>
        <w:t>- т</w:t>
      </w:r>
      <w:r w:rsidR="00A67ADC" w:rsidRPr="00E87274">
        <w:rPr>
          <w:rFonts w:ascii="Times New Roman" w:hAnsi="Times New Roman" w:cs="Times New Roman"/>
          <w:sz w:val="28"/>
          <w:szCs w:val="28"/>
        </w:rPr>
        <w:t xml:space="preserve">орговый автомат (вендинговый автомат) - техническое устройство, предназначенное для автоматизации процессов продажи, оплаты и выдачи </w:t>
      </w:r>
      <w:r w:rsidR="00A67ADC" w:rsidRPr="00E87274">
        <w:rPr>
          <w:rFonts w:ascii="Times New Roman" w:hAnsi="Times New Roman" w:cs="Times New Roman"/>
          <w:sz w:val="28"/>
          <w:szCs w:val="28"/>
        </w:rPr>
        <w:lastRenderedPageBreak/>
        <w:t>штучных товаров</w:t>
      </w:r>
      <w:r w:rsidR="00ED1978">
        <w:rPr>
          <w:rFonts w:ascii="Times New Roman" w:hAnsi="Times New Roman" w:cs="Times New Roman"/>
          <w:sz w:val="28"/>
          <w:szCs w:val="28"/>
        </w:rPr>
        <w:t>, напитков</w:t>
      </w:r>
      <w:r w:rsidR="00A67ADC" w:rsidRPr="00E87274">
        <w:rPr>
          <w:rFonts w:ascii="Times New Roman" w:hAnsi="Times New Roman" w:cs="Times New Roman"/>
          <w:sz w:val="28"/>
          <w:szCs w:val="28"/>
        </w:rPr>
        <w:t xml:space="preserve"> в потребительской упаковке в месте нахождения устройства без участия продавца;</w:t>
      </w:r>
    </w:p>
    <w:p w:rsidR="00815514" w:rsidRPr="00A71127" w:rsidRDefault="0088286E" w:rsidP="00A71127">
      <w:pPr>
        <w:spacing w:after="0" w:line="240" w:lineRule="auto"/>
        <w:ind w:firstLine="540"/>
        <w:jc w:val="both"/>
        <w:rPr>
          <w:rFonts w:ascii="Times New Roman" w:hAnsi="Times New Roman" w:cs="Times New Roman"/>
          <w:sz w:val="28"/>
          <w:szCs w:val="28"/>
          <w:lang w:eastAsia="ru-RU"/>
        </w:rPr>
      </w:pPr>
      <w:bookmarkStart w:id="26" w:name="sub_2138"/>
      <w:bookmarkStart w:id="27" w:name="sub_1449"/>
      <w:bookmarkEnd w:id="25"/>
      <w:r w:rsidRPr="00A71127">
        <w:rPr>
          <w:rFonts w:ascii="Times New Roman" w:hAnsi="Times New Roman" w:cs="Times New Roman"/>
          <w:bCs/>
          <w:sz w:val="28"/>
          <w:szCs w:val="28"/>
          <w:lang w:eastAsia="ru-RU"/>
        </w:rPr>
        <w:t xml:space="preserve">- </w:t>
      </w:r>
      <w:r w:rsidR="00815514" w:rsidRPr="00A71127">
        <w:rPr>
          <w:rFonts w:ascii="Times New Roman" w:hAnsi="Times New Roman" w:cs="Times New Roman"/>
          <w:bCs/>
          <w:sz w:val="28"/>
          <w:szCs w:val="28"/>
          <w:lang w:eastAsia="ru-RU"/>
        </w:rPr>
        <w:t>объекты по оказанию услуг</w:t>
      </w:r>
      <w:r w:rsidR="00815514" w:rsidRPr="00A71127">
        <w:rPr>
          <w:rFonts w:ascii="Times New Roman" w:hAnsi="Times New Roman" w:cs="Times New Roman"/>
          <w:sz w:val="28"/>
          <w:szCs w:val="28"/>
          <w:lang w:eastAsia="ru-RU"/>
        </w:rPr>
        <w:t xml:space="preserve"> - это объекты по предоставлению услуг, в том числе детские развлекательные передвижные комплексы</w:t>
      </w:r>
      <w:r w:rsidR="00815514" w:rsidRPr="008065DC">
        <w:rPr>
          <w:rFonts w:ascii="Times New Roman" w:hAnsi="Times New Roman" w:cs="Times New Roman"/>
          <w:sz w:val="28"/>
          <w:szCs w:val="28"/>
          <w:lang w:eastAsia="ru-RU"/>
        </w:rPr>
        <w:t>;</w:t>
      </w:r>
    </w:p>
    <w:p w:rsidR="00C77366" w:rsidRPr="00464015" w:rsidRDefault="0088286E" w:rsidP="00A71127">
      <w:pPr>
        <w:spacing w:after="0" w:line="240" w:lineRule="auto"/>
        <w:ind w:firstLine="540"/>
        <w:jc w:val="both"/>
        <w:rPr>
          <w:rFonts w:ascii="Times New Roman" w:eastAsia="Times New Roman" w:hAnsi="Times New Roman" w:cs="Times New Roman"/>
          <w:color w:val="FF0000"/>
          <w:sz w:val="28"/>
          <w:szCs w:val="28"/>
          <w:lang w:eastAsia="ru-RU"/>
        </w:rPr>
      </w:pPr>
      <w:bookmarkStart w:id="28" w:name="sub_2139"/>
      <w:bookmarkEnd w:id="26"/>
      <w:bookmarkEnd w:id="27"/>
      <w:r w:rsidRPr="00A71127">
        <w:rPr>
          <w:rFonts w:ascii="Times New Roman" w:eastAsia="Times New Roman" w:hAnsi="Times New Roman" w:cs="Times New Roman"/>
          <w:sz w:val="28"/>
          <w:szCs w:val="28"/>
          <w:lang w:eastAsia="ru-RU"/>
        </w:rPr>
        <w:t xml:space="preserve">- </w:t>
      </w:r>
      <w:r w:rsidR="00C77366" w:rsidRPr="00A71127">
        <w:rPr>
          <w:rFonts w:ascii="Times New Roman" w:eastAsia="Times New Roman" w:hAnsi="Times New Roman" w:cs="Times New Roman"/>
          <w:sz w:val="28"/>
          <w:szCs w:val="28"/>
          <w:lang w:eastAsia="ru-RU"/>
        </w:rPr>
        <w:t>торгово-остановочный комплекс - место остановки транспортных средств по маршруту регулярных перевозок, оборудованное для ожидания городского наземного пассажирского транспорта (навес), объединенное единой архитектурной композицией и (или) элементом благоустройс</w:t>
      </w:r>
      <w:r w:rsidR="00ED5717" w:rsidRPr="00A71127">
        <w:rPr>
          <w:rFonts w:ascii="Times New Roman" w:eastAsia="Times New Roman" w:hAnsi="Times New Roman" w:cs="Times New Roman"/>
          <w:sz w:val="28"/>
          <w:szCs w:val="28"/>
          <w:lang w:eastAsia="ru-RU"/>
        </w:rPr>
        <w:t>тва, с одним или несколькими нест</w:t>
      </w:r>
      <w:r w:rsidR="00A71127">
        <w:rPr>
          <w:rFonts w:ascii="Times New Roman" w:eastAsia="Times New Roman" w:hAnsi="Times New Roman" w:cs="Times New Roman"/>
          <w:sz w:val="28"/>
          <w:szCs w:val="28"/>
          <w:lang w:eastAsia="ru-RU"/>
        </w:rPr>
        <w:t>ационарными торговыми объектам</w:t>
      </w:r>
      <w:r w:rsidR="00A71127" w:rsidRPr="00342F4A">
        <w:rPr>
          <w:rFonts w:ascii="Times New Roman" w:eastAsia="Times New Roman" w:hAnsi="Times New Roman" w:cs="Times New Roman"/>
          <w:color w:val="000000" w:themeColor="text1"/>
          <w:sz w:val="28"/>
          <w:szCs w:val="28"/>
          <w:lang w:eastAsia="ru-RU"/>
        </w:rPr>
        <w:t>и</w:t>
      </w:r>
      <w:r w:rsidR="00464015" w:rsidRPr="00342F4A">
        <w:rPr>
          <w:rFonts w:ascii="Times New Roman" w:eastAsia="Times New Roman" w:hAnsi="Times New Roman" w:cs="Times New Roman"/>
          <w:color w:val="000000" w:themeColor="text1"/>
          <w:sz w:val="28"/>
          <w:szCs w:val="28"/>
          <w:lang w:eastAsia="ru-RU"/>
        </w:rPr>
        <w:t xml:space="preserve">. </w:t>
      </w:r>
    </w:p>
    <w:p w:rsidR="00C77366" w:rsidRPr="00E87274" w:rsidRDefault="00C77366" w:rsidP="00C77366">
      <w:pPr>
        <w:widowControl w:val="0"/>
        <w:autoSpaceDE w:val="0"/>
        <w:autoSpaceDN w:val="0"/>
        <w:adjustRightInd w:val="0"/>
        <w:spacing w:after="0" w:line="240" w:lineRule="auto"/>
        <w:ind w:firstLine="720"/>
        <w:jc w:val="both"/>
        <w:rPr>
          <w:rFonts w:ascii="Times New Roman" w:eastAsia="Times New Roman" w:hAnsi="Times New Roman" w:cs="Times New Roman"/>
          <w:sz w:val="28"/>
          <w:szCs w:val="28"/>
          <w:lang w:eastAsia="ru-RU"/>
        </w:rPr>
      </w:pPr>
      <w:bookmarkStart w:id="29" w:name="sub_214"/>
      <w:bookmarkEnd w:id="28"/>
      <w:r w:rsidRPr="00E87274">
        <w:rPr>
          <w:rFonts w:ascii="Times New Roman" w:eastAsia="Times New Roman" w:hAnsi="Times New Roman" w:cs="Times New Roman"/>
          <w:sz w:val="28"/>
          <w:szCs w:val="28"/>
          <w:lang w:eastAsia="ru-RU"/>
        </w:rPr>
        <w:t xml:space="preserve">2.1.4. </w:t>
      </w:r>
      <w:r w:rsidRPr="00E87274">
        <w:rPr>
          <w:rFonts w:ascii="Times New Roman" w:eastAsia="Times New Roman" w:hAnsi="Times New Roman" w:cs="Times New Roman"/>
          <w:bCs/>
          <w:sz w:val="28"/>
          <w:szCs w:val="28"/>
          <w:lang w:eastAsia="ru-RU"/>
        </w:rPr>
        <w:t>Специализация НТО</w:t>
      </w:r>
      <w:r w:rsidRPr="00E87274">
        <w:rPr>
          <w:rFonts w:ascii="Times New Roman" w:eastAsia="Times New Roman" w:hAnsi="Times New Roman" w:cs="Times New Roman"/>
          <w:sz w:val="28"/>
          <w:szCs w:val="28"/>
          <w:lang w:eastAsia="ru-RU"/>
        </w:rPr>
        <w:t xml:space="preserve"> - торговая деятельность, при которой восемьдесят и более процентов всех предлагаемых к продаже товаров от их общего количества составляют товары одной группы.</w:t>
      </w:r>
    </w:p>
    <w:p w:rsidR="00C77366" w:rsidRPr="00E87274" w:rsidRDefault="00C77366" w:rsidP="00C77366">
      <w:pPr>
        <w:widowControl w:val="0"/>
        <w:autoSpaceDE w:val="0"/>
        <w:autoSpaceDN w:val="0"/>
        <w:adjustRightInd w:val="0"/>
        <w:spacing w:after="0" w:line="240" w:lineRule="auto"/>
        <w:ind w:firstLine="720"/>
        <w:jc w:val="both"/>
        <w:rPr>
          <w:rFonts w:ascii="Times New Roman" w:eastAsia="Times New Roman" w:hAnsi="Times New Roman" w:cs="Times New Roman"/>
          <w:sz w:val="28"/>
          <w:szCs w:val="28"/>
          <w:lang w:eastAsia="ru-RU"/>
        </w:rPr>
      </w:pPr>
      <w:bookmarkStart w:id="30" w:name="sub_215"/>
      <w:bookmarkEnd w:id="29"/>
      <w:r w:rsidRPr="00E87274">
        <w:rPr>
          <w:rFonts w:ascii="Times New Roman" w:eastAsia="Times New Roman" w:hAnsi="Times New Roman" w:cs="Times New Roman"/>
          <w:sz w:val="28"/>
          <w:szCs w:val="28"/>
          <w:lang w:eastAsia="ru-RU"/>
        </w:rPr>
        <w:t xml:space="preserve">2.1.5. </w:t>
      </w:r>
      <w:r w:rsidRPr="00E87274">
        <w:rPr>
          <w:rFonts w:ascii="Times New Roman" w:eastAsia="Times New Roman" w:hAnsi="Times New Roman" w:cs="Times New Roman"/>
          <w:bCs/>
          <w:sz w:val="28"/>
          <w:szCs w:val="28"/>
          <w:lang w:eastAsia="ru-RU"/>
        </w:rPr>
        <w:t>Хозяйствующий субъект</w:t>
      </w:r>
      <w:r w:rsidRPr="00E87274">
        <w:rPr>
          <w:rFonts w:ascii="Times New Roman" w:eastAsia="Times New Roman" w:hAnsi="Times New Roman" w:cs="Times New Roman"/>
          <w:sz w:val="28"/>
          <w:szCs w:val="28"/>
          <w:lang w:eastAsia="ru-RU"/>
        </w:rPr>
        <w:t xml:space="preserve"> - юридическое лицо или физическое лицо, зарегистрированное в качестве индивидуального предпринимателя в установленном законом порядке, осуществляющие деятельность, по розничной торговле, оказанию услуг общественного питания, бытовых и прочих услуг (далее - хозяйствующий субъект).</w:t>
      </w:r>
    </w:p>
    <w:bookmarkEnd w:id="30"/>
    <w:p w:rsidR="00C77366" w:rsidRPr="00E87274" w:rsidRDefault="00C77366" w:rsidP="00C77366">
      <w:pPr>
        <w:widowControl w:val="0"/>
        <w:autoSpaceDE w:val="0"/>
        <w:autoSpaceDN w:val="0"/>
        <w:adjustRightInd w:val="0"/>
        <w:spacing w:after="0" w:line="240" w:lineRule="auto"/>
        <w:ind w:firstLine="720"/>
        <w:jc w:val="both"/>
        <w:rPr>
          <w:rFonts w:ascii="Times New Roman" w:eastAsia="Times New Roman" w:hAnsi="Times New Roman" w:cs="Times New Roman"/>
          <w:sz w:val="28"/>
          <w:szCs w:val="28"/>
          <w:lang w:eastAsia="ru-RU"/>
        </w:rPr>
      </w:pPr>
      <w:r w:rsidRPr="00E87274">
        <w:rPr>
          <w:rFonts w:ascii="Times New Roman" w:eastAsia="Times New Roman" w:hAnsi="Times New Roman" w:cs="Times New Roman"/>
          <w:sz w:val="28"/>
          <w:szCs w:val="28"/>
          <w:lang w:eastAsia="ru-RU"/>
        </w:rPr>
        <w:t>2.1.</w:t>
      </w:r>
      <w:r w:rsidR="00ED5717" w:rsidRPr="00E87274">
        <w:rPr>
          <w:rFonts w:ascii="Times New Roman" w:eastAsia="Times New Roman" w:hAnsi="Times New Roman" w:cs="Times New Roman"/>
          <w:sz w:val="28"/>
          <w:szCs w:val="28"/>
          <w:lang w:eastAsia="ru-RU"/>
        </w:rPr>
        <w:t>6</w:t>
      </w:r>
      <w:r w:rsidRPr="00E87274">
        <w:rPr>
          <w:rFonts w:ascii="Times New Roman" w:eastAsia="Times New Roman" w:hAnsi="Times New Roman" w:cs="Times New Roman"/>
          <w:sz w:val="28"/>
          <w:szCs w:val="28"/>
          <w:lang w:eastAsia="ru-RU"/>
        </w:rPr>
        <w:t xml:space="preserve">. </w:t>
      </w:r>
      <w:r w:rsidRPr="00E87274">
        <w:rPr>
          <w:rFonts w:ascii="Times New Roman" w:eastAsia="Times New Roman" w:hAnsi="Times New Roman" w:cs="Times New Roman"/>
          <w:bCs/>
          <w:sz w:val="28"/>
          <w:szCs w:val="28"/>
          <w:lang w:eastAsia="ru-RU"/>
        </w:rPr>
        <w:t>Торговая деятельность</w:t>
      </w:r>
      <w:r w:rsidRPr="00E87274">
        <w:rPr>
          <w:rFonts w:ascii="Times New Roman" w:eastAsia="Times New Roman" w:hAnsi="Times New Roman" w:cs="Times New Roman"/>
          <w:sz w:val="28"/>
          <w:szCs w:val="28"/>
          <w:lang w:eastAsia="ru-RU"/>
        </w:rPr>
        <w:t xml:space="preserve"> - вид предпринимательской деятельности, связанной с приобретением и продажей товаров, оказанием услуг.</w:t>
      </w:r>
    </w:p>
    <w:p w:rsidR="00C77366" w:rsidRPr="00E87274" w:rsidRDefault="00C77366" w:rsidP="00C77366">
      <w:pPr>
        <w:widowControl w:val="0"/>
        <w:autoSpaceDE w:val="0"/>
        <w:autoSpaceDN w:val="0"/>
        <w:adjustRightInd w:val="0"/>
        <w:spacing w:after="0" w:line="240" w:lineRule="auto"/>
        <w:ind w:firstLine="720"/>
        <w:jc w:val="both"/>
        <w:rPr>
          <w:rFonts w:ascii="Times New Roman" w:eastAsia="Times New Roman" w:hAnsi="Times New Roman" w:cs="Times New Roman"/>
          <w:sz w:val="28"/>
          <w:szCs w:val="28"/>
          <w:lang w:eastAsia="ru-RU"/>
        </w:rPr>
      </w:pPr>
      <w:bookmarkStart w:id="31" w:name="sub_22"/>
      <w:r w:rsidRPr="00E87274">
        <w:rPr>
          <w:rFonts w:ascii="Times New Roman" w:eastAsia="Times New Roman" w:hAnsi="Times New Roman" w:cs="Times New Roman"/>
          <w:sz w:val="28"/>
          <w:szCs w:val="28"/>
          <w:lang w:eastAsia="ru-RU"/>
        </w:rPr>
        <w:t xml:space="preserve">2.2. Определение иных понятий регламентируется действующим </w:t>
      </w:r>
      <w:hyperlink r:id="rId17" w:history="1">
        <w:r w:rsidRPr="00E87274">
          <w:rPr>
            <w:rFonts w:ascii="Times New Roman" w:eastAsia="Times New Roman" w:hAnsi="Times New Roman" w:cs="Times New Roman"/>
            <w:bCs/>
            <w:sz w:val="28"/>
            <w:szCs w:val="28"/>
            <w:lang w:eastAsia="ru-RU"/>
          </w:rPr>
          <w:t>законодательством</w:t>
        </w:r>
      </w:hyperlink>
      <w:r w:rsidRPr="00E87274">
        <w:rPr>
          <w:rFonts w:ascii="Times New Roman" w:eastAsia="Times New Roman" w:hAnsi="Times New Roman" w:cs="Times New Roman"/>
          <w:sz w:val="28"/>
          <w:szCs w:val="28"/>
          <w:lang w:eastAsia="ru-RU"/>
        </w:rPr>
        <w:t>, муниципальными актами, государственными стандартами, отраслевыми нормами и правилами.</w:t>
      </w:r>
    </w:p>
    <w:bookmarkEnd w:id="31"/>
    <w:p w:rsidR="00C77366" w:rsidRDefault="00C77366" w:rsidP="00C77366">
      <w:pPr>
        <w:widowControl w:val="0"/>
        <w:autoSpaceDE w:val="0"/>
        <w:autoSpaceDN w:val="0"/>
        <w:adjustRightInd w:val="0"/>
        <w:spacing w:after="0" w:line="240" w:lineRule="auto"/>
        <w:ind w:firstLine="720"/>
        <w:jc w:val="both"/>
        <w:rPr>
          <w:rFonts w:ascii="Times New Roman" w:eastAsia="Times New Roman" w:hAnsi="Times New Roman" w:cs="Times New Roman"/>
          <w:sz w:val="28"/>
          <w:szCs w:val="28"/>
          <w:lang w:eastAsia="ru-RU"/>
        </w:rPr>
      </w:pPr>
    </w:p>
    <w:p w:rsidR="0088165F" w:rsidRPr="00E87274" w:rsidRDefault="0088165F" w:rsidP="00C77366">
      <w:pPr>
        <w:widowControl w:val="0"/>
        <w:autoSpaceDE w:val="0"/>
        <w:autoSpaceDN w:val="0"/>
        <w:adjustRightInd w:val="0"/>
        <w:spacing w:after="0" w:line="240" w:lineRule="auto"/>
        <w:ind w:firstLine="720"/>
        <w:jc w:val="both"/>
        <w:rPr>
          <w:rFonts w:ascii="Times New Roman" w:eastAsia="Times New Roman" w:hAnsi="Times New Roman" w:cs="Times New Roman"/>
          <w:sz w:val="28"/>
          <w:szCs w:val="28"/>
          <w:lang w:eastAsia="ru-RU"/>
        </w:rPr>
      </w:pPr>
    </w:p>
    <w:p w:rsidR="00C77366" w:rsidRDefault="00C77366" w:rsidP="00C77366">
      <w:pPr>
        <w:widowControl w:val="0"/>
        <w:autoSpaceDE w:val="0"/>
        <w:autoSpaceDN w:val="0"/>
        <w:adjustRightInd w:val="0"/>
        <w:spacing w:before="108" w:after="108" w:line="240" w:lineRule="auto"/>
        <w:jc w:val="center"/>
        <w:outlineLvl w:val="0"/>
        <w:rPr>
          <w:rFonts w:ascii="Times New Roman" w:eastAsia="Times New Roman" w:hAnsi="Times New Roman" w:cs="Times New Roman"/>
          <w:bCs/>
          <w:sz w:val="28"/>
          <w:szCs w:val="28"/>
          <w:lang w:eastAsia="ru-RU"/>
        </w:rPr>
      </w:pPr>
      <w:bookmarkStart w:id="32" w:name="sub_300"/>
      <w:r w:rsidRPr="00E87274">
        <w:rPr>
          <w:rFonts w:ascii="Times New Roman" w:eastAsia="Times New Roman" w:hAnsi="Times New Roman" w:cs="Times New Roman"/>
          <w:bCs/>
          <w:sz w:val="28"/>
          <w:szCs w:val="28"/>
          <w:lang w:eastAsia="ru-RU"/>
        </w:rPr>
        <w:t>3. Разработка и утверждение Схемы. Внесение изменений в Схему</w:t>
      </w:r>
    </w:p>
    <w:p w:rsidR="00C77366" w:rsidRPr="00E87274" w:rsidRDefault="00C77366" w:rsidP="00C77366">
      <w:pPr>
        <w:widowControl w:val="0"/>
        <w:autoSpaceDE w:val="0"/>
        <w:autoSpaceDN w:val="0"/>
        <w:adjustRightInd w:val="0"/>
        <w:spacing w:after="0" w:line="240" w:lineRule="auto"/>
        <w:ind w:firstLine="720"/>
        <w:jc w:val="both"/>
        <w:rPr>
          <w:rFonts w:ascii="Times New Roman" w:eastAsia="Times New Roman" w:hAnsi="Times New Roman" w:cs="Times New Roman"/>
          <w:sz w:val="28"/>
          <w:szCs w:val="28"/>
          <w:lang w:eastAsia="ru-RU"/>
        </w:rPr>
      </w:pPr>
      <w:bookmarkStart w:id="33" w:name="sub_31"/>
      <w:bookmarkEnd w:id="32"/>
      <w:r w:rsidRPr="00E87274">
        <w:rPr>
          <w:rFonts w:ascii="Times New Roman" w:eastAsia="Times New Roman" w:hAnsi="Times New Roman" w:cs="Times New Roman"/>
          <w:sz w:val="28"/>
          <w:szCs w:val="28"/>
          <w:lang w:eastAsia="ru-RU"/>
        </w:rPr>
        <w:t>3.1. Требования к разработке Схемы:</w:t>
      </w:r>
    </w:p>
    <w:p w:rsidR="00C77366" w:rsidRPr="00E87274" w:rsidRDefault="00C77366" w:rsidP="00C77366">
      <w:pPr>
        <w:widowControl w:val="0"/>
        <w:autoSpaceDE w:val="0"/>
        <w:autoSpaceDN w:val="0"/>
        <w:adjustRightInd w:val="0"/>
        <w:spacing w:after="0" w:line="240" w:lineRule="auto"/>
        <w:ind w:firstLine="720"/>
        <w:jc w:val="both"/>
        <w:rPr>
          <w:rFonts w:ascii="Times New Roman" w:eastAsia="Times New Roman" w:hAnsi="Times New Roman" w:cs="Times New Roman"/>
          <w:sz w:val="28"/>
          <w:szCs w:val="28"/>
          <w:lang w:eastAsia="ru-RU"/>
        </w:rPr>
      </w:pPr>
      <w:bookmarkStart w:id="34" w:name="sub_311"/>
      <w:bookmarkEnd w:id="33"/>
      <w:r w:rsidRPr="00E87274">
        <w:rPr>
          <w:rFonts w:ascii="Times New Roman" w:eastAsia="Times New Roman" w:hAnsi="Times New Roman" w:cs="Times New Roman"/>
          <w:sz w:val="28"/>
          <w:szCs w:val="28"/>
          <w:lang w:eastAsia="ru-RU"/>
        </w:rPr>
        <w:t xml:space="preserve">3.1.1. Схема состоит из текстовой части, которая разрабатывается в виде таблицы по форме согласно </w:t>
      </w:r>
      <w:hyperlink r:id="rId18" w:history="1">
        <w:r w:rsidRPr="00E87274">
          <w:rPr>
            <w:rFonts w:ascii="Times New Roman" w:eastAsia="Times New Roman" w:hAnsi="Times New Roman" w:cs="Times New Roman"/>
            <w:bCs/>
            <w:sz w:val="28"/>
            <w:szCs w:val="28"/>
            <w:lang w:eastAsia="ru-RU"/>
          </w:rPr>
          <w:t>приложению</w:t>
        </w:r>
      </w:hyperlink>
      <w:r w:rsidR="00F806DC" w:rsidRPr="00E87274">
        <w:rPr>
          <w:rFonts w:ascii="Times New Roman" w:eastAsia="Times New Roman" w:hAnsi="Times New Roman" w:cs="Times New Roman"/>
          <w:sz w:val="28"/>
          <w:szCs w:val="28"/>
          <w:lang w:eastAsia="ru-RU"/>
        </w:rPr>
        <w:t xml:space="preserve"> </w:t>
      </w:r>
      <w:r w:rsidRPr="00E87274">
        <w:rPr>
          <w:rFonts w:ascii="Times New Roman" w:eastAsia="Times New Roman" w:hAnsi="Times New Roman" w:cs="Times New Roman"/>
          <w:sz w:val="28"/>
          <w:szCs w:val="28"/>
          <w:lang w:eastAsia="ru-RU"/>
        </w:rPr>
        <w:t xml:space="preserve">к </w:t>
      </w:r>
      <w:hyperlink r:id="rId19" w:history="1">
        <w:r w:rsidRPr="00E87274">
          <w:rPr>
            <w:rFonts w:ascii="Times New Roman" w:eastAsia="Times New Roman" w:hAnsi="Times New Roman" w:cs="Times New Roman"/>
            <w:bCs/>
            <w:sz w:val="28"/>
            <w:szCs w:val="28"/>
            <w:lang w:eastAsia="ru-RU"/>
          </w:rPr>
          <w:t>Порядку</w:t>
        </w:r>
      </w:hyperlink>
      <w:r w:rsidRPr="00E87274">
        <w:rPr>
          <w:rFonts w:ascii="Times New Roman" w:eastAsia="Times New Roman" w:hAnsi="Times New Roman" w:cs="Times New Roman"/>
          <w:sz w:val="28"/>
          <w:szCs w:val="28"/>
          <w:lang w:eastAsia="ru-RU"/>
        </w:rPr>
        <w:t xml:space="preserve"> разработки и утверждения органами местного самоуправления Республики Северная Осетия Алания схемы размещения нестационарных торговых объектов, утвержденному </w:t>
      </w:r>
      <w:hyperlink r:id="rId20" w:history="1">
        <w:r w:rsidRPr="00E87274">
          <w:rPr>
            <w:rFonts w:ascii="Times New Roman" w:eastAsia="Times New Roman" w:hAnsi="Times New Roman" w:cs="Times New Roman"/>
            <w:bCs/>
            <w:sz w:val="28"/>
            <w:szCs w:val="28"/>
            <w:lang w:eastAsia="ru-RU"/>
          </w:rPr>
          <w:t>постановлением</w:t>
        </w:r>
      </w:hyperlink>
      <w:r w:rsidRPr="00E87274">
        <w:rPr>
          <w:rFonts w:ascii="Times New Roman" w:eastAsia="Times New Roman" w:hAnsi="Times New Roman" w:cs="Times New Roman"/>
          <w:sz w:val="28"/>
          <w:szCs w:val="28"/>
          <w:lang w:eastAsia="ru-RU"/>
        </w:rPr>
        <w:t xml:space="preserve"> Правительства Республики Северная О</w:t>
      </w:r>
      <w:r w:rsidR="000B4C9A" w:rsidRPr="00E87274">
        <w:rPr>
          <w:rFonts w:ascii="Times New Roman" w:eastAsia="Times New Roman" w:hAnsi="Times New Roman" w:cs="Times New Roman"/>
          <w:sz w:val="28"/>
          <w:szCs w:val="28"/>
          <w:lang w:eastAsia="ru-RU"/>
        </w:rPr>
        <w:t xml:space="preserve">сетия-Алания от 27.12.2010 г. № </w:t>
      </w:r>
      <w:r w:rsidRPr="00E87274">
        <w:rPr>
          <w:rFonts w:ascii="Times New Roman" w:eastAsia="Times New Roman" w:hAnsi="Times New Roman" w:cs="Times New Roman"/>
          <w:sz w:val="28"/>
          <w:szCs w:val="28"/>
          <w:lang w:eastAsia="ru-RU"/>
        </w:rPr>
        <w:t>370.</w:t>
      </w:r>
    </w:p>
    <w:p w:rsidR="00C77366" w:rsidRPr="00E87274" w:rsidRDefault="00C77366" w:rsidP="00C77366">
      <w:pPr>
        <w:widowControl w:val="0"/>
        <w:autoSpaceDE w:val="0"/>
        <w:autoSpaceDN w:val="0"/>
        <w:adjustRightInd w:val="0"/>
        <w:spacing w:after="0" w:line="240" w:lineRule="auto"/>
        <w:ind w:firstLine="720"/>
        <w:jc w:val="both"/>
        <w:rPr>
          <w:rFonts w:ascii="Times New Roman" w:eastAsia="Times New Roman" w:hAnsi="Times New Roman" w:cs="Times New Roman"/>
          <w:sz w:val="28"/>
          <w:szCs w:val="28"/>
          <w:lang w:eastAsia="ru-RU"/>
        </w:rPr>
      </w:pPr>
      <w:bookmarkStart w:id="35" w:name="sub_312"/>
      <w:bookmarkEnd w:id="34"/>
      <w:r w:rsidRPr="00E87274">
        <w:rPr>
          <w:rFonts w:ascii="Times New Roman" w:eastAsia="Times New Roman" w:hAnsi="Times New Roman" w:cs="Times New Roman"/>
          <w:sz w:val="28"/>
          <w:szCs w:val="28"/>
          <w:lang w:eastAsia="ru-RU"/>
        </w:rPr>
        <w:t>3.1.2. При разработке Схемы администрация местного самоуправления г. Владикавказа может рассматривать предложения, заявления, поступившие от граждан, проживающих на территории муниципального образования город Владикавказ, а также от некоммерческих организаций, объединяющих хозяйствующих субъектов, осуществляющих торговую деятельность.</w:t>
      </w:r>
    </w:p>
    <w:p w:rsidR="00C77366" w:rsidRPr="00E87274" w:rsidRDefault="00C77366" w:rsidP="00C77366">
      <w:pPr>
        <w:widowControl w:val="0"/>
        <w:autoSpaceDE w:val="0"/>
        <w:autoSpaceDN w:val="0"/>
        <w:adjustRightInd w:val="0"/>
        <w:spacing w:after="0" w:line="240" w:lineRule="auto"/>
        <w:ind w:firstLine="720"/>
        <w:jc w:val="both"/>
        <w:rPr>
          <w:rFonts w:ascii="Times New Roman" w:eastAsia="Times New Roman" w:hAnsi="Times New Roman" w:cs="Times New Roman"/>
          <w:sz w:val="28"/>
          <w:szCs w:val="28"/>
          <w:lang w:eastAsia="ru-RU"/>
        </w:rPr>
      </w:pPr>
      <w:bookmarkStart w:id="36" w:name="sub_313"/>
      <w:bookmarkEnd w:id="35"/>
      <w:r w:rsidRPr="00E87274">
        <w:rPr>
          <w:rFonts w:ascii="Times New Roman" w:eastAsia="Times New Roman" w:hAnsi="Times New Roman" w:cs="Times New Roman"/>
          <w:sz w:val="28"/>
          <w:szCs w:val="28"/>
          <w:lang w:eastAsia="ru-RU"/>
        </w:rPr>
        <w:t xml:space="preserve">3.1.3. </w:t>
      </w:r>
      <w:hyperlink w:anchor="sub_211" w:history="1">
        <w:r w:rsidRPr="00E87274">
          <w:rPr>
            <w:rFonts w:ascii="Times New Roman" w:eastAsia="Times New Roman" w:hAnsi="Times New Roman" w:cs="Times New Roman"/>
            <w:bCs/>
            <w:sz w:val="28"/>
            <w:szCs w:val="28"/>
            <w:lang w:eastAsia="ru-RU"/>
          </w:rPr>
          <w:t>Схема размещения нестационарных торговых объектов</w:t>
        </w:r>
      </w:hyperlink>
      <w:r w:rsidRPr="00E87274">
        <w:rPr>
          <w:rFonts w:ascii="Times New Roman" w:eastAsia="Times New Roman" w:hAnsi="Times New Roman" w:cs="Times New Roman"/>
          <w:sz w:val="28"/>
          <w:szCs w:val="28"/>
          <w:lang w:eastAsia="ru-RU"/>
        </w:rPr>
        <w:t xml:space="preserve"> на территории муниципального образования город Владикавказ разрабатывается с учетом существующей дислокации НТО.</w:t>
      </w:r>
    </w:p>
    <w:p w:rsidR="00C77366" w:rsidRPr="00E87274" w:rsidRDefault="00C77366" w:rsidP="00C77366">
      <w:pPr>
        <w:widowControl w:val="0"/>
        <w:autoSpaceDE w:val="0"/>
        <w:autoSpaceDN w:val="0"/>
        <w:adjustRightInd w:val="0"/>
        <w:spacing w:after="0" w:line="240" w:lineRule="auto"/>
        <w:ind w:firstLine="720"/>
        <w:jc w:val="both"/>
        <w:rPr>
          <w:rFonts w:ascii="Times New Roman" w:eastAsia="Times New Roman" w:hAnsi="Times New Roman" w:cs="Times New Roman"/>
          <w:sz w:val="28"/>
          <w:szCs w:val="28"/>
          <w:lang w:eastAsia="ru-RU"/>
        </w:rPr>
      </w:pPr>
      <w:bookmarkStart w:id="37" w:name="sub_314"/>
      <w:bookmarkEnd w:id="36"/>
      <w:r w:rsidRPr="00E87274">
        <w:rPr>
          <w:rFonts w:ascii="Times New Roman" w:eastAsia="Times New Roman" w:hAnsi="Times New Roman" w:cs="Times New Roman"/>
          <w:sz w:val="28"/>
          <w:szCs w:val="28"/>
          <w:lang w:eastAsia="ru-RU"/>
        </w:rPr>
        <w:t>3.1.4. При разработке Схемы должны учитываться:</w:t>
      </w:r>
    </w:p>
    <w:p w:rsidR="00C77366" w:rsidRPr="00E87274" w:rsidRDefault="004771DE" w:rsidP="00C77366">
      <w:pPr>
        <w:widowControl w:val="0"/>
        <w:autoSpaceDE w:val="0"/>
        <w:autoSpaceDN w:val="0"/>
        <w:adjustRightInd w:val="0"/>
        <w:spacing w:after="0" w:line="240" w:lineRule="auto"/>
        <w:ind w:firstLine="720"/>
        <w:jc w:val="both"/>
        <w:rPr>
          <w:rFonts w:ascii="Times New Roman" w:eastAsia="Times New Roman" w:hAnsi="Times New Roman" w:cs="Times New Roman"/>
          <w:sz w:val="28"/>
          <w:szCs w:val="28"/>
          <w:lang w:eastAsia="ru-RU"/>
        </w:rPr>
      </w:pPr>
      <w:bookmarkStart w:id="38" w:name="sub_3141"/>
      <w:bookmarkEnd w:id="37"/>
      <w:r w:rsidRPr="00E87274">
        <w:rPr>
          <w:rFonts w:ascii="Times New Roman" w:eastAsia="Times New Roman" w:hAnsi="Times New Roman" w:cs="Times New Roman"/>
          <w:sz w:val="28"/>
          <w:szCs w:val="28"/>
          <w:lang w:eastAsia="ru-RU"/>
        </w:rPr>
        <w:t>- н</w:t>
      </w:r>
      <w:r w:rsidR="00C77366" w:rsidRPr="00E87274">
        <w:rPr>
          <w:rFonts w:ascii="Times New Roman" w:eastAsia="Times New Roman" w:hAnsi="Times New Roman" w:cs="Times New Roman"/>
          <w:sz w:val="28"/>
          <w:szCs w:val="28"/>
          <w:lang w:eastAsia="ru-RU"/>
        </w:rPr>
        <w:t xml:space="preserve">еобходимость размещения не менее чем шестидесяти процентов НТО, используемых субъектами малого или среднего </w:t>
      </w:r>
      <w:r w:rsidR="00C77366" w:rsidRPr="00E87274">
        <w:rPr>
          <w:rFonts w:ascii="Times New Roman" w:eastAsia="Times New Roman" w:hAnsi="Times New Roman" w:cs="Times New Roman"/>
          <w:sz w:val="28"/>
          <w:szCs w:val="28"/>
          <w:lang w:eastAsia="ru-RU"/>
        </w:rPr>
        <w:lastRenderedPageBreak/>
        <w:t>предпринимательства, осуществляющими торговую деятельность, от общего количества нестационарных торговых</w:t>
      </w:r>
      <w:r w:rsidR="000B4C9A" w:rsidRPr="00E87274">
        <w:rPr>
          <w:rFonts w:ascii="Times New Roman" w:eastAsia="Times New Roman" w:hAnsi="Times New Roman" w:cs="Times New Roman"/>
          <w:sz w:val="28"/>
          <w:szCs w:val="28"/>
          <w:lang w:eastAsia="ru-RU"/>
        </w:rPr>
        <w:t xml:space="preserve"> объектов;</w:t>
      </w:r>
    </w:p>
    <w:p w:rsidR="00C77366" w:rsidRPr="00E87274" w:rsidRDefault="004771DE" w:rsidP="00C77366">
      <w:pPr>
        <w:widowControl w:val="0"/>
        <w:autoSpaceDE w:val="0"/>
        <w:autoSpaceDN w:val="0"/>
        <w:adjustRightInd w:val="0"/>
        <w:spacing w:after="0" w:line="240" w:lineRule="auto"/>
        <w:ind w:firstLine="720"/>
        <w:jc w:val="both"/>
        <w:rPr>
          <w:rFonts w:ascii="Times New Roman" w:eastAsia="Times New Roman" w:hAnsi="Times New Roman" w:cs="Times New Roman"/>
          <w:sz w:val="28"/>
          <w:szCs w:val="28"/>
          <w:lang w:eastAsia="ru-RU"/>
        </w:rPr>
      </w:pPr>
      <w:bookmarkStart w:id="39" w:name="sub_3142"/>
      <w:bookmarkEnd w:id="38"/>
      <w:r w:rsidRPr="00E87274">
        <w:rPr>
          <w:rFonts w:ascii="Times New Roman" w:eastAsia="Times New Roman" w:hAnsi="Times New Roman" w:cs="Times New Roman"/>
          <w:sz w:val="28"/>
          <w:szCs w:val="28"/>
          <w:lang w:eastAsia="ru-RU"/>
        </w:rPr>
        <w:t>- н</w:t>
      </w:r>
      <w:r w:rsidR="00C77366" w:rsidRPr="00E87274">
        <w:rPr>
          <w:rFonts w:ascii="Times New Roman" w:eastAsia="Times New Roman" w:hAnsi="Times New Roman" w:cs="Times New Roman"/>
          <w:sz w:val="28"/>
          <w:szCs w:val="28"/>
          <w:lang w:eastAsia="ru-RU"/>
        </w:rPr>
        <w:t>еобходимость достижения нормативов минимальной обеспеченности насел</w:t>
      </w:r>
      <w:r w:rsidR="000B4C9A" w:rsidRPr="00E87274">
        <w:rPr>
          <w:rFonts w:ascii="Times New Roman" w:eastAsia="Times New Roman" w:hAnsi="Times New Roman" w:cs="Times New Roman"/>
          <w:sz w:val="28"/>
          <w:szCs w:val="28"/>
          <w:lang w:eastAsia="ru-RU"/>
        </w:rPr>
        <w:t>ения площадью торговых объектов;</w:t>
      </w:r>
    </w:p>
    <w:p w:rsidR="00C77366" w:rsidRPr="00E87274" w:rsidRDefault="004771DE" w:rsidP="00C77366">
      <w:pPr>
        <w:widowControl w:val="0"/>
        <w:autoSpaceDE w:val="0"/>
        <w:autoSpaceDN w:val="0"/>
        <w:adjustRightInd w:val="0"/>
        <w:spacing w:after="0" w:line="240" w:lineRule="auto"/>
        <w:ind w:firstLine="720"/>
        <w:jc w:val="both"/>
        <w:rPr>
          <w:rFonts w:ascii="Times New Roman" w:eastAsia="Times New Roman" w:hAnsi="Times New Roman" w:cs="Times New Roman"/>
          <w:sz w:val="28"/>
          <w:szCs w:val="28"/>
          <w:lang w:eastAsia="ru-RU"/>
        </w:rPr>
      </w:pPr>
      <w:bookmarkStart w:id="40" w:name="sub_3143"/>
      <w:bookmarkEnd w:id="39"/>
      <w:r w:rsidRPr="00E87274">
        <w:rPr>
          <w:rFonts w:ascii="Times New Roman" w:eastAsia="Times New Roman" w:hAnsi="Times New Roman" w:cs="Times New Roman"/>
          <w:sz w:val="28"/>
          <w:szCs w:val="28"/>
          <w:lang w:eastAsia="ru-RU"/>
        </w:rPr>
        <w:t>- н</w:t>
      </w:r>
      <w:r w:rsidR="00C77366" w:rsidRPr="00E87274">
        <w:rPr>
          <w:rFonts w:ascii="Times New Roman" w:eastAsia="Times New Roman" w:hAnsi="Times New Roman" w:cs="Times New Roman"/>
          <w:sz w:val="28"/>
          <w:szCs w:val="28"/>
          <w:lang w:eastAsia="ru-RU"/>
        </w:rPr>
        <w:t>еобходимость обеспечения устойчивого развития территории муниципаль</w:t>
      </w:r>
      <w:r w:rsidR="000B4C9A" w:rsidRPr="00E87274">
        <w:rPr>
          <w:rFonts w:ascii="Times New Roman" w:eastAsia="Times New Roman" w:hAnsi="Times New Roman" w:cs="Times New Roman"/>
          <w:sz w:val="28"/>
          <w:szCs w:val="28"/>
          <w:lang w:eastAsia="ru-RU"/>
        </w:rPr>
        <w:t>ного образования г. Владикавказ;</w:t>
      </w:r>
    </w:p>
    <w:p w:rsidR="00C77366" w:rsidRPr="00E87274" w:rsidRDefault="004771DE" w:rsidP="00C77366">
      <w:pPr>
        <w:widowControl w:val="0"/>
        <w:autoSpaceDE w:val="0"/>
        <w:autoSpaceDN w:val="0"/>
        <w:adjustRightInd w:val="0"/>
        <w:spacing w:after="0" w:line="240" w:lineRule="auto"/>
        <w:ind w:firstLine="720"/>
        <w:jc w:val="both"/>
        <w:rPr>
          <w:rFonts w:ascii="Times New Roman" w:eastAsia="Times New Roman" w:hAnsi="Times New Roman" w:cs="Times New Roman"/>
          <w:sz w:val="28"/>
          <w:szCs w:val="28"/>
          <w:lang w:eastAsia="ru-RU"/>
        </w:rPr>
      </w:pPr>
      <w:bookmarkStart w:id="41" w:name="sub_3144"/>
      <w:bookmarkEnd w:id="40"/>
      <w:r w:rsidRPr="00E87274">
        <w:rPr>
          <w:rFonts w:ascii="Times New Roman" w:eastAsia="Times New Roman" w:hAnsi="Times New Roman" w:cs="Times New Roman"/>
          <w:sz w:val="28"/>
          <w:szCs w:val="28"/>
          <w:lang w:eastAsia="ru-RU"/>
        </w:rPr>
        <w:t>- о</w:t>
      </w:r>
      <w:r w:rsidR="00C77366" w:rsidRPr="00E87274">
        <w:rPr>
          <w:rFonts w:ascii="Times New Roman" w:eastAsia="Times New Roman" w:hAnsi="Times New Roman" w:cs="Times New Roman"/>
          <w:sz w:val="28"/>
          <w:szCs w:val="28"/>
          <w:lang w:eastAsia="ru-RU"/>
        </w:rPr>
        <w:t>беспечение свободного движения пешеходов и доступа потребителей к объектам торговли, в том числе обеспечение без барьерной среды жизнедеятельности для инвалидов и иных маломобильных групп населения, беспрепятственного подъезда спецтранспорта при чрезвычайных ситуациях.</w:t>
      </w:r>
    </w:p>
    <w:p w:rsidR="00C77366" w:rsidRPr="00E87274" w:rsidRDefault="00C77366" w:rsidP="00C77366">
      <w:pPr>
        <w:widowControl w:val="0"/>
        <w:autoSpaceDE w:val="0"/>
        <w:autoSpaceDN w:val="0"/>
        <w:adjustRightInd w:val="0"/>
        <w:spacing w:after="0" w:line="240" w:lineRule="auto"/>
        <w:ind w:firstLine="720"/>
        <w:jc w:val="both"/>
        <w:rPr>
          <w:rFonts w:ascii="Times New Roman" w:eastAsia="Times New Roman" w:hAnsi="Times New Roman" w:cs="Times New Roman"/>
          <w:sz w:val="28"/>
          <w:szCs w:val="28"/>
          <w:lang w:eastAsia="ru-RU"/>
        </w:rPr>
      </w:pPr>
      <w:bookmarkStart w:id="42" w:name="sub_315"/>
      <w:bookmarkEnd w:id="41"/>
      <w:r w:rsidRPr="00E87274">
        <w:rPr>
          <w:rFonts w:ascii="Times New Roman" w:eastAsia="Times New Roman" w:hAnsi="Times New Roman" w:cs="Times New Roman"/>
          <w:sz w:val="28"/>
          <w:szCs w:val="28"/>
          <w:lang w:eastAsia="ru-RU"/>
        </w:rPr>
        <w:t>3.1.5. Период размещения НТО устанавливается с учетом следующих особенностей:</w:t>
      </w:r>
    </w:p>
    <w:p w:rsidR="00C77366" w:rsidRPr="003B4F47" w:rsidRDefault="004771DE" w:rsidP="00C77366">
      <w:pPr>
        <w:widowControl w:val="0"/>
        <w:autoSpaceDE w:val="0"/>
        <w:autoSpaceDN w:val="0"/>
        <w:adjustRightInd w:val="0"/>
        <w:spacing w:after="0" w:line="240" w:lineRule="auto"/>
        <w:ind w:firstLine="720"/>
        <w:jc w:val="both"/>
        <w:rPr>
          <w:rFonts w:ascii="Times New Roman" w:eastAsia="Times New Roman" w:hAnsi="Times New Roman" w:cs="Times New Roman"/>
          <w:sz w:val="28"/>
          <w:szCs w:val="28"/>
          <w:lang w:eastAsia="ru-RU"/>
        </w:rPr>
      </w:pPr>
      <w:bookmarkStart w:id="43" w:name="sub_3151"/>
      <w:bookmarkEnd w:id="42"/>
      <w:r w:rsidRPr="003B4F47">
        <w:rPr>
          <w:rFonts w:ascii="Times New Roman" w:eastAsia="Times New Roman" w:hAnsi="Times New Roman" w:cs="Times New Roman"/>
          <w:sz w:val="28"/>
          <w:szCs w:val="28"/>
          <w:lang w:eastAsia="ru-RU"/>
        </w:rPr>
        <w:t>- д</w:t>
      </w:r>
      <w:r w:rsidR="00C77366" w:rsidRPr="003B4F47">
        <w:rPr>
          <w:rFonts w:ascii="Times New Roman" w:eastAsia="Times New Roman" w:hAnsi="Times New Roman" w:cs="Times New Roman"/>
          <w:sz w:val="28"/>
          <w:szCs w:val="28"/>
          <w:lang w:eastAsia="ru-RU"/>
        </w:rPr>
        <w:t xml:space="preserve">ля мест размещения </w:t>
      </w:r>
      <w:r w:rsidR="000B4C9A" w:rsidRPr="003B4F47">
        <w:rPr>
          <w:rFonts w:ascii="Times New Roman" w:eastAsia="Times New Roman" w:hAnsi="Times New Roman" w:cs="Times New Roman"/>
          <w:sz w:val="28"/>
          <w:szCs w:val="28"/>
          <w:lang w:eastAsia="ru-RU"/>
        </w:rPr>
        <w:t xml:space="preserve">сезонных </w:t>
      </w:r>
      <w:r w:rsidR="00C77366" w:rsidRPr="003B4F47">
        <w:rPr>
          <w:rFonts w:ascii="Times New Roman" w:eastAsia="Times New Roman" w:hAnsi="Times New Roman" w:cs="Times New Roman"/>
          <w:sz w:val="28"/>
          <w:szCs w:val="28"/>
          <w:lang w:eastAsia="ru-RU"/>
        </w:rPr>
        <w:t>торговых объектов по реализации кваса, в том числе в розлив, период размещ</w:t>
      </w:r>
      <w:r w:rsidR="000B4C9A" w:rsidRPr="003B4F47">
        <w:rPr>
          <w:rFonts w:ascii="Times New Roman" w:eastAsia="Times New Roman" w:hAnsi="Times New Roman" w:cs="Times New Roman"/>
          <w:sz w:val="28"/>
          <w:szCs w:val="28"/>
          <w:lang w:eastAsia="ru-RU"/>
        </w:rPr>
        <w:t xml:space="preserve">ения устанавливается с </w:t>
      </w:r>
      <w:r w:rsidR="00253AD7" w:rsidRPr="003B4F47">
        <w:rPr>
          <w:rFonts w:ascii="Times New Roman" w:eastAsia="Times New Roman" w:hAnsi="Times New Roman" w:cs="Times New Roman"/>
          <w:sz w:val="28"/>
          <w:szCs w:val="28"/>
          <w:lang w:eastAsia="ru-RU"/>
        </w:rPr>
        <w:t>15</w:t>
      </w:r>
      <w:r w:rsidR="000B4C9A" w:rsidRPr="003B4F47">
        <w:rPr>
          <w:rFonts w:ascii="Times New Roman" w:eastAsia="Times New Roman" w:hAnsi="Times New Roman" w:cs="Times New Roman"/>
          <w:sz w:val="28"/>
          <w:szCs w:val="28"/>
          <w:lang w:eastAsia="ru-RU"/>
        </w:rPr>
        <w:t xml:space="preserve"> </w:t>
      </w:r>
      <w:r w:rsidR="00F242EB" w:rsidRPr="003B4F47">
        <w:rPr>
          <w:rFonts w:ascii="Times New Roman" w:eastAsia="Times New Roman" w:hAnsi="Times New Roman" w:cs="Times New Roman"/>
          <w:sz w:val="28"/>
          <w:szCs w:val="28"/>
          <w:lang w:eastAsia="ru-RU"/>
        </w:rPr>
        <w:t>мая</w:t>
      </w:r>
      <w:r w:rsidR="00C77366" w:rsidRPr="003B4F47">
        <w:rPr>
          <w:rFonts w:ascii="Times New Roman" w:eastAsia="Times New Roman" w:hAnsi="Times New Roman" w:cs="Times New Roman"/>
          <w:sz w:val="28"/>
          <w:szCs w:val="28"/>
          <w:lang w:eastAsia="ru-RU"/>
        </w:rPr>
        <w:t xml:space="preserve"> по </w:t>
      </w:r>
      <w:r w:rsidR="00253AD7" w:rsidRPr="003B4F47">
        <w:rPr>
          <w:rFonts w:ascii="Times New Roman" w:eastAsia="Times New Roman" w:hAnsi="Times New Roman" w:cs="Times New Roman"/>
          <w:sz w:val="28"/>
          <w:szCs w:val="28"/>
          <w:lang w:eastAsia="ru-RU"/>
        </w:rPr>
        <w:t>15</w:t>
      </w:r>
      <w:r w:rsidR="00F242EB" w:rsidRPr="003B4F47">
        <w:rPr>
          <w:rFonts w:ascii="Times New Roman" w:eastAsia="Times New Roman" w:hAnsi="Times New Roman" w:cs="Times New Roman"/>
          <w:sz w:val="28"/>
          <w:szCs w:val="28"/>
          <w:lang w:eastAsia="ru-RU"/>
        </w:rPr>
        <w:t xml:space="preserve"> сентя</w:t>
      </w:r>
      <w:r w:rsidR="00C77366" w:rsidRPr="003B4F47">
        <w:rPr>
          <w:rFonts w:ascii="Times New Roman" w:eastAsia="Times New Roman" w:hAnsi="Times New Roman" w:cs="Times New Roman"/>
          <w:sz w:val="28"/>
          <w:szCs w:val="28"/>
          <w:lang w:eastAsia="ru-RU"/>
        </w:rPr>
        <w:t>бря.</w:t>
      </w:r>
    </w:p>
    <w:p w:rsidR="00F13FE4" w:rsidRPr="00253AD7" w:rsidRDefault="00F13FE4" w:rsidP="00F13FE4">
      <w:pPr>
        <w:widowControl w:val="0"/>
        <w:autoSpaceDE w:val="0"/>
        <w:autoSpaceDN w:val="0"/>
        <w:adjustRightInd w:val="0"/>
        <w:spacing w:after="0" w:line="240" w:lineRule="auto"/>
        <w:ind w:firstLine="720"/>
        <w:jc w:val="both"/>
        <w:rPr>
          <w:rFonts w:ascii="Times New Roman" w:eastAsia="Times New Roman" w:hAnsi="Times New Roman" w:cs="Times New Roman"/>
          <w:color w:val="FF0000"/>
          <w:sz w:val="28"/>
          <w:szCs w:val="28"/>
          <w:lang w:eastAsia="ru-RU"/>
        </w:rPr>
      </w:pPr>
      <w:r w:rsidRPr="003B4F47">
        <w:rPr>
          <w:rFonts w:ascii="Times New Roman" w:eastAsia="Times New Roman" w:hAnsi="Times New Roman" w:cs="Times New Roman"/>
          <w:sz w:val="28"/>
          <w:szCs w:val="28"/>
          <w:lang w:eastAsia="ru-RU"/>
        </w:rPr>
        <w:t>- для мест размещения сезонных торговых объектов по реализации мороженого, прохладительных напитков, а также для иных объектов, функционирующих в весенне-летний период, в том числе летних (сезонных) кафе период размещения устанавливается с 01 мая по 31 октября.</w:t>
      </w:r>
    </w:p>
    <w:p w:rsidR="00C77366" w:rsidRPr="00E87274" w:rsidRDefault="004771DE" w:rsidP="00C77366">
      <w:pPr>
        <w:widowControl w:val="0"/>
        <w:autoSpaceDE w:val="0"/>
        <w:autoSpaceDN w:val="0"/>
        <w:adjustRightInd w:val="0"/>
        <w:spacing w:after="0" w:line="240" w:lineRule="auto"/>
        <w:ind w:firstLine="720"/>
        <w:jc w:val="both"/>
        <w:rPr>
          <w:rFonts w:ascii="Times New Roman" w:eastAsia="Times New Roman" w:hAnsi="Times New Roman" w:cs="Times New Roman"/>
          <w:sz w:val="28"/>
          <w:szCs w:val="28"/>
          <w:lang w:eastAsia="ru-RU"/>
        </w:rPr>
      </w:pPr>
      <w:bookmarkStart w:id="44" w:name="sub_3152"/>
      <w:bookmarkEnd w:id="43"/>
      <w:r w:rsidRPr="00E87274">
        <w:rPr>
          <w:rFonts w:ascii="Times New Roman" w:eastAsia="Times New Roman" w:hAnsi="Times New Roman" w:cs="Times New Roman"/>
          <w:sz w:val="28"/>
          <w:szCs w:val="28"/>
          <w:lang w:eastAsia="ru-RU"/>
        </w:rPr>
        <w:t>- д</w:t>
      </w:r>
      <w:r w:rsidR="00C77366" w:rsidRPr="00E87274">
        <w:rPr>
          <w:rFonts w:ascii="Times New Roman" w:eastAsia="Times New Roman" w:hAnsi="Times New Roman" w:cs="Times New Roman"/>
          <w:sz w:val="28"/>
          <w:szCs w:val="28"/>
          <w:lang w:eastAsia="ru-RU"/>
        </w:rPr>
        <w:t xml:space="preserve">ля мест размещения </w:t>
      </w:r>
      <w:hyperlink w:anchor="sub_2134" w:history="1">
        <w:r w:rsidR="00C77366" w:rsidRPr="00E87274">
          <w:rPr>
            <w:rFonts w:ascii="Times New Roman" w:eastAsia="Times New Roman" w:hAnsi="Times New Roman" w:cs="Times New Roman"/>
            <w:bCs/>
            <w:sz w:val="28"/>
            <w:szCs w:val="28"/>
            <w:lang w:eastAsia="ru-RU"/>
          </w:rPr>
          <w:t>елочных базаров</w:t>
        </w:r>
      </w:hyperlink>
      <w:r w:rsidR="00C77366" w:rsidRPr="00E87274">
        <w:rPr>
          <w:rFonts w:ascii="Times New Roman" w:eastAsia="Times New Roman" w:hAnsi="Times New Roman" w:cs="Times New Roman"/>
          <w:sz w:val="28"/>
          <w:szCs w:val="28"/>
          <w:lang w:eastAsia="ru-RU"/>
        </w:rPr>
        <w:t xml:space="preserve"> период</w:t>
      </w:r>
      <w:r w:rsidR="00F806DC" w:rsidRPr="00E87274">
        <w:rPr>
          <w:rFonts w:ascii="Times New Roman" w:eastAsia="Times New Roman" w:hAnsi="Times New Roman" w:cs="Times New Roman"/>
          <w:sz w:val="28"/>
          <w:szCs w:val="28"/>
          <w:lang w:eastAsia="ru-RU"/>
        </w:rPr>
        <w:t xml:space="preserve"> размещения устанавливается с 14</w:t>
      </w:r>
      <w:r w:rsidR="003A70BD">
        <w:rPr>
          <w:rFonts w:ascii="Times New Roman" w:eastAsia="Times New Roman" w:hAnsi="Times New Roman" w:cs="Times New Roman"/>
          <w:sz w:val="28"/>
          <w:szCs w:val="28"/>
          <w:lang w:eastAsia="ru-RU"/>
        </w:rPr>
        <w:t xml:space="preserve"> декабря по </w:t>
      </w:r>
      <w:r w:rsidR="00342F4A">
        <w:rPr>
          <w:rFonts w:ascii="Times New Roman" w:eastAsia="Times New Roman" w:hAnsi="Times New Roman" w:cs="Times New Roman"/>
          <w:sz w:val="28"/>
          <w:szCs w:val="28"/>
          <w:lang w:eastAsia="ru-RU"/>
        </w:rPr>
        <w:t>14</w:t>
      </w:r>
      <w:r w:rsidR="00C77366" w:rsidRPr="00E87274">
        <w:rPr>
          <w:rFonts w:ascii="Times New Roman" w:eastAsia="Times New Roman" w:hAnsi="Times New Roman" w:cs="Times New Roman"/>
          <w:sz w:val="28"/>
          <w:szCs w:val="28"/>
          <w:lang w:eastAsia="ru-RU"/>
        </w:rPr>
        <w:t xml:space="preserve"> </w:t>
      </w:r>
      <w:r w:rsidR="00342F4A">
        <w:rPr>
          <w:rFonts w:ascii="Times New Roman" w:eastAsia="Times New Roman" w:hAnsi="Times New Roman" w:cs="Times New Roman"/>
          <w:sz w:val="28"/>
          <w:szCs w:val="28"/>
          <w:lang w:eastAsia="ru-RU"/>
        </w:rPr>
        <w:t>января</w:t>
      </w:r>
      <w:r w:rsidR="00C77366" w:rsidRPr="00E87274">
        <w:rPr>
          <w:rFonts w:ascii="Times New Roman" w:eastAsia="Times New Roman" w:hAnsi="Times New Roman" w:cs="Times New Roman"/>
          <w:sz w:val="28"/>
          <w:szCs w:val="28"/>
          <w:lang w:eastAsia="ru-RU"/>
        </w:rPr>
        <w:t>.</w:t>
      </w:r>
    </w:p>
    <w:p w:rsidR="00C77366" w:rsidRPr="00E87274" w:rsidRDefault="004771DE" w:rsidP="00C77366">
      <w:pPr>
        <w:widowControl w:val="0"/>
        <w:autoSpaceDE w:val="0"/>
        <w:autoSpaceDN w:val="0"/>
        <w:adjustRightInd w:val="0"/>
        <w:spacing w:after="0" w:line="240" w:lineRule="auto"/>
        <w:ind w:firstLine="720"/>
        <w:jc w:val="both"/>
        <w:rPr>
          <w:rFonts w:ascii="Times New Roman" w:eastAsia="Times New Roman" w:hAnsi="Times New Roman" w:cs="Times New Roman"/>
          <w:sz w:val="28"/>
          <w:szCs w:val="28"/>
          <w:lang w:eastAsia="ru-RU"/>
        </w:rPr>
      </w:pPr>
      <w:bookmarkStart w:id="45" w:name="sub_3153"/>
      <w:bookmarkEnd w:id="44"/>
      <w:r w:rsidRPr="00E87274">
        <w:rPr>
          <w:rFonts w:ascii="Times New Roman" w:eastAsia="Times New Roman" w:hAnsi="Times New Roman" w:cs="Times New Roman"/>
          <w:sz w:val="28"/>
          <w:szCs w:val="28"/>
          <w:lang w:eastAsia="ru-RU"/>
        </w:rPr>
        <w:t>- д</w:t>
      </w:r>
      <w:r w:rsidR="00C77366" w:rsidRPr="00E87274">
        <w:rPr>
          <w:rFonts w:ascii="Times New Roman" w:eastAsia="Times New Roman" w:hAnsi="Times New Roman" w:cs="Times New Roman"/>
          <w:sz w:val="28"/>
          <w:szCs w:val="28"/>
          <w:lang w:eastAsia="ru-RU"/>
        </w:rPr>
        <w:t xml:space="preserve">ля мест размещения </w:t>
      </w:r>
      <w:hyperlink w:anchor="sub_2133" w:history="1">
        <w:r w:rsidR="00C77366" w:rsidRPr="00E87274">
          <w:rPr>
            <w:rFonts w:ascii="Times New Roman" w:eastAsia="Times New Roman" w:hAnsi="Times New Roman" w:cs="Times New Roman"/>
            <w:bCs/>
            <w:sz w:val="28"/>
            <w:szCs w:val="28"/>
            <w:lang w:eastAsia="ru-RU"/>
          </w:rPr>
          <w:t>бахчевых развалов</w:t>
        </w:r>
      </w:hyperlink>
      <w:r w:rsidR="00C77366" w:rsidRPr="00E87274">
        <w:rPr>
          <w:rFonts w:ascii="Times New Roman" w:eastAsia="Times New Roman" w:hAnsi="Times New Roman" w:cs="Times New Roman"/>
          <w:sz w:val="28"/>
          <w:szCs w:val="28"/>
          <w:lang w:eastAsia="ru-RU"/>
        </w:rPr>
        <w:t xml:space="preserve"> период размещени</w:t>
      </w:r>
      <w:r w:rsidR="00193547">
        <w:rPr>
          <w:rFonts w:ascii="Times New Roman" w:eastAsia="Times New Roman" w:hAnsi="Times New Roman" w:cs="Times New Roman"/>
          <w:sz w:val="28"/>
          <w:szCs w:val="28"/>
          <w:lang w:eastAsia="ru-RU"/>
        </w:rPr>
        <w:t>я устанавливается с 1 июня по 30</w:t>
      </w:r>
      <w:r w:rsidR="00C77366" w:rsidRPr="00E87274">
        <w:rPr>
          <w:rFonts w:ascii="Times New Roman" w:eastAsia="Times New Roman" w:hAnsi="Times New Roman" w:cs="Times New Roman"/>
          <w:sz w:val="28"/>
          <w:szCs w:val="28"/>
          <w:lang w:eastAsia="ru-RU"/>
        </w:rPr>
        <w:t xml:space="preserve"> </w:t>
      </w:r>
      <w:r w:rsidR="00F242EB">
        <w:rPr>
          <w:rFonts w:ascii="Times New Roman" w:eastAsia="Times New Roman" w:hAnsi="Times New Roman" w:cs="Times New Roman"/>
          <w:sz w:val="28"/>
          <w:szCs w:val="28"/>
          <w:lang w:eastAsia="ru-RU"/>
        </w:rPr>
        <w:t>сентября</w:t>
      </w:r>
      <w:r w:rsidR="00C77366" w:rsidRPr="00E87274">
        <w:rPr>
          <w:rFonts w:ascii="Times New Roman" w:eastAsia="Times New Roman" w:hAnsi="Times New Roman" w:cs="Times New Roman"/>
          <w:sz w:val="28"/>
          <w:szCs w:val="28"/>
          <w:lang w:eastAsia="ru-RU"/>
        </w:rPr>
        <w:t>.</w:t>
      </w:r>
    </w:p>
    <w:p w:rsidR="00C77366" w:rsidRPr="00E87274" w:rsidRDefault="004771DE" w:rsidP="00C77366">
      <w:pPr>
        <w:widowControl w:val="0"/>
        <w:autoSpaceDE w:val="0"/>
        <w:autoSpaceDN w:val="0"/>
        <w:adjustRightInd w:val="0"/>
        <w:spacing w:after="0" w:line="240" w:lineRule="auto"/>
        <w:ind w:firstLine="720"/>
        <w:jc w:val="both"/>
        <w:rPr>
          <w:rFonts w:ascii="Times New Roman" w:eastAsia="Times New Roman" w:hAnsi="Times New Roman" w:cs="Times New Roman"/>
          <w:sz w:val="28"/>
          <w:szCs w:val="28"/>
          <w:lang w:eastAsia="ru-RU"/>
        </w:rPr>
      </w:pPr>
      <w:bookmarkStart w:id="46" w:name="sub_3154"/>
      <w:bookmarkEnd w:id="45"/>
      <w:r w:rsidRPr="00E87274">
        <w:rPr>
          <w:rFonts w:ascii="Times New Roman" w:eastAsia="Times New Roman" w:hAnsi="Times New Roman" w:cs="Times New Roman"/>
          <w:sz w:val="28"/>
          <w:szCs w:val="28"/>
          <w:lang w:eastAsia="ru-RU"/>
        </w:rPr>
        <w:t>- д</w:t>
      </w:r>
      <w:r w:rsidR="00C77366" w:rsidRPr="00E87274">
        <w:rPr>
          <w:rFonts w:ascii="Times New Roman" w:eastAsia="Times New Roman" w:hAnsi="Times New Roman" w:cs="Times New Roman"/>
          <w:sz w:val="28"/>
          <w:szCs w:val="28"/>
          <w:lang w:eastAsia="ru-RU"/>
        </w:rPr>
        <w:t>ля объектов, функционирующих в дни проведения</w:t>
      </w:r>
      <w:r w:rsidR="003A70BD">
        <w:rPr>
          <w:rFonts w:ascii="Times New Roman" w:eastAsia="Times New Roman" w:hAnsi="Times New Roman" w:cs="Times New Roman"/>
          <w:sz w:val="28"/>
          <w:szCs w:val="28"/>
          <w:lang w:eastAsia="ru-RU"/>
        </w:rPr>
        <w:t xml:space="preserve"> и в преддверии</w:t>
      </w:r>
      <w:r w:rsidR="00C77366" w:rsidRPr="00E87274">
        <w:rPr>
          <w:rFonts w:ascii="Times New Roman" w:eastAsia="Times New Roman" w:hAnsi="Times New Roman" w:cs="Times New Roman"/>
          <w:sz w:val="28"/>
          <w:szCs w:val="28"/>
          <w:lang w:eastAsia="ru-RU"/>
        </w:rPr>
        <w:t xml:space="preserve"> праздничных, общественно политических, культурно-массовых, спортивно-массовых и иных массовых мероприятий, имеющих краткосрочный характер (без проведения </w:t>
      </w:r>
      <w:r w:rsidR="00AE61F2">
        <w:rPr>
          <w:rFonts w:ascii="Times New Roman" w:eastAsia="Times New Roman" w:hAnsi="Times New Roman" w:cs="Times New Roman"/>
          <w:sz w:val="28"/>
          <w:szCs w:val="28"/>
          <w:lang w:eastAsia="ru-RU"/>
        </w:rPr>
        <w:t>аукцион</w:t>
      </w:r>
      <w:r w:rsidR="00C77366" w:rsidRPr="00E87274">
        <w:rPr>
          <w:rFonts w:ascii="Times New Roman" w:eastAsia="Times New Roman" w:hAnsi="Times New Roman" w:cs="Times New Roman"/>
          <w:sz w:val="28"/>
          <w:szCs w:val="28"/>
          <w:lang w:eastAsia="ru-RU"/>
        </w:rPr>
        <w:t>а) - до 14 календарных дней.</w:t>
      </w:r>
    </w:p>
    <w:p w:rsidR="00C77366" w:rsidRPr="00E87274" w:rsidRDefault="004771DE" w:rsidP="00F806DC">
      <w:pPr>
        <w:widowControl w:val="0"/>
        <w:autoSpaceDE w:val="0"/>
        <w:autoSpaceDN w:val="0"/>
        <w:adjustRightInd w:val="0"/>
        <w:spacing w:after="0" w:line="240" w:lineRule="auto"/>
        <w:ind w:firstLine="720"/>
        <w:jc w:val="both"/>
        <w:rPr>
          <w:rFonts w:ascii="Times New Roman" w:hAnsi="Times New Roman" w:cs="Times New Roman"/>
          <w:sz w:val="28"/>
          <w:szCs w:val="28"/>
        </w:rPr>
      </w:pPr>
      <w:bookmarkStart w:id="47" w:name="sub_3155"/>
      <w:bookmarkEnd w:id="46"/>
      <w:r w:rsidRPr="00E87274">
        <w:rPr>
          <w:rFonts w:ascii="Times New Roman" w:eastAsia="Times New Roman" w:hAnsi="Times New Roman" w:cs="Times New Roman"/>
          <w:sz w:val="28"/>
          <w:szCs w:val="28"/>
          <w:lang w:eastAsia="ru-RU"/>
        </w:rPr>
        <w:t>- д</w:t>
      </w:r>
      <w:r w:rsidR="00C77366" w:rsidRPr="00E87274">
        <w:rPr>
          <w:rFonts w:ascii="Times New Roman" w:eastAsia="Times New Roman" w:hAnsi="Times New Roman" w:cs="Times New Roman"/>
          <w:sz w:val="28"/>
          <w:szCs w:val="28"/>
          <w:lang w:eastAsia="ru-RU"/>
        </w:rPr>
        <w:t>ля иных НТО</w:t>
      </w:r>
      <w:r w:rsidR="00F806DC" w:rsidRPr="00E87274">
        <w:rPr>
          <w:rFonts w:ascii="Times New Roman" w:eastAsia="Times New Roman" w:hAnsi="Times New Roman" w:cs="Times New Roman"/>
          <w:sz w:val="28"/>
          <w:szCs w:val="28"/>
          <w:lang w:eastAsia="ru-RU"/>
        </w:rPr>
        <w:t xml:space="preserve"> </w:t>
      </w:r>
      <w:r w:rsidR="00F806DC" w:rsidRPr="00E87274">
        <w:rPr>
          <w:rFonts w:ascii="Times New Roman" w:hAnsi="Times New Roman" w:cs="Times New Roman"/>
          <w:sz w:val="28"/>
          <w:szCs w:val="28"/>
        </w:rPr>
        <w:t>сроки действия договоров на размещение</w:t>
      </w:r>
      <w:r w:rsidR="00C81316">
        <w:rPr>
          <w:rFonts w:ascii="Times New Roman" w:hAnsi="Times New Roman" w:cs="Times New Roman"/>
          <w:sz w:val="28"/>
          <w:szCs w:val="28"/>
        </w:rPr>
        <w:t xml:space="preserve"> составляют не более</w:t>
      </w:r>
      <w:r w:rsidR="000B4C9A" w:rsidRPr="00E87274">
        <w:rPr>
          <w:rFonts w:ascii="Times New Roman" w:hAnsi="Times New Roman" w:cs="Times New Roman"/>
          <w:sz w:val="28"/>
          <w:szCs w:val="28"/>
        </w:rPr>
        <w:t xml:space="preserve"> </w:t>
      </w:r>
      <w:r w:rsidR="00F13FE4">
        <w:rPr>
          <w:rFonts w:ascii="Times New Roman" w:hAnsi="Times New Roman" w:cs="Times New Roman"/>
          <w:sz w:val="28"/>
          <w:szCs w:val="28"/>
        </w:rPr>
        <w:t>5 (пяти)</w:t>
      </w:r>
      <w:r w:rsidR="00F806DC" w:rsidRPr="00E87274">
        <w:rPr>
          <w:rFonts w:ascii="Times New Roman" w:hAnsi="Times New Roman" w:cs="Times New Roman"/>
          <w:sz w:val="28"/>
          <w:szCs w:val="28"/>
        </w:rPr>
        <w:t xml:space="preserve"> лет с правом пролонгации неограниченное число раз, </w:t>
      </w:r>
      <w:r w:rsidR="00C77366" w:rsidRPr="00E87274">
        <w:rPr>
          <w:rFonts w:ascii="Times New Roman" w:eastAsia="Times New Roman" w:hAnsi="Times New Roman" w:cs="Times New Roman"/>
          <w:sz w:val="28"/>
          <w:szCs w:val="28"/>
          <w:lang w:eastAsia="ru-RU"/>
        </w:rPr>
        <w:t>но не более чем на срок действия Схемы.</w:t>
      </w:r>
    </w:p>
    <w:p w:rsidR="00C77366" w:rsidRPr="00E87274" w:rsidRDefault="00C77366" w:rsidP="00C77366">
      <w:pPr>
        <w:widowControl w:val="0"/>
        <w:autoSpaceDE w:val="0"/>
        <w:autoSpaceDN w:val="0"/>
        <w:adjustRightInd w:val="0"/>
        <w:spacing w:after="0" w:line="240" w:lineRule="auto"/>
        <w:ind w:firstLine="720"/>
        <w:jc w:val="both"/>
        <w:rPr>
          <w:rFonts w:ascii="Times New Roman" w:eastAsia="Times New Roman" w:hAnsi="Times New Roman" w:cs="Times New Roman"/>
          <w:sz w:val="28"/>
          <w:szCs w:val="28"/>
          <w:lang w:eastAsia="ru-RU"/>
        </w:rPr>
      </w:pPr>
      <w:bookmarkStart w:id="48" w:name="sub_316"/>
      <w:bookmarkEnd w:id="47"/>
      <w:r w:rsidRPr="00E87274">
        <w:rPr>
          <w:rFonts w:ascii="Times New Roman" w:eastAsia="Times New Roman" w:hAnsi="Times New Roman" w:cs="Times New Roman"/>
          <w:sz w:val="28"/>
          <w:szCs w:val="28"/>
          <w:lang w:eastAsia="ru-RU"/>
        </w:rPr>
        <w:t>3.1.6. Не допускается включать в Схему следующие места размещения:</w:t>
      </w:r>
    </w:p>
    <w:p w:rsidR="008F1706" w:rsidRPr="00E87274" w:rsidRDefault="008F1706" w:rsidP="008F1706">
      <w:pPr>
        <w:widowControl w:val="0"/>
        <w:autoSpaceDE w:val="0"/>
        <w:autoSpaceDN w:val="0"/>
        <w:adjustRightInd w:val="0"/>
        <w:spacing w:after="0" w:line="240" w:lineRule="auto"/>
        <w:ind w:firstLine="720"/>
        <w:jc w:val="both"/>
        <w:rPr>
          <w:rFonts w:ascii="Times New Roman" w:eastAsiaTheme="minorEastAsia" w:hAnsi="Times New Roman" w:cs="Times New Roman"/>
          <w:sz w:val="28"/>
          <w:szCs w:val="28"/>
          <w:lang w:eastAsia="ru-RU"/>
        </w:rPr>
      </w:pPr>
      <w:bookmarkStart w:id="49" w:name="sub_242"/>
      <w:bookmarkStart w:id="50" w:name="sub_32"/>
      <w:bookmarkEnd w:id="48"/>
      <w:r w:rsidRPr="00E87274">
        <w:rPr>
          <w:rFonts w:ascii="Times New Roman" w:eastAsiaTheme="minorEastAsia" w:hAnsi="Times New Roman" w:cs="Times New Roman"/>
          <w:sz w:val="28"/>
          <w:szCs w:val="28"/>
          <w:lang w:eastAsia="ru-RU"/>
        </w:rPr>
        <w:t>- на остановочных пунктах и посадочных площадках общественного пассажирского транспорта, а также в 10-метровой зоне от их границ, за исключением павильонов, расположенных в комплексе с остановочными павильонами;</w:t>
      </w:r>
    </w:p>
    <w:p w:rsidR="008F1706" w:rsidRPr="00E87274" w:rsidRDefault="008F1706" w:rsidP="008F1706">
      <w:pPr>
        <w:widowControl w:val="0"/>
        <w:autoSpaceDE w:val="0"/>
        <w:autoSpaceDN w:val="0"/>
        <w:adjustRightInd w:val="0"/>
        <w:spacing w:after="0" w:line="240" w:lineRule="auto"/>
        <w:ind w:firstLine="720"/>
        <w:jc w:val="both"/>
        <w:rPr>
          <w:rFonts w:ascii="Times New Roman" w:eastAsiaTheme="minorEastAsia" w:hAnsi="Times New Roman" w:cs="Times New Roman"/>
          <w:sz w:val="28"/>
          <w:szCs w:val="28"/>
          <w:lang w:eastAsia="ru-RU"/>
        </w:rPr>
      </w:pPr>
      <w:bookmarkStart w:id="51" w:name="sub_243"/>
      <w:bookmarkEnd w:id="49"/>
      <w:r w:rsidRPr="00E87274">
        <w:rPr>
          <w:rFonts w:ascii="Times New Roman" w:eastAsiaTheme="minorEastAsia" w:hAnsi="Times New Roman" w:cs="Times New Roman"/>
          <w:sz w:val="28"/>
          <w:szCs w:val="28"/>
          <w:lang w:eastAsia="ru-RU"/>
        </w:rPr>
        <w:t>- на закрепленной территории, прилегающей к организациям органов власти, социальной сферы, промышленным предприятиям, торговым комплексам, рынкам;</w:t>
      </w:r>
    </w:p>
    <w:p w:rsidR="008F1706" w:rsidRPr="00E87274" w:rsidRDefault="008F1706" w:rsidP="008F1706">
      <w:pPr>
        <w:widowControl w:val="0"/>
        <w:autoSpaceDE w:val="0"/>
        <w:autoSpaceDN w:val="0"/>
        <w:adjustRightInd w:val="0"/>
        <w:spacing w:after="0" w:line="240" w:lineRule="auto"/>
        <w:ind w:firstLine="720"/>
        <w:jc w:val="both"/>
        <w:rPr>
          <w:rFonts w:ascii="Times New Roman" w:eastAsiaTheme="minorEastAsia" w:hAnsi="Times New Roman" w:cs="Times New Roman"/>
          <w:sz w:val="28"/>
          <w:szCs w:val="28"/>
          <w:lang w:eastAsia="ru-RU"/>
        </w:rPr>
      </w:pPr>
      <w:bookmarkStart w:id="52" w:name="sub_244"/>
      <w:bookmarkEnd w:id="51"/>
      <w:r w:rsidRPr="00E87274">
        <w:rPr>
          <w:rFonts w:ascii="Times New Roman" w:eastAsiaTheme="minorEastAsia" w:hAnsi="Times New Roman" w:cs="Times New Roman"/>
          <w:sz w:val="28"/>
          <w:szCs w:val="28"/>
          <w:lang w:eastAsia="ru-RU"/>
        </w:rPr>
        <w:t>- на закрепленной территории, прилегающей к стационарным объектам торговли, без согласия их собственников;</w:t>
      </w:r>
    </w:p>
    <w:p w:rsidR="008F1706" w:rsidRPr="00E87274" w:rsidRDefault="008F1706" w:rsidP="008F1706">
      <w:pPr>
        <w:widowControl w:val="0"/>
        <w:autoSpaceDE w:val="0"/>
        <w:autoSpaceDN w:val="0"/>
        <w:adjustRightInd w:val="0"/>
        <w:spacing w:after="0" w:line="240" w:lineRule="auto"/>
        <w:ind w:firstLine="720"/>
        <w:jc w:val="both"/>
        <w:rPr>
          <w:rFonts w:ascii="Times New Roman" w:eastAsiaTheme="minorEastAsia" w:hAnsi="Times New Roman" w:cs="Times New Roman"/>
          <w:sz w:val="28"/>
          <w:szCs w:val="28"/>
          <w:lang w:eastAsia="ru-RU"/>
        </w:rPr>
      </w:pPr>
      <w:bookmarkStart w:id="53" w:name="sub_245"/>
      <w:bookmarkEnd w:id="52"/>
      <w:r w:rsidRPr="00E87274">
        <w:rPr>
          <w:rFonts w:ascii="Times New Roman" w:eastAsiaTheme="minorEastAsia" w:hAnsi="Times New Roman" w:cs="Times New Roman"/>
          <w:sz w:val="28"/>
          <w:szCs w:val="28"/>
          <w:lang w:eastAsia="ru-RU"/>
        </w:rPr>
        <w:t>- ближе пяти метров от окон жилых и общественных зданий;</w:t>
      </w:r>
    </w:p>
    <w:p w:rsidR="008F1706" w:rsidRPr="00E87274" w:rsidRDefault="008F1706" w:rsidP="008F1706">
      <w:pPr>
        <w:widowControl w:val="0"/>
        <w:autoSpaceDE w:val="0"/>
        <w:autoSpaceDN w:val="0"/>
        <w:adjustRightInd w:val="0"/>
        <w:spacing w:after="0" w:line="240" w:lineRule="auto"/>
        <w:ind w:firstLine="720"/>
        <w:jc w:val="both"/>
        <w:rPr>
          <w:rFonts w:ascii="Times New Roman" w:eastAsiaTheme="minorEastAsia" w:hAnsi="Times New Roman" w:cs="Times New Roman"/>
          <w:sz w:val="28"/>
          <w:szCs w:val="28"/>
          <w:lang w:eastAsia="ru-RU"/>
        </w:rPr>
      </w:pPr>
      <w:bookmarkStart w:id="54" w:name="sub_247"/>
      <w:bookmarkEnd w:id="53"/>
      <w:r w:rsidRPr="00E87274">
        <w:rPr>
          <w:rFonts w:ascii="Times New Roman" w:eastAsiaTheme="minorEastAsia" w:hAnsi="Times New Roman" w:cs="Times New Roman"/>
          <w:sz w:val="28"/>
          <w:szCs w:val="28"/>
          <w:lang w:eastAsia="ru-RU"/>
        </w:rPr>
        <w:t>- в арках зданий, на газонах, цветниках, площадках (детских, отдыха, спортивных);</w:t>
      </w:r>
    </w:p>
    <w:p w:rsidR="008F1706" w:rsidRPr="00E87274" w:rsidRDefault="008F1706" w:rsidP="008F1706">
      <w:pPr>
        <w:widowControl w:val="0"/>
        <w:autoSpaceDE w:val="0"/>
        <w:autoSpaceDN w:val="0"/>
        <w:adjustRightInd w:val="0"/>
        <w:spacing w:after="0" w:line="240" w:lineRule="auto"/>
        <w:ind w:firstLine="720"/>
        <w:jc w:val="both"/>
        <w:rPr>
          <w:rFonts w:ascii="Times New Roman" w:eastAsiaTheme="minorEastAsia" w:hAnsi="Times New Roman" w:cs="Times New Roman"/>
          <w:sz w:val="28"/>
          <w:szCs w:val="28"/>
          <w:lang w:eastAsia="ru-RU"/>
        </w:rPr>
      </w:pPr>
      <w:bookmarkStart w:id="55" w:name="sub_248"/>
      <w:bookmarkEnd w:id="54"/>
      <w:r w:rsidRPr="00E87274">
        <w:rPr>
          <w:rFonts w:ascii="Times New Roman" w:eastAsiaTheme="minorEastAsia" w:hAnsi="Times New Roman" w:cs="Times New Roman"/>
          <w:sz w:val="28"/>
          <w:szCs w:val="28"/>
          <w:lang w:eastAsia="ru-RU"/>
        </w:rPr>
        <w:lastRenderedPageBreak/>
        <w:t>- под железнодорожными путепроводами и автомобильными эстакадами, а также в охранной зоне от входов (выходов) в подземные пешеходные переходы;</w:t>
      </w:r>
    </w:p>
    <w:p w:rsidR="008F1706" w:rsidRDefault="008F1706" w:rsidP="008F1706">
      <w:pPr>
        <w:widowControl w:val="0"/>
        <w:autoSpaceDE w:val="0"/>
        <w:autoSpaceDN w:val="0"/>
        <w:adjustRightInd w:val="0"/>
        <w:spacing w:after="0" w:line="240" w:lineRule="auto"/>
        <w:ind w:firstLine="720"/>
        <w:jc w:val="both"/>
        <w:rPr>
          <w:rFonts w:ascii="Times New Roman" w:eastAsiaTheme="minorEastAsia" w:hAnsi="Times New Roman" w:cs="Times New Roman"/>
          <w:sz w:val="28"/>
          <w:szCs w:val="28"/>
          <w:lang w:eastAsia="ru-RU"/>
        </w:rPr>
      </w:pPr>
      <w:bookmarkStart w:id="56" w:name="sub_249"/>
      <w:bookmarkEnd w:id="55"/>
      <w:r w:rsidRPr="00E87274">
        <w:rPr>
          <w:rFonts w:ascii="Times New Roman" w:eastAsiaTheme="minorEastAsia" w:hAnsi="Times New Roman" w:cs="Times New Roman"/>
          <w:sz w:val="28"/>
          <w:szCs w:val="28"/>
          <w:lang w:eastAsia="ru-RU"/>
        </w:rPr>
        <w:t xml:space="preserve">- при отрицательном заключении </w:t>
      </w:r>
      <w:hyperlink r:id="rId21" w:history="1">
        <w:r w:rsidRPr="00E87274">
          <w:rPr>
            <w:rFonts w:ascii="Times New Roman" w:eastAsiaTheme="minorEastAsia" w:hAnsi="Times New Roman" w:cs="Times New Roman"/>
            <w:bCs/>
            <w:sz w:val="28"/>
            <w:szCs w:val="28"/>
            <w:lang w:eastAsia="ru-RU"/>
          </w:rPr>
          <w:t>комиссии</w:t>
        </w:r>
      </w:hyperlink>
      <w:r w:rsidRPr="00E87274">
        <w:rPr>
          <w:rFonts w:ascii="Times New Roman" w:eastAsiaTheme="minorEastAsia" w:hAnsi="Times New Roman" w:cs="Times New Roman"/>
          <w:sz w:val="28"/>
          <w:szCs w:val="28"/>
          <w:lang w:eastAsia="ru-RU"/>
        </w:rPr>
        <w:t xml:space="preserve"> по рассмотрению предложений, замечаний и согласованию проекта схемы размещения нестационарных торговых объектов и объектов по оказанию услу</w:t>
      </w:r>
      <w:r w:rsidR="00303CB3">
        <w:rPr>
          <w:rFonts w:ascii="Times New Roman" w:eastAsiaTheme="minorEastAsia" w:hAnsi="Times New Roman" w:cs="Times New Roman"/>
          <w:sz w:val="28"/>
          <w:szCs w:val="28"/>
          <w:lang w:eastAsia="ru-RU"/>
        </w:rPr>
        <w:t>г на территории г. Владикавказа;</w:t>
      </w:r>
    </w:p>
    <w:p w:rsidR="00303CB3" w:rsidRPr="00E87274" w:rsidRDefault="00303CB3" w:rsidP="008F1706">
      <w:pPr>
        <w:widowControl w:val="0"/>
        <w:autoSpaceDE w:val="0"/>
        <w:autoSpaceDN w:val="0"/>
        <w:adjustRightInd w:val="0"/>
        <w:spacing w:after="0" w:line="240" w:lineRule="auto"/>
        <w:ind w:firstLine="720"/>
        <w:jc w:val="both"/>
        <w:rPr>
          <w:rFonts w:ascii="Times New Roman" w:eastAsiaTheme="minorEastAsia" w:hAnsi="Times New Roman" w:cs="Times New Roman"/>
          <w:sz w:val="28"/>
          <w:szCs w:val="28"/>
          <w:lang w:eastAsia="ru-RU"/>
        </w:rPr>
      </w:pPr>
      <w:r>
        <w:rPr>
          <w:rFonts w:ascii="Times New Roman" w:eastAsiaTheme="minorEastAsia" w:hAnsi="Times New Roman" w:cs="Times New Roman"/>
          <w:sz w:val="28"/>
          <w:szCs w:val="28"/>
          <w:lang w:eastAsia="ru-RU"/>
        </w:rPr>
        <w:t xml:space="preserve">- при отрицательном заключении </w:t>
      </w:r>
      <w:r w:rsidRPr="00303CB3">
        <w:rPr>
          <w:rFonts w:ascii="Times New Roman" w:eastAsiaTheme="minorEastAsia" w:hAnsi="Times New Roman" w:cs="Times New Roman"/>
          <w:sz w:val="28"/>
          <w:szCs w:val="28"/>
          <w:lang w:eastAsia="ru-RU"/>
        </w:rPr>
        <w:t>Комитета по охране и использованию объектов культурного наследия Республики Северная Осетия-Алания</w:t>
      </w:r>
      <w:r>
        <w:rPr>
          <w:rFonts w:ascii="Times New Roman" w:eastAsiaTheme="minorEastAsia" w:hAnsi="Times New Roman" w:cs="Times New Roman"/>
          <w:sz w:val="28"/>
          <w:szCs w:val="28"/>
          <w:lang w:eastAsia="ru-RU"/>
        </w:rPr>
        <w:t xml:space="preserve">, в случаях если планируемое место размещения нестационарного торгового объекта находится в границах территории объектов культурного наследия </w:t>
      </w:r>
    </w:p>
    <w:bookmarkEnd w:id="56"/>
    <w:p w:rsidR="00C77366" w:rsidRPr="00E87274" w:rsidRDefault="00C77366" w:rsidP="00C77366">
      <w:pPr>
        <w:widowControl w:val="0"/>
        <w:autoSpaceDE w:val="0"/>
        <w:autoSpaceDN w:val="0"/>
        <w:adjustRightInd w:val="0"/>
        <w:spacing w:after="0" w:line="240" w:lineRule="auto"/>
        <w:ind w:firstLine="720"/>
        <w:jc w:val="both"/>
        <w:rPr>
          <w:rFonts w:ascii="Times New Roman" w:eastAsia="Times New Roman" w:hAnsi="Times New Roman" w:cs="Times New Roman"/>
          <w:sz w:val="28"/>
          <w:szCs w:val="28"/>
          <w:lang w:eastAsia="ru-RU"/>
        </w:rPr>
      </w:pPr>
      <w:r w:rsidRPr="00E87274">
        <w:rPr>
          <w:rFonts w:ascii="Times New Roman" w:eastAsia="Times New Roman" w:hAnsi="Times New Roman" w:cs="Times New Roman"/>
          <w:sz w:val="28"/>
          <w:szCs w:val="28"/>
          <w:lang w:eastAsia="ru-RU"/>
        </w:rPr>
        <w:t>3.2. Порядок утверждения Схемы:</w:t>
      </w:r>
    </w:p>
    <w:p w:rsidR="00C77366" w:rsidRPr="00E87274" w:rsidRDefault="00C77366" w:rsidP="00C77366">
      <w:pPr>
        <w:widowControl w:val="0"/>
        <w:autoSpaceDE w:val="0"/>
        <w:autoSpaceDN w:val="0"/>
        <w:adjustRightInd w:val="0"/>
        <w:spacing w:after="0" w:line="240" w:lineRule="auto"/>
        <w:ind w:firstLine="720"/>
        <w:jc w:val="both"/>
        <w:rPr>
          <w:rFonts w:ascii="Times New Roman" w:eastAsia="Times New Roman" w:hAnsi="Times New Roman" w:cs="Times New Roman"/>
          <w:sz w:val="28"/>
          <w:szCs w:val="28"/>
          <w:lang w:eastAsia="ru-RU"/>
        </w:rPr>
      </w:pPr>
      <w:bookmarkStart w:id="57" w:name="sub_321"/>
      <w:bookmarkEnd w:id="50"/>
      <w:r w:rsidRPr="00E87274">
        <w:rPr>
          <w:rFonts w:ascii="Times New Roman" w:eastAsia="Times New Roman" w:hAnsi="Times New Roman" w:cs="Times New Roman"/>
          <w:sz w:val="28"/>
          <w:szCs w:val="28"/>
          <w:lang w:eastAsia="ru-RU"/>
        </w:rPr>
        <w:t xml:space="preserve">3.2.1. Проект Схемы разрабатывается администрацией местного самоуправления г. Владикавказа с учетом требований, установленных </w:t>
      </w:r>
      <w:hyperlink w:anchor="sub_31" w:history="1">
        <w:r w:rsidRPr="00E87274">
          <w:rPr>
            <w:rFonts w:ascii="Times New Roman" w:eastAsia="Times New Roman" w:hAnsi="Times New Roman" w:cs="Times New Roman"/>
            <w:bCs/>
            <w:sz w:val="28"/>
            <w:szCs w:val="28"/>
            <w:lang w:eastAsia="ru-RU"/>
          </w:rPr>
          <w:t>разделом 3.1</w:t>
        </w:r>
      </w:hyperlink>
      <w:r w:rsidRPr="00E87274">
        <w:rPr>
          <w:rFonts w:ascii="Times New Roman" w:eastAsia="Times New Roman" w:hAnsi="Times New Roman" w:cs="Times New Roman"/>
          <w:sz w:val="28"/>
          <w:szCs w:val="28"/>
          <w:lang w:eastAsia="ru-RU"/>
        </w:rPr>
        <w:t xml:space="preserve"> настоящего Положения.</w:t>
      </w:r>
    </w:p>
    <w:p w:rsidR="00C77366" w:rsidRPr="00E87274" w:rsidRDefault="00C77366" w:rsidP="00C77366">
      <w:pPr>
        <w:widowControl w:val="0"/>
        <w:autoSpaceDE w:val="0"/>
        <w:autoSpaceDN w:val="0"/>
        <w:adjustRightInd w:val="0"/>
        <w:spacing w:after="0" w:line="240" w:lineRule="auto"/>
        <w:ind w:firstLine="720"/>
        <w:jc w:val="both"/>
        <w:rPr>
          <w:rFonts w:ascii="Times New Roman" w:eastAsia="Times New Roman" w:hAnsi="Times New Roman" w:cs="Times New Roman"/>
          <w:sz w:val="28"/>
          <w:szCs w:val="28"/>
          <w:lang w:eastAsia="ru-RU"/>
        </w:rPr>
      </w:pPr>
      <w:bookmarkStart w:id="58" w:name="sub_322"/>
      <w:bookmarkEnd w:id="57"/>
      <w:r w:rsidRPr="00E87274">
        <w:rPr>
          <w:rFonts w:ascii="Times New Roman" w:eastAsia="Times New Roman" w:hAnsi="Times New Roman" w:cs="Times New Roman"/>
          <w:sz w:val="28"/>
          <w:szCs w:val="28"/>
          <w:lang w:eastAsia="ru-RU"/>
        </w:rPr>
        <w:t>3.2.2. Разработанный проект Схемы направляется на согласование в:</w:t>
      </w:r>
    </w:p>
    <w:p w:rsidR="00C77366" w:rsidRPr="00E87274" w:rsidRDefault="00C77366" w:rsidP="00C77366">
      <w:pPr>
        <w:widowControl w:val="0"/>
        <w:autoSpaceDE w:val="0"/>
        <w:autoSpaceDN w:val="0"/>
        <w:adjustRightInd w:val="0"/>
        <w:spacing w:after="0" w:line="240" w:lineRule="auto"/>
        <w:ind w:firstLine="720"/>
        <w:jc w:val="both"/>
        <w:rPr>
          <w:rFonts w:ascii="Times New Roman" w:eastAsia="Times New Roman" w:hAnsi="Times New Roman" w:cs="Times New Roman"/>
          <w:sz w:val="28"/>
          <w:szCs w:val="28"/>
          <w:lang w:eastAsia="ru-RU"/>
        </w:rPr>
      </w:pPr>
      <w:bookmarkStart w:id="59" w:name="sub_3221"/>
      <w:bookmarkEnd w:id="58"/>
      <w:r w:rsidRPr="00E87274">
        <w:rPr>
          <w:rFonts w:ascii="Times New Roman" w:eastAsia="Times New Roman" w:hAnsi="Times New Roman" w:cs="Times New Roman"/>
          <w:sz w:val="28"/>
          <w:szCs w:val="28"/>
          <w:lang w:eastAsia="ru-RU"/>
        </w:rPr>
        <w:t>- Органы прокуратуры.</w:t>
      </w:r>
    </w:p>
    <w:p w:rsidR="00C77366" w:rsidRPr="00E87274" w:rsidRDefault="00C77366" w:rsidP="00C77366">
      <w:pPr>
        <w:widowControl w:val="0"/>
        <w:autoSpaceDE w:val="0"/>
        <w:autoSpaceDN w:val="0"/>
        <w:adjustRightInd w:val="0"/>
        <w:spacing w:after="0" w:line="240" w:lineRule="auto"/>
        <w:ind w:firstLine="720"/>
        <w:jc w:val="both"/>
        <w:rPr>
          <w:rFonts w:ascii="Times New Roman" w:eastAsia="Times New Roman" w:hAnsi="Times New Roman" w:cs="Times New Roman"/>
          <w:sz w:val="28"/>
          <w:szCs w:val="28"/>
          <w:lang w:eastAsia="ru-RU"/>
        </w:rPr>
      </w:pPr>
      <w:bookmarkStart w:id="60" w:name="sub_3222"/>
      <w:bookmarkEnd w:id="59"/>
      <w:r w:rsidRPr="00E87274">
        <w:rPr>
          <w:rFonts w:ascii="Times New Roman" w:eastAsia="Times New Roman" w:hAnsi="Times New Roman" w:cs="Times New Roman"/>
          <w:sz w:val="28"/>
          <w:szCs w:val="28"/>
          <w:lang w:eastAsia="ru-RU"/>
        </w:rPr>
        <w:t>- Органы осуществляющие полномочия собственника.</w:t>
      </w:r>
    </w:p>
    <w:p w:rsidR="00C77366" w:rsidRPr="00E87274" w:rsidRDefault="00C77366" w:rsidP="00C77366">
      <w:pPr>
        <w:widowControl w:val="0"/>
        <w:autoSpaceDE w:val="0"/>
        <w:autoSpaceDN w:val="0"/>
        <w:adjustRightInd w:val="0"/>
        <w:spacing w:after="0" w:line="240" w:lineRule="auto"/>
        <w:ind w:firstLine="720"/>
        <w:jc w:val="both"/>
        <w:rPr>
          <w:rFonts w:ascii="Times New Roman" w:eastAsia="Times New Roman" w:hAnsi="Times New Roman" w:cs="Times New Roman"/>
          <w:sz w:val="28"/>
          <w:szCs w:val="28"/>
          <w:lang w:eastAsia="ru-RU"/>
        </w:rPr>
      </w:pPr>
      <w:bookmarkStart w:id="61" w:name="sub_323"/>
      <w:bookmarkEnd w:id="60"/>
      <w:r w:rsidRPr="00E87274">
        <w:rPr>
          <w:rFonts w:ascii="Times New Roman" w:eastAsia="Times New Roman" w:hAnsi="Times New Roman" w:cs="Times New Roman"/>
          <w:sz w:val="28"/>
          <w:szCs w:val="28"/>
          <w:lang w:eastAsia="ru-RU"/>
        </w:rPr>
        <w:t>3.2.3. Разработанный и согласованный проект Схемы утверждается постановлением администрации местного самоуправления г. Владикавказа.</w:t>
      </w:r>
    </w:p>
    <w:p w:rsidR="00C77366" w:rsidRPr="00E87274" w:rsidRDefault="00C77366" w:rsidP="00C77366">
      <w:pPr>
        <w:widowControl w:val="0"/>
        <w:autoSpaceDE w:val="0"/>
        <w:autoSpaceDN w:val="0"/>
        <w:adjustRightInd w:val="0"/>
        <w:spacing w:after="0" w:line="240" w:lineRule="auto"/>
        <w:ind w:firstLine="720"/>
        <w:jc w:val="both"/>
        <w:rPr>
          <w:rFonts w:ascii="Times New Roman" w:eastAsia="Times New Roman" w:hAnsi="Times New Roman" w:cs="Times New Roman"/>
          <w:sz w:val="28"/>
          <w:szCs w:val="28"/>
          <w:lang w:eastAsia="ru-RU"/>
        </w:rPr>
      </w:pPr>
      <w:bookmarkStart w:id="62" w:name="sub_33"/>
      <w:bookmarkEnd w:id="61"/>
      <w:r w:rsidRPr="00E87274">
        <w:rPr>
          <w:rFonts w:ascii="Times New Roman" w:eastAsia="Times New Roman" w:hAnsi="Times New Roman" w:cs="Times New Roman"/>
          <w:sz w:val="28"/>
          <w:szCs w:val="28"/>
          <w:lang w:eastAsia="ru-RU"/>
        </w:rPr>
        <w:t>3.3. Порядок внесения изменений в Схему:</w:t>
      </w:r>
    </w:p>
    <w:p w:rsidR="00C77366" w:rsidRPr="00E87274" w:rsidRDefault="00C77366" w:rsidP="00C77366">
      <w:pPr>
        <w:widowControl w:val="0"/>
        <w:autoSpaceDE w:val="0"/>
        <w:autoSpaceDN w:val="0"/>
        <w:adjustRightInd w:val="0"/>
        <w:spacing w:after="0" w:line="240" w:lineRule="auto"/>
        <w:ind w:firstLine="720"/>
        <w:jc w:val="both"/>
        <w:rPr>
          <w:rFonts w:ascii="Times New Roman" w:eastAsia="Times New Roman" w:hAnsi="Times New Roman" w:cs="Times New Roman"/>
          <w:sz w:val="28"/>
          <w:szCs w:val="28"/>
          <w:lang w:eastAsia="ru-RU"/>
        </w:rPr>
      </w:pPr>
      <w:bookmarkStart w:id="63" w:name="sub_331"/>
      <w:bookmarkEnd w:id="62"/>
      <w:r w:rsidRPr="00E87274">
        <w:rPr>
          <w:rFonts w:ascii="Times New Roman" w:eastAsia="Times New Roman" w:hAnsi="Times New Roman" w:cs="Times New Roman"/>
          <w:sz w:val="28"/>
          <w:szCs w:val="28"/>
          <w:lang w:eastAsia="ru-RU"/>
        </w:rPr>
        <w:t>3.3.1. В Схему</w:t>
      </w:r>
      <w:r w:rsidR="00694F29">
        <w:rPr>
          <w:rFonts w:ascii="Times New Roman" w:eastAsia="Times New Roman" w:hAnsi="Times New Roman" w:cs="Times New Roman"/>
          <w:sz w:val="28"/>
          <w:szCs w:val="28"/>
          <w:lang w:eastAsia="ru-RU"/>
        </w:rPr>
        <w:t xml:space="preserve"> не чаще одного</w:t>
      </w:r>
      <w:r w:rsidRPr="00E87274">
        <w:rPr>
          <w:rFonts w:ascii="Times New Roman" w:eastAsia="Times New Roman" w:hAnsi="Times New Roman" w:cs="Times New Roman"/>
          <w:sz w:val="28"/>
          <w:szCs w:val="28"/>
          <w:lang w:eastAsia="ru-RU"/>
        </w:rPr>
        <w:t xml:space="preserve"> раза </w:t>
      </w:r>
      <w:r w:rsidR="00694F29">
        <w:rPr>
          <w:rFonts w:ascii="Times New Roman" w:eastAsia="Times New Roman" w:hAnsi="Times New Roman" w:cs="Times New Roman"/>
          <w:sz w:val="28"/>
          <w:szCs w:val="28"/>
          <w:lang w:eastAsia="ru-RU"/>
        </w:rPr>
        <w:t>в квартал</w:t>
      </w:r>
      <w:r w:rsidRPr="00E87274">
        <w:rPr>
          <w:rFonts w:ascii="Times New Roman" w:eastAsia="Times New Roman" w:hAnsi="Times New Roman" w:cs="Times New Roman"/>
          <w:sz w:val="28"/>
          <w:szCs w:val="28"/>
          <w:lang w:eastAsia="ru-RU"/>
        </w:rPr>
        <w:t xml:space="preserve"> могут быть внесены изменения, при наличии (возникновении) следующих оснований:</w:t>
      </w:r>
    </w:p>
    <w:p w:rsidR="00C77366" w:rsidRPr="00E87274" w:rsidRDefault="00694F29" w:rsidP="00C77366">
      <w:pPr>
        <w:widowControl w:val="0"/>
        <w:autoSpaceDE w:val="0"/>
        <w:autoSpaceDN w:val="0"/>
        <w:adjustRightInd w:val="0"/>
        <w:spacing w:after="0" w:line="240" w:lineRule="auto"/>
        <w:ind w:firstLine="720"/>
        <w:jc w:val="both"/>
        <w:rPr>
          <w:rFonts w:ascii="Times New Roman" w:eastAsia="Times New Roman" w:hAnsi="Times New Roman" w:cs="Times New Roman"/>
          <w:sz w:val="28"/>
          <w:szCs w:val="28"/>
          <w:lang w:eastAsia="ru-RU"/>
        </w:rPr>
      </w:pPr>
      <w:bookmarkStart w:id="64" w:name="sub_3312"/>
      <w:bookmarkEnd w:id="63"/>
      <w:r>
        <w:rPr>
          <w:rFonts w:ascii="Times New Roman" w:eastAsia="Times New Roman" w:hAnsi="Times New Roman" w:cs="Times New Roman"/>
          <w:sz w:val="28"/>
          <w:szCs w:val="28"/>
          <w:lang w:eastAsia="ru-RU"/>
        </w:rPr>
        <w:t>-</w:t>
      </w:r>
      <w:r w:rsidR="00C77366" w:rsidRPr="00E87274">
        <w:rPr>
          <w:rFonts w:ascii="Times New Roman" w:eastAsia="Times New Roman" w:hAnsi="Times New Roman" w:cs="Times New Roman"/>
          <w:sz w:val="28"/>
          <w:szCs w:val="28"/>
          <w:lang w:eastAsia="ru-RU"/>
        </w:rPr>
        <w:t>новая застройка районов, микрорайонов, иных территорий населенных пунктов муниципальных образований;</w:t>
      </w:r>
    </w:p>
    <w:p w:rsidR="00C77366" w:rsidRPr="00E87274" w:rsidRDefault="00694F29" w:rsidP="00C77366">
      <w:pPr>
        <w:widowControl w:val="0"/>
        <w:autoSpaceDE w:val="0"/>
        <w:autoSpaceDN w:val="0"/>
        <w:adjustRightInd w:val="0"/>
        <w:spacing w:after="0" w:line="240" w:lineRule="auto"/>
        <w:ind w:firstLine="720"/>
        <w:jc w:val="both"/>
        <w:rPr>
          <w:rFonts w:ascii="Times New Roman" w:eastAsia="Times New Roman" w:hAnsi="Times New Roman" w:cs="Times New Roman"/>
          <w:sz w:val="28"/>
          <w:szCs w:val="28"/>
          <w:lang w:eastAsia="ru-RU"/>
        </w:rPr>
      </w:pPr>
      <w:bookmarkStart w:id="65" w:name="sub_3313"/>
      <w:bookmarkEnd w:id="64"/>
      <w:r>
        <w:rPr>
          <w:rFonts w:ascii="Times New Roman" w:eastAsia="Times New Roman" w:hAnsi="Times New Roman" w:cs="Times New Roman"/>
          <w:sz w:val="28"/>
          <w:szCs w:val="28"/>
          <w:lang w:eastAsia="ru-RU"/>
        </w:rPr>
        <w:t>-</w:t>
      </w:r>
      <w:r w:rsidR="004771DE" w:rsidRPr="00E87274">
        <w:rPr>
          <w:rFonts w:ascii="Times New Roman" w:eastAsia="Times New Roman" w:hAnsi="Times New Roman" w:cs="Times New Roman"/>
          <w:sz w:val="28"/>
          <w:szCs w:val="28"/>
          <w:lang w:eastAsia="ru-RU"/>
        </w:rPr>
        <w:t xml:space="preserve">ремонт, </w:t>
      </w:r>
      <w:r w:rsidR="00C77366" w:rsidRPr="00E87274">
        <w:rPr>
          <w:rFonts w:ascii="Times New Roman" w:eastAsia="Times New Roman" w:hAnsi="Times New Roman" w:cs="Times New Roman"/>
          <w:sz w:val="28"/>
          <w:szCs w:val="28"/>
          <w:lang w:eastAsia="ru-RU"/>
        </w:rPr>
        <w:t>ре</w:t>
      </w:r>
      <w:r w:rsidR="004771DE" w:rsidRPr="00E87274">
        <w:rPr>
          <w:rFonts w:ascii="Times New Roman" w:eastAsia="Times New Roman" w:hAnsi="Times New Roman" w:cs="Times New Roman"/>
          <w:sz w:val="28"/>
          <w:szCs w:val="28"/>
          <w:lang w:eastAsia="ru-RU"/>
        </w:rPr>
        <w:t>конструкция и благоустройство автомобильных дорог и прилегающей к ним территории;</w:t>
      </w:r>
    </w:p>
    <w:p w:rsidR="00C77366" w:rsidRPr="00E87274" w:rsidRDefault="00694F29" w:rsidP="00C77366">
      <w:pPr>
        <w:widowControl w:val="0"/>
        <w:autoSpaceDE w:val="0"/>
        <w:autoSpaceDN w:val="0"/>
        <w:adjustRightInd w:val="0"/>
        <w:spacing w:after="0" w:line="240" w:lineRule="auto"/>
        <w:ind w:firstLine="720"/>
        <w:jc w:val="both"/>
        <w:rPr>
          <w:rFonts w:ascii="Times New Roman" w:eastAsia="Times New Roman" w:hAnsi="Times New Roman" w:cs="Times New Roman"/>
          <w:sz w:val="28"/>
          <w:szCs w:val="28"/>
          <w:lang w:eastAsia="ru-RU"/>
        </w:rPr>
      </w:pPr>
      <w:bookmarkStart w:id="66" w:name="sub_3314"/>
      <w:bookmarkEnd w:id="65"/>
      <w:r>
        <w:rPr>
          <w:rFonts w:ascii="Times New Roman" w:eastAsia="Times New Roman" w:hAnsi="Times New Roman" w:cs="Times New Roman"/>
          <w:sz w:val="28"/>
          <w:szCs w:val="28"/>
          <w:lang w:eastAsia="ru-RU"/>
        </w:rPr>
        <w:t>-</w:t>
      </w:r>
      <w:r w:rsidR="00C77366" w:rsidRPr="00E87274">
        <w:rPr>
          <w:rFonts w:ascii="Times New Roman" w:eastAsia="Times New Roman" w:hAnsi="Times New Roman" w:cs="Times New Roman"/>
          <w:sz w:val="28"/>
          <w:szCs w:val="28"/>
          <w:lang w:eastAsia="ru-RU"/>
        </w:rPr>
        <w:t>прекращение, перепрофилирование деятельности стационарных торговых объектов, повлекшие снижение обеспеченности до уровня ниже установленного норматива минимальной обеспеченности населения площадью торговых объектов;</w:t>
      </w:r>
    </w:p>
    <w:p w:rsidR="00C77366" w:rsidRPr="00E87274" w:rsidRDefault="00694F29" w:rsidP="00C77366">
      <w:pPr>
        <w:widowControl w:val="0"/>
        <w:autoSpaceDE w:val="0"/>
        <w:autoSpaceDN w:val="0"/>
        <w:adjustRightInd w:val="0"/>
        <w:spacing w:after="0" w:line="240" w:lineRule="auto"/>
        <w:ind w:firstLine="720"/>
        <w:jc w:val="both"/>
        <w:rPr>
          <w:rFonts w:ascii="Times New Roman" w:eastAsia="Times New Roman" w:hAnsi="Times New Roman" w:cs="Times New Roman"/>
          <w:sz w:val="28"/>
          <w:szCs w:val="28"/>
          <w:lang w:eastAsia="ru-RU"/>
        </w:rPr>
      </w:pPr>
      <w:bookmarkStart w:id="67" w:name="sub_3316"/>
      <w:bookmarkEnd w:id="66"/>
      <w:r>
        <w:rPr>
          <w:rFonts w:ascii="Times New Roman" w:eastAsia="Times New Roman" w:hAnsi="Times New Roman" w:cs="Times New Roman"/>
          <w:sz w:val="28"/>
          <w:szCs w:val="28"/>
          <w:lang w:eastAsia="ru-RU"/>
        </w:rPr>
        <w:t>-</w:t>
      </w:r>
      <w:r w:rsidR="00C77366" w:rsidRPr="00E87274">
        <w:rPr>
          <w:rFonts w:ascii="Times New Roman" w:eastAsia="Times New Roman" w:hAnsi="Times New Roman" w:cs="Times New Roman"/>
          <w:sz w:val="28"/>
          <w:szCs w:val="28"/>
          <w:lang w:eastAsia="ru-RU"/>
        </w:rPr>
        <w:t>необходимость реализации долгосрочных целевых программ, инвестиционных проектов, приоритетных направлений деятельности муниципального образования в сфере социально-экономического развития;</w:t>
      </w:r>
    </w:p>
    <w:p w:rsidR="006B064B" w:rsidRPr="000F6ABB" w:rsidRDefault="00694F29" w:rsidP="004C2672">
      <w:pPr>
        <w:widowControl w:val="0"/>
        <w:autoSpaceDE w:val="0"/>
        <w:autoSpaceDN w:val="0"/>
        <w:adjustRightInd w:val="0"/>
        <w:spacing w:after="0" w:line="240" w:lineRule="auto"/>
        <w:ind w:firstLine="720"/>
        <w:jc w:val="both"/>
        <w:rPr>
          <w:rFonts w:ascii="Times New Roman" w:eastAsia="Times New Roman" w:hAnsi="Times New Roman" w:cs="Times New Roman"/>
          <w:bCs/>
          <w:color w:val="000000" w:themeColor="text1"/>
          <w:sz w:val="28"/>
          <w:szCs w:val="28"/>
          <w:lang w:eastAsia="ru-RU"/>
        </w:rPr>
      </w:pPr>
      <w:bookmarkStart w:id="68" w:name="sub_33110"/>
      <w:bookmarkEnd w:id="67"/>
      <w:r>
        <w:rPr>
          <w:rFonts w:ascii="Times New Roman" w:eastAsia="Times New Roman" w:hAnsi="Times New Roman" w:cs="Times New Roman"/>
          <w:sz w:val="28"/>
          <w:szCs w:val="28"/>
          <w:lang w:eastAsia="ru-RU"/>
        </w:rPr>
        <w:t>-</w:t>
      </w:r>
      <w:r w:rsidR="004C2672" w:rsidRPr="00E87274">
        <w:rPr>
          <w:rFonts w:ascii="Times New Roman" w:eastAsia="Times New Roman" w:hAnsi="Times New Roman" w:cs="Times New Roman"/>
          <w:sz w:val="28"/>
          <w:szCs w:val="28"/>
          <w:lang w:eastAsia="ru-RU"/>
        </w:rPr>
        <w:t xml:space="preserve">поступление предложений, от граждан, проживающих на территории соответствующего муниципального образования, а также поступление </w:t>
      </w:r>
      <w:r w:rsidR="004C2672" w:rsidRPr="000F6ABB">
        <w:rPr>
          <w:rFonts w:ascii="Times New Roman" w:eastAsia="Times New Roman" w:hAnsi="Times New Roman" w:cs="Times New Roman"/>
          <w:color w:val="000000" w:themeColor="text1"/>
          <w:sz w:val="28"/>
          <w:szCs w:val="28"/>
          <w:lang w:eastAsia="ru-RU"/>
        </w:rPr>
        <w:t xml:space="preserve">предложений от некоммерческих организаций, объединяющих хозяйствующих субъектов, осуществляющих </w:t>
      </w:r>
      <w:hyperlink w:anchor="sub_2150" w:history="1">
        <w:r w:rsidR="004C2672" w:rsidRPr="000F6ABB">
          <w:rPr>
            <w:rFonts w:ascii="Times New Roman" w:eastAsia="Times New Roman" w:hAnsi="Times New Roman" w:cs="Times New Roman"/>
            <w:bCs/>
            <w:color w:val="000000" w:themeColor="text1"/>
            <w:sz w:val="28"/>
            <w:szCs w:val="28"/>
            <w:lang w:eastAsia="ru-RU"/>
          </w:rPr>
          <w:t>торговую деятельность</w:t>
        </w:r>
      </w:hyperlink>
      <w:r w:rsidR="006B064B" w:rsidRPr="000F6ABB">
        <w:rPr>
          <w:rFonts w:ascii="Times New Roman" w:eastAsia="Times New Roman" w:hAnsi="Times New Roman" w:cs="Times New Roman"/>
          <w:bCs/>
          <w:color w:val="000000" w:themeColor="text1"/>
          <w:sz w:val="28"/>
          <w:szCs w:val="28"/>
          <w:lang w:eastAsia="ru-RU"/>
        </w:rPr>
        <w:t>;</w:t>
      </w:r>
    </w:p>
    <w:p w:rsidR="004C2672" w:rsidRPr="000F6ABB" w:rsidRDefault="006B064B" w:rsidP="004C2672">
      <w:pPr>
        <w:widowControl w:val="0"/>
        <w:autoSpaceDE w:val="0"/>
        <w:autoSpaceDN w:val="0"/>
        <w:adjustRightInd w:val="0"/>
        <w:spacing w:after="0" w:line="240" w:lineRule="auto"/>
        <w:ind w:firstLine="720"/>
        <w:jc w:val="both"/>
        <w:rPr>
          <w:rFonts w:ascii="Times New Roman" w:eastAsia="Times New Roman" w:hAnsi="Times New Roman" w:cs="Times New Roman"/>
          <w:color w:val="000000" w:themeColor="text1"/>
          <w:sz w:val="28"/>
          <w:szCs w:val="28"/>
          <w:lang w:eastAsia="ru-RU"/>
        </w:rPr>
      </w:pPr>
      <w:r w:rsidRPr="000F6ABB">
        <w:rPr>
          <w:rFonts w:ascii="Times New Roman" w:eastAsia="Times New Roman" w:hAnsi="Times New Roman" w:cs="Times New Roman"/>
          <w:bCs/>
          <w:color w:val="000000" w:themeColor="text1"/>
          <w:sz w:val="28"/>
          <w:szCs w:val="28"/>
          <w:lang w:eastAsia="ru-RU"/>
        </w:rPr>
        <w:t>- обращение индивидуального предпринимателя или юридического лица о необходимости внесения изменени</w:t>
      </w:r>
      <w:r w:rsidR="000F6ABB" w:rsidRPr="000F6ABB">
        <w:rPr>
          <w:rFonts w:ascii="Times New Roman" w:eastAsia="Times New Roman" w:hAnsi="Times New Roman" w:cs="Times New Roman"/>
          <w:bCs/>
          <w:color w:val="000000" w:themeColor="text1"/>
          <w:sz w:val="28"/>
          <w:szCs w:val="28"/>
          <w:lang w:eastAsia="ru-RU"/>
        </w:rPr>
        <w:t>я</w:t>
      </w:r>
      <w:r w:rsidRPr="000F6ABB">
        <w:rPr>
          <w:rFonts w:ascii="Times New Roman" w:eastAsia="Times New Roman" w:hAnsi="Times New Roman" w:cs="Times New Roman"/>
          <w:bCs/>
          <w:color w:val="000000" w:themeColor="text1"/>
          <w:sz w:val="28"/>
          <w:szCs w:val="28"/>
          <w:lang w:eastAsia="ru-RU"/>
        </w:rPr>
        <w:t xml:space="preserve"> площади или спецификации</w:t>
      </w:r>
      <w:r w:rsidR="00BB77EF" w:rsidRPr="000F6ABB">
        <w:rPr>
          <w:rFonts w:ascii="Times New Roman" w:eastAsia="Times New Roman" w:hAnsi="Times New Roman" w:cs="Times New Roman"/>
          <w:color w:val="000000" w:themeColor="text1"/>
          <w:sz w:val="28"/>
          <w:szCs w:val="28"/>
          <w:lang w:eastAsia="ru-RU"/>
        </w:rPr>
        <w:t>.</w:t>
      </w:r>
    </w:p>
    <w:p w:rsidR="00C77366" w:rsidRPr="00E87274" w:rsidRDefault="00C77366" w:rsidP="008F1706">
      <w:pPr>
        <w:widowControl w:val="0"/>
        <w:autoSpaceDE w:val="0"/>
        <w:autoSpaceDN w:val="0"/>
        <w:adjustRightInd w:val="0"/>
        <w:spacing w:after="0" w:line="240" w:lineRule="auto"/>
        <w:ind w:firstLine="720"/>
        <w:jc w:val="both"/>
        <w:rPr>
          <w:rFonts w:ascii="Times New Roman" w:eastAsia="Times New Roman" w:hAnsi="Times New Roman" w:cs="Times New Roman"/>
          <w:sz w:val="28"/>
          <w:szCs w:val="28"/>
          <w:lang w:eastAsia="ru-RU"/>
        </w:rPr>
      </w:pPr>
      <w:bookmarkStart w:id="69" w:name="sub_332"/>
      <w:bookmarkEnd w:id="68"/>
      <w:r w:rsidRPr="00E87274">
        <w:rPr>
          <w:rFonts w:ascii="Times New Roman" w:eastAsia="Times New Roman" w:hAnsi="Times New Roman" w:cs="Times New Roman"/>
          <w:sz w:val="28"/>
          <w:szCs w:val="28"/>
          <w:lang w:eastAsia="ru-RU"/>
        </w:rPr>
        <w:t xml:space="preserve">3.3.2. В случае наличия (возникновения) одного из оснований, установленных </w:t>
      </w:r>
      <w:r w:rsidR="003A70BD" w:rsidRPr="003A70BD">
        <w:rPr>
          <w:rFonts w:ascii="Times New Roman" w:hAnsi="Times New Roman" w:cs="Times New Roman"/>
          <w:sz w:val="28"/>
        </w:rPr>
        <w:t>пунктом 3.3.1</w:t>
      </w:r>
      <w:r w:rsidR="003A70BD" w:rsidRPr="003A70BD">
        <w:rPr>
          <w:sz w:val="28"/>
        </w:rPr>
        <w:t xml:space="preserve"> </w:t>
      </w:r>
      <w:r w:rsidRPr="00E87274">
        <w:rPr>
          <w:rFonts w:ascii="Times New Roman" w:eastAsia="Times New Roman" w:hAnsi="Times New Roman" w:cs="Times New Roman"/>
          <w:sz w:val="28"/>
          <w:szCs w:val="28"/>
          <w:lang w:eastAsia="ru-RU"/>
        </w:rPr>
        <w:t>настоящего Положения, администрация местного самоуправления г. Владикавказа</w:t>
      </w:r>
      <w:bookmarkStart w:id="70" w:name="sub_3321"/>
      <w:bookmarkEnd w:id="69"/>
      <w:r w:rsidR="004771DE" w:rsidRPr="00E87274">
        <w:rPr>
          <w:rFonts w:ascii="Times New Roman" w:eastAsia="Times New Roman" w:hAnsi="Times New Roman" w:cs="Times New Roman"/>
          <w:sz w:val="28"/>
          <w:szCs w:val="28"/>
          <w:lang w:eastAsia="ru-RU"/>
        </w:rPr>
        <w:t xml:space="preserve"> </w:t>
      </w:r>
      <w:r w:rsidR="008F1706" w:rsidRPr="00E87274">
        <w:rPr>
          <w:rFonts w:ascii="Times New Roman" w:eastAsia="Times New Roman" w:hAnsi="Times New Roman" w:cs="Times New Roman"/>
          <w:sz w:val="28"/>
          <w:szCs w:val="28"/>
          <w:lang w:eastAsia="ru-RU"/>
        </w:rPr>
        <w:t>р</w:t>
      </w:r>
      <w:r w:rsidRPr="00E87274">
        <w:rPr>
          <w:rFonts w:ascii="Times New Roman" w:eastAsia="Times New Roman" w:hAnsi="Times New Roman" w:cs="Times New Roman"/>
          <w:sz w:val="28"/>
          <w:szCs w:val="28"/>
          <w:lang w:eastAsia="ru-RU"/>
        </w:rPr>
        <w:t>азра</w:t>
      </w:r>
      <w:r w:rsidR="004771DE" w:rsidRPr="00E87274">
        <w:rPr>
          <w:rFonts w:ascii="Times New Roman" w:eastAsia="Times New Roman" w:hAnsi="Times New Roman" w:cs="Times New Roman"/>
          <w:sz w:val="28"/>
          <w:szCs w:val="28"/>
          <w:lang w:eastAsia="ru-RU"/>
        </w:rPr>
        <w:t>батывает проект изменения</w:t>
      </w:r>
      <w:r w:rsidR="008F1706" w:rsidRPr="00E87274">
        <w:rPr>
          <w:rFonts w:ascii="Times New Roman" w:eastAsia="Times New Roman" w:hAnsi="Times New Roman" w:cs="Times New Roman"/>
          <w:sz w:val="28"/>
          <w:szCs w:val="28"/>
          <w:lang w:eastAsia="ru-RU"/>
        </w:rPr>
        <w:t xml:space="preserve"> Схемы.</w:t>
      </w:r>
    </w:p>
    <w:p w:rsidR="00C77366" w:rsidRPr="00E87274" w:rsidRDefault="00C77366" w:rsidP="00C77366">
      <w:pPr>
        <w:widowControl w:val="0"/>
        <w:autoSpaceDE w:val="0"/>
        <w:autoSpaceDN w:val="0"/>
        <w:adjustRightInd w:val="0"/>
        <w:spacing w:after="0" w:line="240" w:lineRule="auto"/>
        <w:ind w:firstLine="720"/>
        <w:jc w:val="both"/>
        <w:rPr>
          <w:rFonts w:ascii="Times New Roman" w:eastAsia="Times New Roman" w:hAnsi="Times New Roman" w:cs="Times New Roman"/>
          <w:sz w:val="28"/>
          <w:szCs w:val="28"/>
          <w:lang w:eastAsia="ru-RU"/>
        </w:rPr>
      </w:pPr>
      <w:bookmarkStart w:id="71" w:name="sub_333"/>
      <w:bookmarkEnd w:id="70"/>
      <w:r w:rsidRPr="00E87274">
        <w:rPr>
          <w:rFonts w:ascii="Times New Roman" w:eastAsia="Times New Roman" w:hAnsi="Times New Roman" w:cs="Times New Roman"/>
          <w:sz w:val="28"/>
          <w:szCs w:val="28"/>
          <w:lang w:eastAsia="ru-RU"/>
        </w:rPr>
        <w:lastRenderedPageBreak/>
        <w:t>3.3.3. Изменения в Схему вносятся в порядке, установленном для ее разработки и утверждения.</w:t>
      </w:r>
    </w:p>
    <w:p w:rsidR="00BB77EF" w:rsidRPr="00E87274" w:rsidRDefault="00BB77EF" w:rsidP="00C77366">
      <w:pPr>
        <w:widowControl w:val="0"/>
        <w:autoSpaceDE w:val="0"/>
        <w:autoSpaceDN w:val="0"/>
        <w:adjustRightInd w:val="0"/>
        <w:spacing w:after="0" w:line="240" w:lineRule="auto"/>
        <w:ind w:firstLine="720"/>
        <w:jc w:val="both"/>
        <w:rPr>
          <w:rFonts w:ascii="Times New Roman" w:eastAsia="Times New Roman" w:hAnsi="Times New Roman" w:cs="Times New Roman"/>
          <w:sz w:val="28"/>
          <w:szCs w:val="28"/>
          <w:lang w:eastAsia="ru-RU"/>
        </w:rPr>
      </w:pPr>
      <w:r w:rsidRPr="00E87274">
        <w:rPr>
          <w:rFonts w:ascii="Times New Roman" w:eastAsia="Times New Roman" w:hAnsi="Times New Roman" w:cs="Times New Roman"/>
          <w:sz w:val="28"/>
          <w:szCs w:val="28"/>
          <w:lang w:eastAsia="ru-RU"/>
        </w:rPr>
        <w:t>3.3.4 Предложения на изменение схемы в текущем году принимаются только до опубликования ее на официальном сайте муниципального образования г.Владикавказ в рамках проведения оценки регулирующего воздействия проектов муниципальных нормативных правовых актов и экспертизы муниципальных нормативных правовых актов муниципального образования г. Владикавказ, затрагивающих вопросы осуществления предпринимательской и инвестиционной деятельности.</w:t>
      </w:r>
    </w:p>
    <w:p w:rsidR="00C77366" w:rsidRPr="00E87274" w:rsidRDefault="00694F29" w:rsidP="00C77366">
      <w:pPr>
        <w:widowControl w:val="0"/>
        <w:autoSpaceDE w:val="0"/>
        <w:autoSpaceDN w:val="0"/>
        <w:adjustRightInd w:val="0"/>
        <w:spacing w:after="0" w:line="240" w:lineRule="auto"/>
        <w:ind w:firstLine="720"/>
        <w:jc w:val="both"/>
        <w:rPr>
          <w:rFonts w:ascii="Times New Roman" w:eastAsia="Times New Roman" w:hAnsi="Times New Roman" w:cs="Times New Roman"/>
          <w:sz w:val="28"/>
          <w:szCs w:val="28"/>
          <w:lang w:eastAsia="ru-RU"/>
        </w:rPr>
      </w:pPr>
      <w:bookmarkStart w:id="72" w:name="sub_34"/>
      <w:bookmarkEnd w:id="71"/>
      <w:r>
        <w:rPr>
          <w:rFonts w:ascii="Times New Roman" w:eastAsia="Times New Roman" w:hAnsi="Times New Roman" w:cs="Times New Roman"/>
          <w:sz w:val="28"/>
          <w:szCs w:val="28"/>
          <w:lang w:eastAsia="ru-RU"/>
        </w:rPr>
        <w:t>3.4.</w:t>
      </w:r>
      <w:r w:rsidR="00C77366" w:rsidRPr="00E87274">
        <w:rPr>
          <w:rFonts w:ascii="Times New Roman" w:eastAsia="Times New Roman" w:hAnsi="Times New Roman" w:cs="Times New Roman"/>
          <w:sz w:val="28"/>
          <w:szCs w:val="28"/>
          <w:lang w:eastAsia="ru-RU"/>
        </w:rPr>
        <w:t>Схема и вносимые в нее изменения подлежат опубликованию в порядке, установленном для официального опубликования муниципальных правовых актов, а также размещению на официальном сайте администрации местного самоуправления г. Владикавказа в информационно-телекоммуникац</w:t>
      </w:r>
      <w:r w:rsidR="003A70BD">
        <w:rPr>
          <w:rFonts w:ascii="Times New Roman" w:eastAsia="Times New Roman" w:hAnsi="Times New Roman" w:cs="Times New Roman"/>
          <w:sz w:val="28"/>
          <w:szCs w:val="28"/>
          <w:lang w:eastAsia="ru-RU"/>
        </w:rPr>
        <w:t>ионной сети Интернет в течение 10</w:t>
      </w:r>
      <w:r w:rsidR="00C77366" w:rsidRPr="00E87274">
        <w:rPr>
          <w:rFonts w:ascii="Times New Roman" w:eastAsia="Times New Roman" w:hAnsi="Times New Roman" w:cs="Times New Roman"/>
          <w:sz w:val="28"/>
          <w:szCs w:val="28"/>
          <w:lang w:eastAsia="ru-RU"/>
        </w:rPr>
        <w:t xml:space="preserve"> (</w:t>
      </w:r>
      <w:r w:rsidR="003A70BD">
        <w:rPr>
          <w:rFonts w:ascii="Times New Roman" w:eastAsia="Times New Roman" w:hAnsi="Times New Roman" w:cs="Times New Roman"/>
          <w:sz w:val="28"/>
          <w:szCs w:val="28"/>
          <w:lang w:eastAsia="ru-RU"/>
        </w:rPr>
        <w:t>десяти</w:t>
      </w:r>
      <w:r w:rsidR="00C77366" w:rsidRPr="00E87274">
        <w:rPr>
          <w:rFonts w:ascii="Times New Roman" w:eastAsia="Times New Roman" w:hAnsi="Times New Roman" w:cs="Times New Roman"/>
          <w:sz w:val="28"/>
          <w:szCs w:val="28"/>
          <w:lang w:eastAsia="ru-RU"/>
        </w:rPr>
        <w:t>) рабочих дней с даты ее утверждения.</w:t>
      </w:r>
    </w:p>
    <w:bookmarkEnd w:id="72"/>
    <w:p w:rsidR="00C77366" w:rsidRDefault="00C77366" w:rsidP="00753453">
      <w:pPr>
        <w:widowControl w:val="0"/>
        <w:autoSpaceDE w:val="0"/>
        <w:autoSpaceDN w:val="0"/>
        <w:adjustRightInd w:val="0"/>
        <w:spacing w:after="0" w:line="240" w:lineRule="auto"/>
        <w:ind w:firstLine="720"/>
        <w:jc w:val="both"/>
        <w:rPr>
          <w:rFonts w:ascii="Times New Roman" w:eastAsia="Times New Roman" w:hAnsi="Times New Roman" w:cs="Times New Roman"/>
          <w:sz w:val="28"/>
          <w:szCs w:val="28"/>
          <w:lang w:eastAsia="ru-RU"/>
        </w:rPr>
      </w:pPr>
    </w:p>
    <w:p w:rsidR="003A70BD" w:rsidRPr="00E87274" w:rsidRDefault="003A70BD" w:rsidP="00753453">
      <w:pPr>
        <w:widowControl w:val="0"/>
        <w:autoSpaceDE w:val="0"/>
        <w:autoSpaceDN w:val="0"/>
        <w:adjustRightInd w:val="0"/>
        <w:spacing w:after="0" w:line="240" w:lineRule="auto"/>
        <w:ind w:firstLine="720"/>
        <w:jc w:val="both"/>
        <w:rPr>
          <w:rFonts w:ascii="Times New Roman" w:eastAsia="Times New Roman" w:hAnsi="Times New Roman" w:cs="Times New Roman"/>
          <w:sz w:val="28"/>
          <w:szCs w:val="28"/>
          <w:lang w:eastAsia="ru-RU"/>
        </w:rPr>
      </w:pPr>
    </w:p>
    <w:p w:rsidR="004771DE" w:rsidRPr="00E87274" w:rsidRDefault="004771DE" w:rsidP="004771DE">
      <w:pPr>
        <w:widowControl w:val="0"/>
        <w:autoSpaceDE w:val="0"/>
        <w:autoSpaceDN w:val="0"/>
        <w:adjustRightInd w:val="0"/>
        <w:spacing w:before="108" w:after="108" w:line="240" w:lineRule="auto"/>
        <w:jc w:val="center"/>
        <w:outlineLvl w:val="0"/>
        <w:rPr>
          <w:rFonts w:ascii="Times New Roman" w:eastAsiaTheme="minorEastAsia" w:hAnsi="Times New Roman" w:cs="Times New Roman"/>
          <w:bCs/>
          <w:sz w:val="28"/>
          <w:szCs w:val="28"/>
          <w:lang w:eastAsia="ru-RU"/>
        </w:rPr>
      </w:pPr>
      <w:r w:rsidRPr="00E87274">
        <w:rPr>
          <w:rFonts w:ascii="Times New Roman" w:eastAsiaTheme="minorEastAsia" w:hAnsi="Times New Roman" w:cs="Times New Roman"/>
          <w:bCs/>
          <w:sz w:val="28"/>
          <w:szCs w:val="28"/>
          <w:lang w:eastAsia="ru-RU"/>
        </w:rPr>
        <w:t>4. Порядок размещения и эксплуатации нестационарных торговых объектов</w:t>
      </w:r>
    </w:p>
    <w:p w:rsidR="004771DE" w:rsidRPr="00230BF8" w:rsidRDefault="004771DE" w:rsidP="002A1A0E">
      <w:pPr>
        <w:widowControl w:val="0"/>
        <w:autoSpaceDE w:val="0"/>
        <w:autoSpaceDN w:val="0"/>
        <w:adjustRightInd w:val="0"/>
        <w:spacing w:before="108" w:after="108" w:line="240" w:lineRule="auto"/>
        <w:ind w:firstLine="708"/>
        <w:jc w:val="both"/>
        <w:outlineLvl w:val="0"/>
        <w:rPr>
          <w:rFonts w:ascii="Times New Roman" w:eastAsiaTheme="minorEastAsia" w:hAnsi="Times New Roman" w:cs="Times New Roman"/>
          <w:sz w:val="28"/>
          <w:szCs w:val="28"/>
          <w:lang w:eastAsia="ru-RU"/>
        </w:rPr>
      </w:pPr>
      <w:r w:rsidRPr="002A1A0E">
        <w:rPr>
          <w:rFonts w:ascii="Times New Roman" w:eastAsiaTheme="minorEastAsia" w:hAnsi="Times New Roman" w:cs="Times New Roman"/>
          <w:sz w:val="28"/>
          <w:szCs w:val="28"/>
          <w:lang w:eastAsia="ru-RU"/>
        </w:rPr>
        <w:t xml:space="preserve">4.1. Размещение НТО на территории муниципального образования город Владикавказ </w:t>
      </w:r>
      <w:r w:rsidRPr="00230BF8">
        <w:rPr>
          <w:rFonts w:ascii="Times New Roman" w:eastAsiaTheme="minorEastAsia" w:hAnsi="Times New Roman" w:cs="Times New Roman"/>
          <w:sz w:val="28"/>
          <w:szCs w:val="28"/>
          <w:lang w:eastAsia="ru-RU"/>
        </w:rPr>
        <w:t>осуществляет</w:t>
      </w:r>
      <w:r w:rsidR="00D83B15" w:rsidRPr="00230BF8">
        <w:rPr>
          <w:rFonts w:ascii="Times New Roman" w:eastAsiaTheme="minorEastAsia" w:hAnsi="Times New Roman" w:cs="Times New Roman"/>
          <w:sz w:val="28"/>
          <w:szCs w:val="28"/>
          <w:lang w:eastAsia="ru-RU"/>
        </w:rPr>
        <w:t xml:space="preserve">ся по итогам проведения </w:t>
      </w:r>
      <w:r w:rsidR="00AE61F2">
        <w:rPr>
          <w:rFonts w:ascii="Times New Roman" w:eastAsiaTheme="minorEastAsia" w:hAnsi="Times New Roman" w:cs="Times New Roman"/>
          <w:sz w:val="28"/>
          <w:szCs w:val="28"/>
          <w:lang w:eastAsia="ru-RU"/>
        </w:rPr>
        <w:t>аукцион</w:t>
      </w:r>
      <w:r w:rsidR="00D83B15" w:rsidRPr="00230BF8">
        <w:rPr>
          <w:rFonts w:ascii="Times New Roman" w:eastAsiaTheme="minorEastAsia" w:hAnsi="Times New Roman" w:cs="Times New Roman"/>
          <w:sz w:val="28"/>
          <w:szCs w:val="28"/>
          <w:lang w:eastAsia="ru-RU"/>
        </w:rPr>
        <w:t>а</w:t>
      </w:r>
      <w:r w:rsidR="002A1A0E" w:rsidRPr="00230BF8">
        <w:rPr>
          <w:rFonts w:ascii="Times New Roman" w:eastAsiaTheme="minorEastAsia" w:hAnsi="Times New Roman" w:cs="Times New Roman"/>
          <w:sz w:val="28"/>
          <w:szCs w:val="28"/>
          <w:lang w:eastAsia="ru-RU"/>
        </w:rPr>
        <w:t xml:space="preserve"> по заключению д</w:t>
      </w:r>
      <w:r w:rsidR="002A1A0E" w:rsidRPr="00230BF8">
        <w:rPr>
          <w:rFonts w:ascii="Times New Roman" w:eastAsiaTheme="minorEastAsia" w:hAnsi="Times New Roman" w:cs="Times New Roman"/>
          <w:bCs/>
          <w:sz w:val="28"/>
          <w:szCs w:val="28"/>
          <w:lang w:eastAsia="ru-RU"/>
        </w:rPr>
        <w:t>оговора о предоставлении права на размещение нестационарного торгового объекта на территории муниципального образования город Владикавказ</w:t>
      </w:r>
      <w:r w:rsidRPr="00230BF8">
        <w:rPr>
          <w:rFonts w:ascii="Times New Roman" w:eastAsiaTheme="minorEastAsia" w:hAnsi="Times New Roman" w:cs="Times New Roman"/>
          <w:sz w:val="28"/>
          <w:szCs w:val="28"/>
          <w:lang w:eastAsia="ru-RU"/>
        </w:rPr>
        <w:t xml:space="preserve"> (далее - Договор). </w:t>
      </w:r>
    </w:p>
    <w:p w:rsidR="00BB04C4" w:rsidRPr="003B4F47" w:rsidRDefault="004771DE" w:rsidP="004771DE">
      <w:pPr>
        <w:widowControl w:val="0"/>
        <w:autoSpaceDE w:val="0"/>
        <w:autoSpaceDN w:val="0"/>
        <w:adjustRightInd w:val="0"/>
        <w:spacing w:after="0" w:line="240" w:lineRule="auto"/>
        <w:ind w:firstLine="720"/>
        <w:jc w:val="both"/>
        <w:rPr>
          <w:rFonts w:ascii="Times New Roman" w:eastAsiaTheme="minorEastAsia" w:hAnsi="Times New Roman" w:cs="Times New Roman"/>
          <w:sz w:val="28"/>
          <w:szCs w:val="28"/>
          <w:lang w:eastAsia="ru-RU"/>
        </w:rPr>
      </w:pPr>
      <w:r w:rsidRPr="00E87274">
        <w:rPr>
          <w:rFonts w:ascii="Times New Roman" w:eastAsiaTheme="minorEastAsia" w:hAnsi="Times New Roman" w:cs="Times New Roman"/>
          <w:sz w:val="28"/>
          <w:szCs w:val="28"/>
          <w:lang w:eastAsia="ru-RU"/>
        </w:rPr>
        <w:t xml:space="preserve">4.2. Заявитель, имеющий действующий на момент вступления в силу данного постановления договор </w:t>
      </w:r>
      <w:r w:rsidRPr="009C1B3B">
        <w:rPr>
          <w:rFonts w:ascii="Times New Roman" w:eastAsiaTheme="minorEastAsia" w:hAnsi="Times New Roman" w:cs="Times New Roman"/>
          <w:sz w:val="28"/>
          <w:szCs w:val="28"/>
          <w:lang w:eastAsia="ru-RU"/>
        </w:rPr>
        <w:t>аренд</w:t>
      </w:r>
      <w:r w:rsidRPr="00E87274">
        <w:rPr>
          <w:rFonts w:ascii="Times New Roman" w:eastAsiaTheme="minorEastAsia" w:hAnsi="Times New Roman" w:cs="Times New Roman"/>
          <w:sz w:val="28"/>
          <w:szCs w:val="28"/>
          <w:lang w:eastAsia="ru-RU"/>
        </w:rPr>
        <w:t>ы земельного участка или договор о предоставлении права на размещение нестационарного непередвижного торгового объекта, в месте, установленном Схемой, имеет преимущественное право на оформление договора на</w:t>
      </w:r>
      <w:r w:rsidR="001A7336">
        <w:rPr>
          <w:rFonts w:ascii="Times New Roman" w:eastAsiaTheme="minorEastAsia" w:hAnsi="Times New Roman" w:cs="Times New Roman"/>
          <w:sz w:val="28"/>
          <w:szCs w:val="28"/>
          <w:lang w:eastAsia="ru-RU"/>
        </w:rPr>
        <w:t xml:space="preserve"> право</w:t>
      </w:r>
      <w:r w:rsidRPr="00E87274">
        <w:rPr>
          <w:rFonts w:ascii="Times New Roman" w:eastAsiaTheme="minorEastAsia" w:hAnsi="Times New Roman" w:cs="Times New Roman"/>
          <w:sz w:val="28"/>
          <w:szCs w:val="28"/>
          <w:lang w:eastAsia="ru-RU"/>
        </w:rPr>
        <w:t xml:space="preserve"> размещени</w:t>
      </w:r>
      <w:r w:rsidR="001A7336">
        <w:rPr>
          <w:rFonts w:ascii="Times New Roman" w:eastAsiaTheme="minorEastAsia" w:hAnsi="Times New Roman" w:cs="Times New Roman"/>
          <w:sz w:val="28"/>
          <w:szCs w:val="28"/>
          <w:lang w:eastAsia="ru-RU"/>
        </w:rPr>
        <w:t>я</w:t>
      </w:r>
      <w:r w:rsidRPr="00E87274">
        <w:rPr>
          <w:rFonts w:ascii="Times New Roman" w:eastAsiaTheme="minorEastAsia" w:hAnsi="Times New Roman" w:cs="Times New Roman"/>
          <w:sz w:val="28"/>
          <w:szCs w:val="28"/>
          <w:lang w:eastAsia="ru-RU"/>
        </w:rPr>
        <w:t xml:space="preserve"> НТО без проведения </w:t>
      </w:r>
      <w:r w:rsidR="00AE61F2">
        <w:rPr>
          <w:rFonts w:ascii="Times New Roman" w:eastAsiaTheme="minorEastAsia" w:hAnsi="Times New Roman" w:cs="Times New Roman"/>
          <w:sz w:val="28"/>
          <w:szCs w:val="28"/>
          <w:lang w:eastAsia="ru-RU"/>
        </w:rPr>
        <w:t>аукцион</w:t>
      </w:r>
      <w:r w:rsidRPr="00E87274">
        <w:rPr>
          <w:rFonts w:ascii="Times New Roman" w:eastAsiaTheme="minorEastAsia" w:hAnsi="Times New Roman" w:cs="Times New Roman"/>
          <w:sz w:val="28"/>
          <w:szCs w:val="28"/>
          <w:lang w:eastAsia="ru-RU"/>
        </w:rPr>
        <w:t xml:space="preserve">ных процедур при отсутствии нарушений, выявленных в период действия Договора, и наличии объекта в действующей Схеме. </w:t>
      </w:r>
      <w:r w:rsidR="00BB04C4" w:rsidRPr="000B49E3">
        <w:rPr>
          <w:rFonts w:ascii="Times New Roman" w:eastAsiaTheme="minorEastAsia" w:hAnsi="Times New Roman" w:cs="Times New Roman"/>
          <w:sz w:val="28"/>
          <w:szCs w:val="28"/>
          <w:lang w:eastAsia="ru-RU"/>
        </w:rPr>
        <w:t>В случае если зая</w:t>
      </w:r>
      <w:r w:rsidR="00741E26" w:rsidRPr="000B49E3">
        <w:rPr>
          <w:rFonts w:ascii="Times New Roman" w:eastAsiaTheme="minorEastAsia" w:hAnsi="Times New Roman" w:cs="Times New Roman"/>
          <w:sz w:val="28"/>
          <w:szCs w:val="28"/>
          <w:lang w:eastAsia="ru-RU"/>
        </w:rPr>
        <w:t>витель в течение одного квартала после истечения срока Д</w:t>
      </w:r>
      <w:r w:rsidR="00BB04C4" w:rsidRPr="000B49E3">
        <w:rPr>
          <w:rFonts w:ascii="Times New Roman" w:eastAsiaTheme="minorEastAsia" w:hAnsi="Times New Roman" w:cs="Times New Roman"/>
          <w:sz w:val="28"/>
          <w:szCs w:val="28"/>
          <w:lang w:eastAsia="ru-RU"/>
        </w:rPr>
        <w:t xml:space="preserve">оговора </w:t>
      </w:r>
      <w:r w:rsidR="00BB04C4" w:rsidRPr="003B4F47">
        <w:rPr>
          <w:rFonts w:ascii="Times New Roman" w:eastAsiaTheme="minorEastAsia" w:hAnsi="Times New Roman" w:cs="Times New Roman"/>
          <w:sz w:val="28"/>
          <w:szCs w:val="28"/>
          <w:lang w:eastAsia="ru-RU"/>
        </w:rPr>
        <w:t xml:space="preserve">не подал заявление об его продлении, договор считается расторгнутым, а занимаемое место выставляется на </w:t>
      </w:r>
      <w:r w:rsidR="00A4369E" w:rsidRPr="003B4F47">
        <w:rPr>
          <w:rFonts w:ascii="Times New Roman" w:eastAsiaTheme="minorEastAsia" w:hAnsi="Times New Roman" w:cs="Times New Roman"/>
          <w:sz w:val="28"/>
          <w:szCs w:val="28"/>
          <w:lang w:eastAsia="ru-RU"/>
        </w:rPr>
        <w:t>аукцион</w:t>
      </w:r>
      <w:r w:rsidR="00BB04C4" w:rsidRPr="003B4F47">
        <w:rPr>
          <w:rFonts w:ascii="Times New Roman" w:eastAsiaTheme="minorEastAsia" w:hAnsi="Times New Roman" w:cs="Times New Roman"/>
          <w:sz w:val="28"/>
          <w:szCs w:val="28"/>
          <w:lang w:eastAsia="ru-RU"/>
        </w:rPr>
        <w:t>.</w:t>
      </w:r>
    </w:p>
    <w:p w:rsidR="004771DE" w:rsidRPr="003B4F47" w:rsidRDefault="004771DE" w:rsidP="004771DE">
      <w:pPr>
        <w:widowControl w:val="0"/>
        <w:autoSpaceDE w:val="0"/>
        <w:autoSpaceDN w:val="0"/>
        <w:adjustRightInd w:val="0"/>
        <w:spacing w:after="0" w:line="240" w:lineRule="auto"/>
        <w:ind w:firstLine="720"/>
        <w:jc w:val="both"/>
        <w:rPr>
          <w:rFonts w:ascii="Times New Roman" w:eastAsiaTheme="minorEastAsia" w:hAnsi="Times New Roman" w:cs="Times New Roman"/>
          <w:sz w:val="28"/>
          <w:szCs w:val="28"/>
          <w:lang w:eastAsia="ru-RU"/>
        </w:rPr>
      </w:pPr>
      <w:r w:rsidRPr="003B4F47">
        <w:rPr>
          <w:rFonts w:ascii="Times New Roman" w:eastAsiaTheme="minorEastAsia" w:hAnsi="Times New Roman" w:cs="Times New Roman"/>
          <w:sz w:val="28"/>
          <w:szCs w:val="28"/>
          <w:lang w:eastAsia="ru-RU"/>
        </w:rPr>
        <w:t>Цена Договора определяется в соответствии с действующими нормативно-правовыми актами.</w:t>
      </w:r>
    </w:p>
    <w:p w:rsidR="004771DE" w:rsidRPr="003B4F47" w:rsidRDefault="004771DE" w:rsidP="004771DE">
      <w:pPr>
        <w:widowControl w:val="0"/>
        <w:autoSpaceDE w:val="0"/>
        <w:autoSpaceDN w:val="0"/>
        <w:adjustRightInd w:val="0"/>
        <w:spacing w:after="0" w:line="240" w:lineRule="auto"/>
        <w:ind w:firstLine="720"/>
        <w:jc w:val="both"/>
        <w:rPr>
          <w:rFonts w:ascii="Times New Roman" w:eastAsiaTheme="minorEastAsia" w:hAnsi="Times New Roman" w:cs="Times New Roman"/>
          <w:sz w:val="28"/>
          <w:szCs w:val="28"/>
          <w:lang w:eastAsia="ru-RU"/>
        </w:rPr>
      </w:pPr>
      <w:r w:rsidRPr="003B4F47">
        <w:rPr>
          <w:rFonts w:ascii="Times New Roman" w:eastAsiaTheme="minorEastAsia" w:hAnsi="Times New Roman" w:cs="Times New Roman"/>
          <w:sz w:val="28"/>
          <w:szCs w:val="28"/>
          <w:lang w:eastAsia="ru-RU"/>
        </w:rPr>
        <w:t>4.3. При отказе владельца НТО от использования преимущественного права заключения договора на размещение, данное место в</w:t>
      </w:r>
      <w:r w:rsidR="00A67ADC" w:rsidRPr="003B4F47">
        <w:rPr>
          <w:rFonts w:ascii="Times New Roman" w:eastAsiaTheme="minorEastAsia" w:hAnsi="Times New Roman" w:cs="Times New Roman"/>
          <w:sz w:val="28"/>
          <w:szCs w:val="28"/>
          <w:lang w:eastAsia="ru-RU"/>
        </w:rPr>
        <w:t xml:space="preserve">ыставляется на </w:t>
      </w:r>
      <w:r w:rsidR="00A4369E" w:rsidRPr="003B4F47">
        <w:rPr>
          <w:rFonts w:ascii="Times New Roman" w:eastAsiaTheme="minorEastAsia" w:hAnsi="Times New Roman" w:cs="Times New Roman"/>
          <w:sz w:val="28"/>
          <w:szCs w:val="28"/>
          <w:lang w:eastAsia="ru-RU"/>
        </w:rPr>
        <w:t>аукцион</w:t>
      </w:r>
      <w:r w:rsidRPr="003B4F47">
        <w:rPr>
          <w:rFonts w:ascii="Times New Roman" w:eastAsiaTheme="minorEastAsia" w:hAnsi="Times New Roman" w:cs="Times New Roman"/>
          <w:sz w:val="28"/>
          <w:szCs w:val="28"/>
          <w:lang w:eastAsia="ru-RU"/>
        </w:rPr>
        <w:t>.</w:t>
      </w:r>
    </w:p>
    <w:p w:rsidR="004771DE" w:rsidRPr="00E87274" w:rsidRDefault="004771DE" w:rsidP="004771DE">
      <w:pPr>
        <w:widowControl w:val="0"/>
        <w:autoSpaceDE w:val="0"/>
        <w:autoSpaceDN w:val="0"/>
        <w:adjustRightInd w:val="0"/>
        <w:spacing w:after="0" w:line="240" w:lineRule="auto"/>
        <w:ind w:firstLine="720"/>
        <w:jc w:val="both"/>
        <w:rPr>
          <w:rFonts w:ascii="Times New Roman" w:eastAsiaTheme="minorEastAsia" w:hAnsi="Times New Roman" w:cs="Times New Roman"/>
          <w:sz w:val="28"/>
          <w:szCs w:val="28"/>
          <w:lang w:eastAsia="ru-RU"/>
        </w:rPr>
      </w:pPr>
      <w:r w:rsidRPr="003B4F47">
        <w:rPr>
          <w:rFonts w:ascii="Times New Roman" w:eastAsiaTheme="minorEastAsia" w:hAnsi="Times New Roman" w:cs="Times New Roman"/>
          <w:sz w:val="28"/>
          <w:szCs w:val="28"/>
          <w:lang w:eastAsia="ru-RU"/>
        </w:rPr>
        <w:t>4.4. Основанием для установки (монтажа</w:t>
      </w:r>
      <w:r w:rsidRPr="003661B3">
        <w:rPr>
          <w:rFonts w:ascii="Times New Roman" w:eastAsiaTheme="minorEastAsia" w:hAnsi="Times New Roman" w:cs="Times New Roman"/>
          <w:sz w:val="28"/>
          <w:szCs w:val="28"/>
          <w:lang w:eastAsia="ru-RU"/>
        </w:rPr>
        <w:t xml:space="preserve">) хозяйствующим субъектом НТО является заключенный с администрацией местного самоуправления г. Владикавказа Договор по форме согласно </w:t>
      </w:r>
      <w:r w:rsidR="003661B3" w:rsidRPr="003661B3">
        <w:rPr>
          <w:rFonts w:ascii="Times New Roman" w:eastAsiaTheme="minorEastAsia" w:hAnsi="Times New Roman" w:cs="Times New Roman"/>
          <w:sz w:val="28"/>
          <w:szCs w:val="28"/>
          <w:lang w:eastAsia="ru-RU"/>
        </w:rPr>
        <w:t>Приложениям № 5.1, 5.2</w:t>
      </w:r>
      <w:r w:rsidR="00A67ADC" w:rsidRPr="003661B3">
        <w:rPr>
          <w:rFonts w:ascii="Times New Roman" w:eastAsiaTheme="minorEastAsia" w:hAnsi="Times New Roman" w:cs="Times New Roman"/>
          <w:sz w:val="28"/>
          <w:szCs w:val="28"/>
          <w:lang w:eastAsia="ru-RU"/>
        </w:rPr>
        <w:t xml:space="preserve"> </w:t>
      </w:r>
      <w:r w:rsidRPr="003661B3">
        <w:rPr>
          <w:rFonts w:ascii="Times New Roman" w:eastAsiaTheme="minorEastAsia" w:hAnsi="Times New Roman" w:cs="Times New Roman"/>
          <w:sz w:val="28"/>
          <w:szCs w:val="28"/>
          <w:lang w:eastAsia="ru-RU"/>
        </w:rPr>
        <w:t>к настоящему Положению.</w:t>
      </w:r>
    </w:p>
    <w:p w:rsidR="004771DE" w:rsidRPr="00E87274" w:rsidRDefault="004771DE" w:rsidP="004771DE">
      <w:pPr>
        <w:widowControl w:val="0"/>
        <w:autoSpaceDE w:val="0"/>
        <w:autoSpaceDN w:val="0"/>
        <w:adjustRightInd w:val="0"/>
        <w:spacing w:after="0" w:line="240" w:lineRule="auto"/>
        <w:ind w:firstLine="720"/>
        <w:jc w:val="both"/>
        <w:rPr>
          <w:rFonts w:ascii="Times New Roman" w:eastAsiaTheme="minorEastAsia" w:hAnsi="Times New Roman" w:cs="Times New Roman"/>
          <w:sz w:val="28"/>
          <w:szCs w:val="28"/>
          <w:lang w:eastAsia="ru-RU"/>
        </w:rPr>
      </w:pPr>
      <w:bookmarkStart w:id="73" w:name="sub_35"/>
      <w:r w:rsidRPr="00E87274">
        <w:rPr>
          <w:rFonts w:ascii="Times New Roman" w:eastAsiaTheme="minorEastAsia" w:hAnsi="Times New Roman" w:cs="Times New Roman"/>
          <w:sz w:val="28"/>
          <w:szCs w:val="28"/>
          <w:lang w:eastAsia="ru-RU"/>
        </w:rPr>
        <w:t>4.5. Опл</w:t>
      </w:r>
      <w:r w:rsidR="00030857" w:rsidRPr="00E87274">
        <w:rPr>
          <w:rFonts w:ascii="Times New Roman" w:eastAsiaTheme="minorEastAsia" w:hAnsi="Times New Roman" w:cs="Times New Roman"/>
          <w:sz w:val="28"/>
          <w:szCs w:val="28"/>
          <w:lang w:eastAsia="ru-RU"/>
        </w:rPr>
        <w:t xml:space="preserve">ата за размещение </w:t>
      </w:r>
      <w:r w:rsidRPr="00E87274">
        <w:rPr>
          <w:rFonts w:ascii="Times New Roman" w:eastAsiaTheme="minorEastAsia" w:hAnsi="Times New Roman" w:cs="Times New Roman"/>
          <w:sz w:val="28"/>
          <w:szCs w:val="28"/>
          <w:lang w:eastAsia="ru-RU"/>
        </w:rPr>
        <w:t>НТО</w:t>
      </w:r>
      <w:r w:rsidR="00030857" w:rsidRPr="00E87274">
        <w:rPr>
          <w:rFonts w:ascii="Times New Roman" w:eastAsiaTheme="minorEastAsia" w:hAnsi="Times New Roman" w:cs="Times New Roman"/>
          <w:sz w:val="28"/>
          <w:szCs w:val="28"/>
          <w:lang w:eastAsia="ru-RU"/>
        </w:rPr>
        <w:t xml:space="preserve">, указанных в пункте 2.4.1 настоящего </w:t>
      </w:r>
      <w:r w:rsidR="00030857" w:rsidRPr="00E87274">
        <w:rPr>
          <w:rFonts w:ascii="Times New Roman" w:eastAsiaTheme="minorEastAsia" w:hAnsi="Times New Roman" w:cs="Times New Roman"/>
          <w:sz w:val="28"/>
          <w:szCs w:val="28"/>
          <w:lang w:eastAsia="ru-RU"/>
        </w:rPr>
        <w:lastRenderedPageBreak/>
        <w:t>Положения,</w:t>
      </w:r>
      <w:r w:rsidRPr="00E87274">
        <w:rPr>
          <w:rFonts w:ascii="Times New Roman" w:eastAsiaTheme="minorEastAsia" w:hAnsi="Times New Roman" w:cs="Times New Roman"/>
          <w:sz w:val="28"/>
          <w:szCs w:val="28"/>
          <w:lang w:eastAsia="ru-RU"/>
        </w:rPr>
        <w:t xml:space="preserve"> осуществляется по усмотрению заявителя: либо за весь период действия договора единовременно, либо поквартально, но не позднее 10 числа месяца с начала квартала. О</w:t>
      </w:r>
      <w:r w:rsidR="00030857" w:rsidRPr="00E87274">
        <w:rPr>
          <w:rFonts w:ascii="Times New Roman" w:eastAsiaTheme="minorEastAsia" w:hAnsi="Times New Roman" w:cs="Times New Roman"/>
          <w:sz w:val="28"/>
          <w:szCs w:val="28"/>
          <w:lang w:eastAsia="ru-RU"/>
        </w:rPr>
        <w:t xml:space="preserve">плата за размещение сезонных </w:t>
      </w:r>
      <w:r w:rsidRPr="00E87274">
        <w:rPr>
          <w:rFonts w:ascii="Times New Roman" w:eastAsiaTheme="minorEastAsia" w:hAnsi="Times New Roman" w:cs="Times New Roman"/>
          <w:sz w:val="28"/>
          <w:szCs w:val="28"/>
          <w:lang w:eastAsia="ru-RU"/>
        </w:rPr>
        <w:t>НТО осуществляется единовременно.</w:t>
      </w:r>
    </w:p>
    <w:p w:rsidR="004771DE" w:rsidRPr="00E87274" w:rsidRDefault="004771DE" w:rsidP="004771DE">
      <w:pPr>
        <w:widowControl w:val="0"/>
        <w:autoSpaceDE w:val="0"/>
        <w:autoSpaceDN w:val="0"/>
        <w:adjustRightInd w:val="0"/>
        <w:spacing w:after="0" w:line="240" w:lineRule="auto"/>
        <w:ind w:firstLine="720"/>
        <w:jc w:val="both"/>
        <w:rPr>
          <w:rFonts w:ascii="Times New Roman" w:eastAsiaTheme="minorEastAsia" w:hAnsi="Times New Roman" w:cs="Times New Roman"/>
          <w:sz w:val="28"/>
          <w:szCs w:val="28"/>
          <w:lang w:eastAsia="ru-RU"/>
        </w:rPr>
      </w:pPr>
      <w:bookmarkStart w:id="74" w:name="sub_36"/>
      <w:bookmarkEnd w:id="73"/>
      <w:r w:rsidRPr="00E87274">
        <w:rPr>
          <w:rFonts w:ascii="Times New Roman" w:eastAsiaTheme="minorEastAsia" w:hAnsi="Times New Roman" w:cs="Times New Roman"/>
          <w:sz w:val="28"/>
          <w:szCs w:val="28"/>
          <w:lang w:eastAsia="ru-RU"/>
        </w:rPr>
        <w:t>4.6. По окончании сроков действия Договора, а также при досрочном его прекращении владелец НТО в десятидневный срок должен его демонтировать и восстановить нарушенное благоустройство территории. При неисполнении владельцем НТО обязанности по своевременному демонтажу НТО объект считается незаконно размещенным, что влечет наложение административной ответственности в соответствии с действующим законодательством и принудительный демонтаж.</w:t>
      </w:r>
    </w:p>
    <w:p w:rsidR="00C8217B" w:rsidRPr="003661B3" w:rsidRDefault="004771DE" w:rsidP="00C8217B">
      <w:pPr>
        <w:widowControl w:val="0"/>
        <w:autoSpaceDE w:val="0"/>
        <w:autoSpaceDN w:val="0"/>
        <w:adjustRightInd w:val="0"/>
        <w:spacing w:after="0" w:line="240" w:lineRule="auto"/>
        <w:ind w:firstLine="720"/>
        <w:jc w:val="both"/>
        <w:rPr>
          <w:rFonts w:ascii="Times New Roman" w:eastAsiaTheme="minorEastAsia" w:hAnsi="Times New Roman" w:cs="Times New Roman"/>
          <w:sz w:val="28"/>
          <w:szCs w:val="28"/>
          <w:lang w:eastAsia="ru-RU"/>
        </w:rPr>
      </w:pPr>
      <w:bookmarkStart w:id="75" w:name="sub_37"/>
      <w:bookmarkEnd w:id="74"/>
      <w:r w:rsidRPr="003661B3">
        <w:rPr>
          <w:rFonts w:ascii="Times New Roman" w:eastAsiaTheme="minorEastAsia" w:hAnsi="Times New Roman" w:cs="Times New Roman"/>
          <w:sz w:val="28"/>
          <w:szCs w:val="28"/>
          <w:lang w:eastAsia="ru-RU"/>
        </w:rPr>
        <w:t>4</w:t>
      </w:r>
      <w:r w:rsidR="000F65DD" w:rsidRPr="003661B3">
        <w:rPr>
          <w:rFonts w:ascii="Times New Roman" w:eastAsiaTheme="minorEastAsia" w:hAnsi="Times New Roman" w:cs="Times New Roman"/>
          <w:sz w:val="28"/>
          <w:szCs w:val="28"/>
          <w:lang w:eastAsia="ru-RU"/>
        </w:rPr>
        <w:t>.7.</w:t>
      </w:r>
      <w:r w:rsidRPr="003661B3">
        <w:rPr>
          <w:rFonts w:ascii="Times New Roman" w:eastAsiaTheme="minorEastAsia" w:hAnsi="Times New Roman" w:cs="Times New Roman"/>
          <w:sz w:val="28"/>
          <w:szCs w:val="28"/>
          <w:lang w:eastAsia="ru-RU"/>
        </w:rPr>
        <w:t>При осуществлении деятельности НТО должна соблюдаться установ</w:t>
      </w:r>
      <w:r w:rsidR="00030857" w:rsidRPr="003661B3">
        <w:rPr>
          <w:rFonts w:ascii="Times New Roman" w:eastAsiaTheme="minorEastAsia" w:hAnsi="Times New Roman" w:cs="Times New Roman"/>
          <w:sz w:val="28"/>
          <w:szCs w:val="28"/>
          <w:lang w:eastAsia="ru-RU"/>
        </w:rPr>
        <w:t>ленная Схемой специализация НТО и требования договора по</w:t>
      </w:r>
      <w:r w:rsidR="003661B3" w:rsidRPr="003661B3">
        <w:rPr>
          <w:rFonts w:ascii="Times New Roman" w:eastAsiaTheme="minorEastAsia" w:hAnsi="Times New Roman" w:cs="Times New Roman"/>
          <w:sz w:val="28"/>
          <w:szCs w:val="28"/>
          <w:lang w:eastAsia="ru-RU"/>
        </w:rPr>
        <w:t xml:space="preserve"> форме согласно Приложению № 5.1, 5.2</w:t>
      </w:r>
      <w:r w:rsidR="00030857" w:rsidRPr="003661B3">
        <w:rPr>
          <w:rFonts w:ascii="Times New Roman" w:eastAsiaTheme="minorEastAsia" w:hAnsi="Times New Roman" w:cs="Times New Roman"/>
          <w:sz w:val="28"/>
          <w:szCs w:val="28"/>
          <w:lang w:eastAsia="ru-RU"/>
        </w:rPr>
        <w:t xml:space="preserve"> к настоящему Положению.</w:t>
      </w:r>
      <w:bookmarkStart w:id="76" w:name="sub_38"/>
      <w:bookmarkEnd w:id="75"/>
    </w:p>
    <w:p w:rsidR="00781B84" w:rsidRPr="003661B3" w:rsidRDefault="00C8217B" w:rsidP="00C8217B">
      <w:pPr>
        <w:widowControl w:val="0"/>
        <w:autoSpaceDE w:val="0"/>
        <w:autoSpaceDN w:val="0"/>
        <w:adjustRightInd w:val="0"/>
        <w:spacing w:after="0" w:line="240" w:lineRule="auto"/>
        <w:ind w:firstLine="720"/>
        <w:jc w:val="both"/>
        <w:rPr>
          <w:rFonts w:ascii="Times New Roman" w:eastAsiaTheme="minorEastAsia" w:hAnsi="Times New Roman" w:cs="Times New Roman"/>
          <w:sz w:val="28"/>
          <w:szCs w:val="28"/>
          <w:lang w:eastAsia="ru-RU"/>
        </w:rPr>
      </w:pPr>
      <w:r w:rsidRPr="003661B3">
        <w:rPr>
          <w:rFonts w:ascii="Times New Roman" w:eastAsia="Times New Roman" w:hAnsi="Times New Roman" w:cs="Times New Roman"/>
          <w:sz w:val="28"/>
          <w:szCs w:val="28"/>
          <w:lang w:eastAsia="ru-RU"/>
        </w:rPr>
        <w:t>4.8</w:t>
      </w:r>
      <w:r w:rsidR="00781B84" w:rsidRPr="003661B3">
        <w:rPr>
          <w:rFonts w:ascii="Times New Roman" w:eastAsia="Times New Roman" w:hAnsi="Times New Roman" w:cs="Times New Roman"/>
          <w:sz w:val="28"/>
          <w:szCs w:val="28"/>
          <w:lang w:eastAsia="ru-RU"/>
        </w:rPr>
        <w:t>. Внешний вид нестационарных торговых объектов</w:t>
      </w:r>
      <w:r w:rsidR="00E33171" w:rsidRPr="003661B3">
        <w:rPr>
          <w:rFonts w:ascii="Times New Roman" w:eastAsia="Times New Roman" w:hAnsi="Times New Roman" w:cs="Times New Roman"/>
          <w:sz w:val="28"/>
          <w:szCs w:val="28"/>
          <w:lang w:eastAsia="ru-RU"/>
        </w:rPr>
        <w:t>, не включая объекты развозной торговли,</w:t>
      </w:r>
      <w:r w:rsidR="00781B84" w:rsidRPr="003661B3">
        <w:rPr>
          <w:rFonts w:ascii="Times New Roman" w:eastAsia="Times New Roman" w:hAnsi="Times New Roman" w:cs="Times New Roman"/>
          <w:sz w:val="28"/>
          <w:szCs w:val="28"/>
          <w:lang w:eastAsia="ru-RU"/>
        </w:rPr>
        <w:t xml:space="preserve"> должен соответствовать эскизу (дизайн-проекту), утвержденному комиссией по предоставлению права на размещение нестационарных торговых объектов и объектов по оказанию услуг </w:t>
      </w:r>
      <w:r w:rsidR="00781B84" w:rsidRPr="003661B3">
        <w:rPr>
          <w:rFonts w:ascii="Times New Roman" w:hAnsi="Times New Roman" w:cs="Times New Roman"/>
          <w:sz w:val="28"/>
          <w:szCs w:val="28"/>
        </w:rPr>
        <w:t>на территории</w:t>
      </w:r>
      <w:r w:rsidRPr="003661B3">
        <w:rPr>
          <w:rFonts w:ascii="Times New Roman" w:eastAsiaTheme="minorEastAsia" w:hAnsi="Times New Roman" w:cs="Times New Roman"/>
          <w:sz w:val="28"/>
          <w:szCs w:val="28"/>
          <w:lang w:eastAsia="ru-RU"/>
        </w:rPr>
        <w:t xml:space="preserve"> </w:t>
      </w:r>
      <w:r w:rsidR="00781B84" w:rsidRPr="003661B3">
        <w:rPr>
          <w:rFonts w:ascii="Times New Roman" w:hAnsi="Times New Roman" w:cs="Times New Roman"/>
          <w:sz w:val="28"/>
          <w:szCs w:val="28"/>
        </w:rPr>
        <w:t>муниципального образования город Владикавказа</w:t>
      </w:r>
      <w:r w:rsidR="00781B84" w:rsidRPr="003661B3">
        <w:rPr>
          <w:rFonts w:ascii="Times New Roman" w:eastAsia="Times New Roman" w:hAnsi="Times New Roman" w:cs="Times New Roman"/>
          <w:sz w:val="28"/>
          <w:szCs w:val="28"/>
          <w:lang w:eastAsia="ru-RU"/>
        </w:rPr>
        <w:t>.</w:t>
      </w:r>
    </w:p>
    <w:p w:rsidR="00781B84" w:rsidRPr="003661B3" w:rsidRDefault="00741E26" w:rsidP="00781B84">
      <w:pPr>
        <w:widowControl w:val="0"/>
        <w:autoSpaceDE w:val="0"/>
        <w:autoSpaceDN w:val="0"/>
        <w:spacing w:after="0" w:line="240" w:lineRule="auto"/>
        <w:ind w:firstLine="540"/>
        <w:jc w:val="both"/>
        <w:rPr>
          <w:rFonts w:ascii="Times New Roman" w:eastAsia="Times New Roman" w:hAnsi="Times New Roman" w:cs="Times New Roman"/>
          <w:sz w:val="28"/>
          <w:szCs w:val="28"/>
          <w:lang w:eastAsia="ru-RU"/>
        </w:rPr>
      </w:pPr>
      <w:r w:rsidRPr="003661B3">
        <w:rPr>
          <w:rFonts w:ascii="Times New Roman" w:eastAsia="Times New Roman" w:hAnsi="Times New Roman" w:cs="Times New Roman"/>
          <w:sz w:val="28"/>
          <w:szCs w:val="28"/>
          <w:lang w:eastAsia="ru-RU"/>
        </w:rPr>
        <w:t>Эскизный проект НТО</w:t>
      </w:r>
      <w:r w:rsidR="00781B84" w:rsidRPr="003661B3">
        <w:rPr>
          <w:rFonts w:ascii="Times New Roman" w:eastAsia="Times New Roman" w:hAnsi="Times New Roman" w:cs="Times New Roman"/>
          <w:sz w:val="28"/>
          <w:szCs w:val="28"/>
          <w:lang w:eastAsia="ru-RU"/>
        </w:rPr>
        <w:t xml:space="preserve"> - документ, представляющий собой совокупность материалов в текстовой и графической форме, устанавливающий требования к НТО. </w:t>
      </w:r>
      <w:r w:rsidRPr="003661B3">
        <w:rPr>
          <w:rFonts w:ascii="Times New Roman" w:eastAsia="Times New Roman" w:hAnsi="Times New Roman" w:cs="Times New Roman"/>
          <w:sz w:val="28"/>
          <w:szCs w:val="28"/>
          <w:lang w:eastAsia="ru-RU"/>
        </w:rPr>
        <w:t xml:space="preserve">В состав </w:t>
      </w:r>
      <w:r w:rsidR="00781B84" w:rsidRPr="003661B3">
        <w:rPr>
          <w:rFonts w:ascii="Times New Roman" w:eastAsia="Times New Roman" w:hAnsi="Times New Roman" w:cs="Times New Roman"/>
          <w:sz w:val="28"/>
          <w:szCs w:val="28"/>
          <w:lang w:eastAsia="ru-RU"/>
        </w:rPr>
        <w:t xml:space="preserve">Эскизного проекта </w:t>
      </w:r>
      <w:r w:rsidRPr="003661B3">
        <w:rPr>
          <w:rFonts w:ascii="Times New Roman" w:eastAsia="Times New Roman" w:hAnsi="Times New Roman" w:cs="Times New Roman"/>
          <w:sz w:val="28"/>
          <w:szCs w:val="28"/>
          <w:lang w:eastAsia="ru-RU"/>
        </w:rPr>
        <w:t>входит</w:t>
      </w:r>
      <w:r w:rsidR="003661B3" w:rsidRPr="003661B3">
        <w:rPr>
          <w:rFonts w:ascii="Times New Roman" w:eastAsia="Times New Roman" w:hAnsi="Times New Roman" w:cs="Times New Roman"/>
          <w:sz w:val="28"/>
          <w:szCs w:val="28"/>
          <w:lang w:eastAsia="ru-RU"/>
        </w:rPr>
        <w:t>:</w:t>
      </w:r>
      <w:r w:rsidRPr="003661B3">
        <w:rPr>
          <w:rFonts w:ascii="Times New Roman" w:eastAsia="Times New Roman" w:hAnsi="Times New Roman" w:cs="Times New Roman"/>
          <w:sz w:val="28"/>
          <w:szCs w:val="28"/>
          <w:lang w:eastAsia="ru-RU"/>
        </w:rPr>
        <w:t xml:space="preserve"> ситуационный план, генеральный план, кладочный план (план на отметке нуля), фасады НТО в четырех проекциях, визуализация объекта, вписанная в существующую местность, также </w:t>
      </w:r>
      <w:r w:rsidR="00781B84" w:rsidRPr="003661B3">
        <w:rPr>
          <w:rFonts w:ascii="Times New Roman" w:eastAsia="Times New Roman" w:hAnsi="Times New Roman" w:cs="Times New Roman"/>
          <w:sz w:val="28"/>
          <w:szCs w:val="28"/>
          <w:lang w:eastAsia="ru-RU"/>
        </w:rPr>
        <w:t>указываются требования к НТО: размеры, материал стен, кровли фасадные р</w:t>
      </w:r>
      <w:r w:rsidRPr="003661B3">
        <w:rPr>
          <w:rFonts w:ascii="Times New Roman" w:eastAsia="Times New Roman" w:hAnsi="Times New Roman" w:cs="Times New Roman"/>
          <w:sz w:val="28"/>
          <w:szCs w:val="28"/>
          <w:lang w:eastAsia="ru-RU"/>
        </w:rPr>
        <w:t>ешения</w:t>
      </w:r>
      <w:r w:rsidR="00781B84" w:rsidRPr="003661B3">
        <w:rPr>
          <w:rFonts w:ascii="Times New Roman" w:eastAsia="Times New Roman" w:hAnsi="Times New Roman" w:cs="Times New Roman"/>
          <w:sz w:val="28"/>
          <w:szCs w:val="28"/>
          <w:lang w:eastAsia="ru-RU"/>
        </w:rPr>
        <w:t>.</w:t>
      </w:r>
    </w:p>
    <w:p w:rsidR="00781B84" w:rsidRPr="00E87274" w:rsidRDefault="00781B84" w:rsidP="00781B84">
      <w:pPr>
        <w:widowControl w:val="0"/>
        <w:autoSpaceDE w:val="0"/>
        <w:autoSpaceDN w:val="0"/>
        <w:spacing w:after="0" w:line="240" w:lineRule="auto"/>
        <w:ind w:firstLine="540"/>
        <w:jc w:val="both"/>
        <w:rPr>
          <w:rFonts w:ascii="Times New Roman" w:eastAsia="Times New Roman" w:hAnsi="Times New Roman" w:cs="Times New Roman"/>
          <w:sz w:val="28"/>
          <w:szCs w:val="28"/>
          <w:lang w:eastAsia="ru-RU"/>
        </w:rPr>
      </w:pPr>
      <w:r w:rsidRPr="00E87274">
        <w:rPr>
          <w:rFonts w:ascii="Times New Roman" w:eastAsia="Times New Roman" w:hAnsi="Times New Roman" w:cs="Times New Roman"/>
          <w:sz w:val="28"/>
          <w:szCs w:val="28"/>
          <w:lang w:eastAsia="ru-RU"/>
        </w:rPr>
        <w:t>4.</w:t>
      </w:r>
      <w:r w:rsidR="000F65DD" w:rsidRPr="00E87274">
        <w:rPr>
          <w:rFonts w:ascii="Times New Roman" w:eastAsia="Times New Roman" w:hAnsi="Times New Roman" w:cs="Times New Roman"/>
          <w:sz w:val="28"/>
          <w:szCs w:val="28"/>
          <w:lang w:eastAsia="ru-RU"/>
        </w:rPr>
        <w:t>9</w:t>
      </w:r>
      <w:r w:rsidRPr="00E87274">
        <w:rPr>
          <w:rFonts w:ascii="Times New Roman" w:eastAsia="Times New Roman" w:hAnsi="Times New Roman" w:cs="Times New Roman"/>
          <w:sz w:val="28"/>
          <w:szCs w:val="28"/>
          <w:lang w:eastAsia="ru-RU"/>
        </w:rPr>
        <w:t>. При размещении НТО запрещается переоборудовать их конструкции, менять конфигурацию, увеличивать площадь и размеры НТО, ограждения и другие конструкции, а также запрещается организовывать фундамент НТО и нарушать благоустройство территории.</w:t>
      </w:r>
    </w:p>
    <w:p w:rsidR="00781B84" w:rsidRPr="00E87274" w:rsidRDefault="00781B84" w:rsidP="00781B84">
      <w:pPr>
        <w:widowControl w:val="0"/>
        <w:autoSpaceDE w:val="0"/>
        <w:autoSpaceDN w:val="0"/>
        <w:spacing w:after="0" w:line="240" w:lineRule="auto"/>
        <w:ind w:firstLine="540"/>
        <w:jc w:val="both"/>
        <w:rPr>
          <w:rFonts w:ascii="Times New Roman" w:eastAsia="Times New Roman" w:hAnsi="Times New Roman" w:cs="Times New Roman"/>
          <w:sz w:val="28"/>
          <w:szCs w:val="28"/>
          <w:lang w:eastAsia="ru-RU"/>
        </w:rPr>
      </w:pPr>
      <w:r w:rsidRPr="00E87274">
        <w:rPr>
          <w:rFonts w:ascii="Times New Roman" w:eastAsia="Times New Roman" w:hAnsi="Times New Roman" w:cs="Times New Roman"/>
          <w:sz w:val="28"/>
          <w:szCs w:val="28"/>
          <w:lang w:eastAsia="ru-RU"/>
        </w:rPr>
        <w:t>При размещении</w:t>
      </w:r>
      <w:r w:rsidR="00E33171" w:rsidRPr="00E87274">
        <w:rPr>
          <w:rFonts w:ascii="Times New Roman" w:eastAsia="Times New Roman" w:hAnsi="Times New Roman" w:cs="Times New Roman"/>
          <w:sz w:val="28"/>
          <w:szCs w:val="28"/>
          <w:lang w:eastAsia="ru-RU"/>
        </w:rPr>
        <w:t xml:space="preserve"> объектов развозной торговли</w:t>
      </w:r>
      <w:r w:rsidRPr="00E87274">
        <w:rPr>
          <w:rFonts w:ascii="Times New Roman" w:eastAsia="Times New Roman" w:hAnsi="Times New Roman" w:cs="Times New Roman"/>
          <w:sz w:val="28"/>
          <w:szCs w:val="28"/>
          <w:lang w:eastAsia="ru-RU"/>
        </w:rPr>
        <w:t xml:space="preserve"> запрещается их переоборудование (модификация), если в результате проведения соответствующих работ передвижные сооружения не могут быть самостоятельно транспортированы (за счет движущей силы, вырабатываемой двигателем) или не могут быть транспортированы в составе с механическим транспортным средством, в том числе запрещается демонтаж с передвижных сооружений колес и прочих частей, элементов, деталей, узлов, агрегатов и устройств, обеспечивающих движение передвижных сооружений.</w:t>
      </w:r>
    </w:p>
    <w:p w:rsidR="00781B84" w:rsidRPr="00E87274" w:rsidRDefault="000F65DD" w:rsidP="00781B84">
      <w:pPr>
        <w:widowControl w:val="0"/>
        <w:autoSpaceDE w:val="0"/>
        <w:autoSpaceDN w:val="0"/>
        <w:spacing w:after="0" w:line="240" w:lineRule="auto"/>
        <w:ind w:firstLine="540"/>
        <w:jc w:val="both"/>
        <w:rPr>
          <w:rFonts w:ascii="Times New Roman" w:eastAsia="Times New Roman" w:hAnsi="Times New Roman" w:cs="Times New Roman"/>
          <w:sz w:val="28"/>
          <w:szCs w:val="28"/>
          <w:lang w:eastAsia="ru-RU"/>
        </w:rPr>
      </w:pPr>
      <w:r w:rsidRPr="00E87274">
        <w:rPr>
          <w:rFonts w:ascii="Times New Roman" w:eastAsia="Times New Roman" w:hAnsi="Times New Roman" w:cs="Times New Roman"/>
          <w:sz w:val="28"/>
          <w:szCs w:val="28"/>
          <w:lang w:eastAsia="ru-RU"/>
        </w:rPr>
        <w:t>4.10</w:t>
      </w:r>
      <w:r w:rsidR="00781B84" w:rsidRPr="00E87274">
        <w:rPr>
          <w:rFonts w:ascii="Times New Roman" w:eastAsia="Times New Roman" w:hAnsi="Times New Roman" w:cs="Times New Roman"/>
          <w:sz w:val="28"/>
          <w:szCs w:val="28"/>
          <w:lang w:eastAsia="ru-RU"/>
        </w:rPr>
        <w:t>. Транспортное обслуживание НТО и загрузка их товарами не должны затруднять и снижать безопасность движения транспорта и пешеходов.</w:t>
      </w:r>
    </w:p>
    <w:p w:rsidR="00781B84" w:rsidRPr="00E87274" w:rsidRDefault="000F65DD" w:rsidP="00781B84">
      <w:pPr>
        <w:widowControl w:val="0"/>
        <w:autoSpaceDE w:val="0"/>
        <w:autoSpaceDN w:val="0"/>
        <w:spacing w:after="0" w:line="240" w:lineRule="auto"/>
        <w:ind w:firstLine="540"/>
        <w:jc w:val="both"/>
        <w:rPr>
          <w:rFonts w:ascii="Times New Roman" w:eastAsia="Times New Roman" w:hAnsi="Times New Roman" w:cs="Times New Roman"/>
          <w:sz w:val="28"/>
          <w:szCs w:val="28"/>
          <w:lang w:eastAsia="ru-RU"/>
        </w:rPr>
      </w:pPr>
      <w:r w:rsidRPr="00E87274">
        <w:rPr>
          <w:rFonts w:ascii="Times New Roman" w:eastAsia="Times New Roman" w:hAnsi="Times New Roman" w:cs="Times New Roman"/>
          <w:sz w:val="28"/>
          <w:szCs w:val="28"/>
          <w:lang w:eastAsia="ru-RU"/>
        </w:rPr>
        <w:t>4.1</w:t>
      </w:r>
      <w:r w:rsidR="00ED71D0">
        <w:rPr>
          <w:rFonts w:ascii="Times New Roman" w:eastAsia="Times New Roman" w:hAnsi="Times New Roman" w:cs="Times New Roman"/>
          <w:sz w:val="28"/>
          <w:szCs w:val="28"/>
          <w:lang w:eastAsia="ru-RU"/>
        </w:rPr>
        <w:t>1</w:t>
      </w:r>
      <w:r w:rsidR="00781B84" w:rsidRPr="00E87274">
        <w:rPr>
          <w:rFonts w:ascii="Times New Roman" w:eastAsia="Times New Roman" w:hAnsi="Times New Roman" w:cs="Times New Roman"/>
          <w:sz w:val="28"/>
          <w:szCs w:val="28"/>
          <w:lang w:eastAsia="ru-RU"/>
        </w:rPr>
        <w:t>. Не допускается осуществлять складирование товара, упаковок, мусора на элементах благоустройства и прилегающей к НТО территории.</w:t>
      </w:r>
    </w:p>
    <w:p w:rsidR="00781B84" w:rsidRPr="00E87274" w:rsidRDefault="000F65DD" w:rsidP="00781B84">
      <w:pPr>
        <w:widowControl w:val="0"/>
        <w:autoSpaceDE w:val="0"/>
        <w:autoSpaceDN w:val="0"/>
        <w:spacing w:after="0" w:line="240" w:lineRule="auto"/>
        <w:ind w:firstLine="540"/>
        <w:jc w:val="both"/>
        <w:rPr>
          <w:rFonts w:ascii="Times New Roman" w:eastAsia="Times New Roman" w:hAnsi="Times New Roman" w:cs="Times New Roman"/>
          <w:sz w:val="28"/>
          <w:szCs w:val="28"/>
          <w:lang w:eastAsia="ru-RU"/>
        </w:rPr>
      </w:pPr>
      <w:r w:rsidRPr="00E87274">
        <w:rPr>
          <w:rFonts w:ascii="Times New Roman" w:eastAsia="Times New Roman" w:hAnsi="Times New Roman" w:cs="Times New Roman"/>
          <w:sz w:val="28"/>
          <w:szCs w:val="28"/>
          <w:lang w:eastAsia="ru-RU"/>
        </w:rPr>
        <w:t>4.1</w:t>
      </w:r>
      <w:r w:rsidR="00ED71D0">
        <w:rPr>
          <w:rFonts w:ascii="Times New Roman" w:eastAsia="Times New Roman" w:hAnsi="Times New Roman" w:cs="Times New Roman"/>
          <w:sz w:val="28"/>
          <w:szCs w:val="28"/>
          <w:lang w:eastAsia="ru-RU"/>
        </w:rPr>
        <w:t>2</w:t>
      </w:r>
      <w:r w:rsidR="00781B84" w:rsidRPr="00E87274">
        <w:rPr>
          <w:rFonts w:ascii="Times New Roman" w:eastAsia="Times New Roman" w:hAnsi="Times New Roman" w:cs="Times New Roman"/>
          <w:sz w:val="28"/>
          <w:szCs w:val="28"/>
          <w:lang w:eastAsia="ru-RU"/>
        </w:rPr>
        <w:t xml:space="preserve">. Владельцы НТО обязаны обеспечить постоянный уход за </w:t>
      </w:r>
      <w:r w:rsidR="00781B84" w:rsidRPr="00E87274">
        <w:rPr>
          <w:rFonts w:ascii="Times New Roman" w:eastAsia="Times New Roman" w:hAnsi="Times New Roman" w:cs="Times New Roman"/>
          <w:sz w:val="28"/>
          <w:szCs w:val="28"/>
          <w:lang w:eastAsia="ru-RU"/>
        </w:rPr>
        <w:lastRenderedPageBreak/>
        <w:t>внешним видом и содержанием своих объектов: содержать в чистоте и порядке, производить уборку и благоустройство прилегающей территории.</w:t>
      </w:r>
    </w:p>
    <w:p w:rsidR="00A4369E" w:rsidRPr="00E87274" w:rsidRDefault="00A4369E" w:rsidP="004771DE">
      <w:pPr>
        <w:widowControl w:val="0"/>
        <w:autoSpaceDE w:val="0"/>
        <w:autoSpaceDN w:val="0"/>
        <w:adjustRightInd w:val="0"/>
        <w:spacing w:after="0" w:line="240" w:lineRule="auto"/>
        <w:ind w:firstLine="720"/>
        <w:jc w:val="both"/>
        <w:rPr>
          <w:rFonts w:ascii="Times New Roman" w:eastAsiaTheme="minorEastAsia" w:hAnsi="Times New Roman" w:cs="Times New Roman"/>
          <w:sz w:val="28"/>
          <w:szCs w:val="28"/>
          <w:lang w:eastAsia="ru-RU"/>
        </w:rPr>
      </w:pPr>
    </w:p>
    <w:p w:rsidR="00E33171" w:rsidRPr="00E87274" w:rsidRDefault="003A7FD7" w:rsidP="00E33171">
      <w:pPr>
        <w:widowControl w:val="0"/>
        <w:autoSpaceDE w:val="0"/>
        <w:autoSpaceDN w:val="0"/>
        <w:adjustRightInd w:val="0"/>
        <w:spacing w:after="0" w:line="240" w:lineRule="auto"/>
        <w:jc w:val="center"/>
        <w:rPr>
          <w:rFonts w:ascii="Times New Roman" w:eastAsia="Times New Roman" w:hAnsi="Times New Roman" w:cs="Times New Roman"/>
          <w:bCs/>
          <w:sz w:val="28"/>
          <w:szCs w:val="28"/>
          <w:lang w:eastAsia="ru-RU"/>
        </w:rPr>
      </w:pPr>
      <w:r w:rsidRPr="00E87274">
        <w:rPr>
          <w:rFonts w:ascii="Times New Roman" w:eastAsia="Times New Roman" w:hAnsi="Times New Roman" w:cs="Times New Roman"/>
          <w:sz w:val="28"/>
          <w:szCs w:val="28"/>
          <w:lang w:eastAsia="ru-RU"/>
        </w:rPr>
        <w:t>5</w:t>
      </w:r>
      <w:r w:rsidR="00E33171" w:rsidRPr="00E87274">
        <w:rPr>
          <w:rFonts w:ascii="Times New Roman" w:eastAsia="Times New Roman" w:hAnsi="Times New Roman" w:cs="Times New Roman"/>
          <w:bCs/>
          <w:sz w:val="28"/>
          <w:szCs w:val="28"/>
          <w:lang w:eastAsia="ru-RU"/>
        </w:rPr>
        <w:t>. Порядок выдачи разрешений на право размещения НТО в дни проведения</w:t>
      </w:r>
      <w:r w:rsidR="003A70BD">
        <w:rPr>
          <w:rFonts w:ascii="Times New Roman" w:eastAsia="Times New Roman" w:hAnsi="Times New Roman" w:cs="Times New Roman"/>
          <w:bCs/>
          <w:sz w:val="28"/>
          <w:szCs w:val="28"/>
          <w:lang w:eastAsia="ru-RU"/>
        </w:rPr>
        <w:t xml:space="preserve"> и в преддверии</w:t>
      </w:r>
      <w:r w:rsidR="00E33171" w:rsidRPr="00E87274">
        <w:rPr>
          <w:rFonts w:ascii="Times New Roman" w:eastAsia="Times New Roman" w:hAnsi="Times New Roman" w:cs="Times New Roman"/>
          <w:bCs/>
          <w:sz w:val="28"/>
          <w:szCs w:val="28"/>
          <w:lang w:eastAsia="ru-RU"/>
        </w:rPr>
        <w:t xml:space="preserve"> праздничных, общественно политических, культурно-массовых и спортивно-массовых мероприятий, имеющих краткосрочный характер</w:t>
      </w:r>
    </w:p>
    <w:p w:rsidR="00FA1268" w:rsidRPr="00E87274" w:rsidRDefault="00FA1268" w:rsidP="00E33171">
      <w:pPr>
        <w:widowControl w:val="0"/>
        <w:autoSpaceDE w:val="0"/>
        <w:autoSpaceDN w:val="0"/>
        <w:adjustRightInd w:val="0"/>
        <w:spacing w:after="0" w:line="240" w:lineRule="auto"/>
        <w:jc w:val="center"/>
        <w:rPr>
          <w:rFonts w:ascii="Times New Roman" w:eastAsia="Times New Roman" w:hAnsi="Times New Roman" w:cs="Times New Roman"/>
          <w:bCs/>
          <w:sz w:val="28"/>
          <w:szCs w:val="28"/>
          <w:lang w:eastAsia="ru-RU"/>
        </w:rPr>
      </w:pPr>
    </w:p>
    <w:p w:rsidR="00E33171" w:rsidRPr="00E87274" w:rsidRDefault="003A7FD7" w:rsidP="00E33171">
      <w:pPr>
        <w:widowControl w:val="0"/>
        <w:autoSpaceDE w:val="0"/>
        <w:autoSpaceDN w:val="0"/>
        <w:adjustRightInd w:val="0"/>
        <w:spacing w:after="0" w:line="240" w:lineRule="auto"/>
        <w:jc w:val="both"/>
        <w:rPr>
          <w:rFonts w:ascii="Times New Roman" w:eastAsia="Times New Roman" w:hAnsi="Times New Roman" w:cs="Times New Roman"/>
          <w:bCs/>
          <w:sz w:val="28"/>
          <w:szCs w:val="28"/>
          <w:lang w:eastAsia="ru-RU"/>
        </w:rPr>
      </w:pPr>
      <w:r w:rsidRPr="00E87274">
        <w:rPr>
          <w:rFonts w:ascii="Times New Roman" w:eastAsia="Times New Roman" w:hAnsi="Times New Roman" w:cs="Times New Roman"/>
          <w:bCs/>
          <w:sz w:val="28"/>
          <w:szCs w:val="28"/>
          <w:lang w:eastAsia="ru-RU"/>
        </w:rPr>
        <w:tab/>
        <w:t>5</w:t>
      </w:r>
      <w:r w:rsidR="00E33171" w:rsidRPr="00E87274">
        <w:rPr>
          <w:rFonts w:ascii="Times New Roman" w:eastAsia="Times New Roman" w:hAnsi="Times New Roman" w:cs="Times New Roman"/>
          <w:bCs/>
          <w:sz w:val="28"/>
          <w:szCs w:val="28"/>
          <w:lang w:eastAsia="ru-RU"/>
        </w:rPr>
        <w:t>.1. При проведении</w:t>
      </w:r>
      <w:r w:rsidR="003A70BD">
        <w:rPr>
          <w:rFonts w:ascii="Times New Roman" w:eastAsia="Times New Roman" w:hAnsi="Times New Roman" w:cs="Times New Roman"/>
          <w:bCs/>
          <w:sz w:val="28"/>
          <w:szCs w:val="28"/>
          <w:lang w:eastAsia="ru-RU"/>
        </w:rPr>
        <w:t xml:space="preserve"> и в преддверии</w:t>
      </w:r>
      <w:r w:rsidR="00E33171" w:rsidRPr="00E87274">
        <w:rPr>
          <w:rFonts w:ascii="Times New Roman" w:eastAsia="Times New Roman" w:hAnsi="Times New Roman" w:cs="Times New Roman"/>
          <w:bCs/>
          <w:sz w:val="28"/>
          <w:szCs w:val="28"/>
          <w:lang w:eastAsia="ru-RU"/>
        </w:rPr>
        <w:t xml:space="preserve"> праздничных, общественно политических, культурно-массовых и спортивно-массовых мероприятий, имеющих краткосрочный характер (далее – мероприятия, имеющие краткосрочный характер), на территории муниципального образования город Владикавказ на основании заявлений индивидуальных предпринимателей и юридических лиц могут размещаться НТО следующих типов: «аттракцион», «автомагазин (торговый автофургон)», «автоцистерна», «торговая палатка», «елочный базар», «торговая тележка», «ларь низкотемпературный» и «объекты по оказанию услуг» без проведения торгов на срок до 14 (четырнадцати) календарных дней в местах, определенных действующей схемой размещения нестационарных торговых объектов на территории муниципального образования город Владикавказ.</w:t>
      </w:r>
    </w:p>
    <w:p w:rsidR="00E33171" w:rsidRPr="00E87274" w:rsidRDefault="003A7FD7" w:rsidP="00E33171">
      <w:pPr>
        <w:widowControl w:val="0"/>
        <w:autoSpaceDE w:val="0"/>
        <w:autoSpaceDN w:val="0"/>
        <w:adjustRightInd w:val="0"/>
        <w:spacing w:after="0" w:line="240" w:lineRule="auto"/>
        <w:jc w:val="both"/>
        <w:rPr>
          <w:rFonts w:ascii="Times New Roman" w:eastAsia="Times New Roman" w:hAnsi="Times New Roman" w:cs="Times New Roman"/>
          <w:bCs/>
          <w:sz w:val="28"/>
          <w:szCs w:val="28"/>
          <w:lang w:eastAsia="ru-RU"/>
        </w:rPr>
      </w:pPr>
      <w:r w:rsidRPr="00E87274">
        <w:rPr>
          <w:rFonts w:ascii="Times New Roman" w:eastAsia="Times New Roman" w:hAnsi="Times New Roman" w:cs="Times New Roman"/>
          <w:bCs/>
          <w:sz w:val="28"/>
          <w:szCs w:val="28"/>
          <w:lang w:eastAsia="ru-RU"/>
        </w:rPr>
        <w:tab/>
      </w:r>
      <w:r w:rsidRPr="003661B3">
        <w:rPr>
          <w:rFonts w:ascii="Times New Roman" w:eastAsia="Times New Roman" w:hAnsi="Times New Roman" w:cs="Times New Roman"/>
          <w:bCs/>
          <w:sz w:val="28"/>
          <w:szCs w:val="28"/>
          <w:lang w:eastAsia="ru-RU"/>
        </w:rPr>
        <w:t>5</w:t>
      </w:r>
      <w:r w:rsidR="00E33171" w:rsidRPr="003661B3">
        <w:rPr>
          <w:rFonts w:ascii="Times New Roman" w:eastAsia="Times New Roman" w:hAnsi="Times New Roman" w:cs="Times New Roman"/>
          <w:bCs/>
          <w:sz w:val="28"/>
          <w:szCs w:val="28"/>
          <w:lang w:eastAsia="ru-RU"/>
        </w:rPr>
        <w:t xml:space="preserve">.2. Для получения разрешения на право размещения НТО в дни проведения </w:t>
      </w:r>
      <w:r w:rsidR="003A70BD">
        <w:rPr>
          <w:rFonts w:ascii="Times New Roman" w:eastAsia="Times New Roman" w:hAnsi="Times New Roman" w:cs="Times New Roman"/>
          <w:bCs/>
          <w:sz w:val="28"/>
          <w:szCs w:val="28"/>
          <w:lang w:eastAsia="ru-RU"/>
        </w:rPr>
        <w:t xml:space="preserve">и в преддверии </w:t>
      </w:r>
      <w:r w:rsidR="00E33171" w:rsidRPr="003661B3">
        <w:rPr>
          <w:rFonts w:ascii="Times New Roman" w:eastAsia="Times New Roman" w:hAnsi="Times New Roman" w:cs="Times New Roman"/>
          <w:bCs/>
          <w:sz w:val="28"/>
          <w:szCs w:val="28"/>
          <w:lang w:eastAsia="ru-RU"/>
        </w:rPr>
        <w:t xml:space="preserve">мероприятий, имеющих краткосрочный характер, заявители (юридические лица и индивидуальные предприниматели) подают в администрацию местного самоуправления г.Владикавказа заявление </w:t>
      </w:r>
      <w:r w:rsidR="0051189B" w:rsidRPr="003661B3">
        <w:rPr>
          <w:rFonts w:ascii="Times New Roman" w:eastAsia="Times New Roman" w:hAnsi="Times New Roman" w:cs="Times New Roman"/>
          <w:bCs/>
          <w:sz w:val="28"/>
          <w:szCs w:val="28"/>
          <w:lang w:eastAsia="ru-RU"/>
        </w:rPr>
        <w:t>по</w:t>
      </w:r>
      <w:r w:rsidR="003661B3" w:rsidRPr="003661B3">
        <w:rPr>
          <w:rFonts w:ascii="Times New Roman" w:eastAsia="Times New Roman" w:hAnsi="Times New Roman" w:cs="Times New Roman"/>
          <w:bCs/>
          <w:sz w:val="28"/>
          <w:szCs w:val="28"/>
          <w:lang w:eastAsia="ru-RU"/>
        </w:rPr>
        <w:t xml:space="preserve"> форме согласно приложению № 2</w:t>
      </w:r>
      <w:r w:rsidR="00E33171" w:rsidRPr="003661B3">
        <w:rPr>
          <w:rFonts w:ascii="Times New Roman" w:eastAsia="Times New Roman" w:hAnsi="Times New Roman" w:cs="Times New Roman"/>
          <w:bCs/>
          <w:sz w:val="28"/>
          <w:szCs w:val="28"/>
          <w:lang w:eastAsia="ru-RU"/>
        </w:rPr>
        <w:t xml:space="preserve"> к настоящему Положению с приложением копии свидетельства о государственной регистрации в качестве индивидуального предпринимателя или юрид</w:t>
      </w:r>
      <w:r w:rsidR="003E6580" w:rsidRPr="003661B3">
        <w:rPr>
          <w:rFonts w:ascii="Times New Roman" w:eastAsia="Times New Roman" w:hAnsi="Times New Roman" w:cs="Times New Roman"/>
          <w:bCs/>
          <w:sz w:val="28"/>
          <w:szCs w:val="28"/>
          <w:lang w:eastAsia="ru-RU"/>
        </w:rPr>
        <w:t>ического лица не ранее чем за 30</w:t>
      </w:r>
      <w:r w:rsidR="00E33171" w:rsidRPr="003661B3">
        <w:rPr>
          <w:rFonts w:ascii="Times New Roman" w:eastAsia="Times New Roman" w:hAnsi="Times New Roman" w:cs="Times New Roman"/>
          <w:bCs/>
          <w:sz w:val="28"/>
          <w:szCs w:val="28"/>
          <w:lang w:eastAsia="ru-RU"/>
        </w:rPr>
        <w:t xml:space="preserve"> (</w:t>
      </w:r>
      <w:r w:rsidR="003E6580" w:rsidRPr="003661B3">
        <w:rPr>
          <w:rFonts w:ascii="Times New Roman" w:eastAsia="Times New Roman" w:hAnsi="Times New Roman" w:cs="Times New Roman"/>
          <w:bCs/>
          <w:sz w:val="28"/>
          <w:szCs w:val="28"/>
          <w:lang w:eastAsia="ru-RU"/>
        </w:rPr>
        <w:t>тридц</w:t>
      </w:r>
      <w:r w:rsidR="003A70BD">
        <w:rPr>
          <w:rFonts w:ascii="Times New Roman" w:eastAsia="Times New Roman" w:hAnsi="Times New Roman" w:cs="Times New Roman"/>
          <w:bCs/>
          <w:sz w:val="28"/>
          <w:szCs w:val="28"/>
          <w:lang w:eastAsia="ru-RU"/>
        </w:rPr>
        <w:t xml:space="preserve">ать) рабочих дней и не позднее </w:t>
      </w:r>
      <w:r w:rsidR="003E6580" w:rsidRPr="003661B3">
        <w:rPr>
          <w:rFonts w:ascii="Times New Roman" w:eastAsia="Times New Roman" w:hAnsi="Times New Roman" w:cs="Times New Roman"/>
          <w:bCs/>
          <w:sz w:val="28"/>
          <w:szCs w:val="28"/>
          <w:lang w:eastAsia="ru-RU"/>
        </w:rPr>
        <w:t>5 (пят</w:t>
      </w:r>
      <w:r w:rsidR="003A70BD">
        <w:rPr>
          <w:rFonts w:ascii="Times New Roman" w:eastAsia="Times New Roman" w:hAnsi="Times New Roman" w:cs="Times New Roman"/>
          <w:bCs/>
          <w:sz w:val="28"/>
          <w:szCs w:val="28"/>
          <w:lang w:eastAsia="ru-RU"/>
        </w:rPr>
        <w:t>и</w:t>
      </w:r>
      <w:r w:rsidR="00E33171" w:rsidRPr="003661B3">
        <w:rPr>
          <w:rFonts w:ascii="Times New Roman" w:eastAsia="Times New Roman" w:hAnsi="Times New Roman" w:cs="Times New Roman"/>
          <w:bCs/>
          <w:sz w:val="28"/>
          <w:szCs w:val="28"/>
          <w:lang w:eastAsia="ru-RU"/>
        </w:rPr>
        <w:t>) рабочих дней до даты проведения соответствующего мероприятия. Также к заявлению прилагается эскизный проект объекта.</w:t>
      </w:r>
    </w:p>
    <w:p w:rsidR="00E33171" w:rsidRPr="00E87274" w:rsidRDefault="003A7FD7" w:rsidP="00E33171">
      <w:pPr>
        <w:widowControl w:val="0"/>
        <w:autoSpaceDE w:val="0"/>
        <w:autoSpaceDN w:val="0"/>
        <w:adjustRightInd w:val="0"/>
        <w:spacing w:after="0" w:line="240" w:lineRule="auto"/>
        <w:ind w:firstLine="708"/>
        <w:jc w:val="both"/>
        <w:rPr>
          <w:rFonts w:ascii="Times New Roman" w:eastAsia="Times New Roman" w:hAnsi="Times New Roman" w:cs="Times New Roman"/>
          <w:bCs/>
          <w:sz w:val="28"/>
          <w:szCs w:val="28"/>
          <w:lang w:eastAsia="ru-RU"/>
        </w:rPr>
      </w:pPr>
      <w:r w:rsidRPr="00E87274">
        <w:rPr>
          <w:rFonts w:ascii="Times New Roman" w:eastAsia="Times New Roman" w:hAnsi="Times New Roman" w:cs="Times New Roman"/>
          <w:bCs/>
          <w:sz w:val="28"/>
          <w:szCs w:val="28"/>
          <w:lang w:eastAsia="ru-RU"/>
        </w:rPr>
        <w:t>5</w:t>
      </w:r>
      <w:r w:rsidR="00E33171" w:rsidRPr="00E87274">
        <w:rPr>
          <w:rFonts w:ascii="Times New Roman" w:eastAsia="Times New Roman" w:hAnsi="Times New Roman" w:cs="Times New Roman"/>
          <w:bCs/>
          <w:sz w:val="28"/>
          <w:szCs w:val="28"/>
          <w:lang w:eastAsia="ru-RU"/>
        </w:rPr>
        <w:t>.3. Заявителю может быть отказано в случае если:</w:t>
      </w:r>
    </w:p>
    <w:p w:rsidR="00E33171" w:rsidRPr="00E87274" w:rsidRDefault="0088286E" w:rsidP="00E33171">
      <w:pPr>
        <w:widowControl w:val="0"/>
        <w:autoSpaceDE w:val="0"/>
        <w:autoSpaceDN w:val="0"/>
        <w:adjustRightInd w:val="0"/>
        <w:spacing w:after="0" w:line="240" w:lineRule="auto"/>
        <w:ind w:firstLine="708"/>
        <w:jc w:val="both"/>
        <w:rPr>
          <w:rFonts w:ascii="Times New Roman" w:eastAsia="Times New Roman" w:hAnsi="Times New Roman" w:cs="Times New Roman"/>
          <w:bCs/>
          <w:sz w:val="28"/>
          <w:szCs w:val="28"/>
          <w:lang w:eastAsia="ru-RU"/>
        </w:rPr>
      </w:pPr>
      <w:r>
        <w:rPr>
          <w:rFonts w:ascii="Times New Roman" w:eastAsia="Times New Roman" w:hAnsi="Times New Roman" w:cs="Times New Roman"/>
          <w:bCs/>
          <w:sz w:val="28"/>
          <w:szCs w:val="28"/>
          <w:lang w:eastAsia="ru-RU"/>
        </w:rPr>
        <w:t xml:space="preserve">- </w:t>
      </w:r>
      <w:r w:rsidR="00E33171" w:rsidRPr="00E87274">
        <w:rPr>
          <w:rFonts w:ascii="Times New Roman" w:eastAsia="Times New Roman" w:hAnsi="Times New Roman" w:cs="Times New Roman"/>
          <w:bCs/>
          <w:sz w:val="28"/>
          <w:szCs w:val="28"/>
          <w:lang w:eastAsia="ru-RU"/>
        </w:rPr>
        <w:t>проведение праздничных мероприятий не планируется в период, указанный в заявлении;</w:t>
      </w:r>
    </w:p>
    <w:p w:rsidR="00E33171" w:rsidRPr="00E87274" w:rsidRDefault="0088286E" w:rsidP="00E33171">
      <w:pPr>
        <w:widowControl w:val="0"/>
        <w:autoSpaceDE w:val="0"/>
        <w:autoSpaceDN w:val="0"/>
        <w:adjustRightInd w:val="0"/>
        <w:spacing w:after="0" w:line="240" w:lineRule="auto"/>
        <w:ind w:firstLine="708"/>
        <w:jc w:val="both"/>
        <w:rPr>
          <w:rFonts w:ascii="Times New Roman" w:eastAsia="Times New Roman" w:hAnsi="Times New Roman" w:cs="Times New Roman"/>
          <w:bCs/>
          <w:sz w:val="28"/>
          <w:szCs w:val="28"/>
          <w:lang w:eastAsia="ru-RU"/>
        </w:rPr>
      </w:pPr>
      <w:r>
        <w:rPr>
          <w:rFonts w:ascii="Times New Roman" w:eastAsia="Times New Roman" w:hAnsi="Times New Roman" w:cs="Times New Roman"/>
          <w:bCs/>
          <w:sz w:val="28"/>
          <w:szCs w:val="28"/>
          <w:lang w:eastAsia="ru-RU"/>
        </w:rPr>
        <w:t xml:space="preserve">- </w:t>
      </w:r>
      <w:r w:rsidR="00E33171" w:rsidRPr="00E87274">
        <w:rPr>
          <w:rFonts w:ascii="Times New Roman" w:eastAsia="Times New Roman" w:hAnsi="Times New Roman" w:cs="Times New Roman"/>
          <w:bCs/>
          <w:sz w:val="28"/>
          <w:szCs w:val="28"/>
          <w:lang w:eastAsia="ru-RU"/>
        </w:rPr>
        <w:t>по указанному заявлению адресу уже размещен НТО на основании действующего договора о предоставлении права на размещение НТО на территории муниципального образования город Владикавказ;</w:t>
      </w:r>
    </w:p>
    <w:p w:rsidR="00E33171" w:rsidRPr="00E87274" w:rsidRDefault="0088286E" w:rsidP="00E33171">
      <w:pPr>
        <w:widowControl w:val="0"/>
        <w:autoSpaceDE w:val="0"/>
        <w:autoSpaceDN w:val="0"/>
        <w:adjustRightInd w:val="0"/>
        <w:spacing w:after="0" w:line="240" w:lineRule="auto"/>
        <w:ind w:firstLine="708"/>
        <w:jc w:val="both"/>
        <w:rPr>
          <w:rFonts w:ascii="Times New Roman" w:eastAsia="Times New Roman" w:hAnsi="Times New Roman" w:cs="Times New Roman"/>
          <w:bCs/>
          <w:sz w:val="28"/>
          <w:szCs w:val="28"/>
          <w:lang w:eastAsia="ru-RU"/>
        </w:rPr>
      </w:pPr>
      <w:r>
        <w:rPr>
          <w:rFonts w:ascii="Times New Roman" w:eastAsia="Times New Roman" w:hAnsi="Times New Roman" w:cs="Times New Roman"/>
          <w:bCs/>
          <w:sz w:val="28"/>
          <w:szCs w:val="28"/>
          <w:lang w:eastAsia="ru-RU"/>
        </w:rPr>
        <w:t xml:space="preserve">- </w:t>
      </w:r>
      <w:r w:rsidR="00E33171" w:rsidRPr="00E87274">
        <w:rPr>
          <w:rFonts w:ascii="Times New Roman" w:eastAsia="Times New Roman" w:hAnsi="Times New Roman" w:cs="Times New Roman"/>
          <w:bCs/>
          <w:sz w:val="28"/>
          <w:szCs w:val="28"/>
          <w:lang w:eastAsia="ru-RU"/>
        </w:rPr>
        <w:t>размещение НТО будет нарушать противопожарные нормы, санитарные нормы и правила;</w:t>
      </w:r>
    </w:p>
    <w:p w:rsidR="00E33171" w:rsidRPr="00E87274" w:rsidRDefault="0088286E" w:rsidP="00E33171">
      <w:pPr>
        <w:widowControl w:val="0"/>
        <w:autoSpaceDE w:val="0"/>
        <w:autoSpaceDN w:val="0"/>
        <w:adjustRightInd w:val="0"/>
        <w:spacing w:after="0" w:line="240" w:lineRule="auto"/>
        <w:ind w:firstLine="708"/>
        <w:jc w:val="both"/>
        <w:rPr>
          <w:rFonts w:ascii="Times New Roman" w:eastAsia="Times New Roman" w:hAnsi="Times New Roman" w:cs="Times New Roman"/>
          <w:bCs/>
          <w:sz w:val="28"/>
          <w:szCs w:val="28"/>
          <w:lang w:eastAsia="ru-RU"/>
        </w:rPr>
      </w:pPr>
      <w:r>
        <w:rPr>
          <w:rFonts w:ascii="Times New Roman" w:eastAsia="Times New Roman" w:hAnsi="Times New Roman" w:cs="Times New Roman"/>
          <w:bCs/>
          <w:sz w:val="28"/>
          <w:szCs w:val="28"/>
          <w:lang w:eastAsia="ru-RU"/>
        </w:rPr>
        <w:t xml:space="preserve">- </w:t>
      </w:r>
      <w:r w:rsidR="00E33171" w:rsidRPr="00E87274">
        <w:rPr>
          <w:rFonts w:ascii="Times New Roman" w:eastAsia="Times New Roman" w:hAnsi="Times New Roman" w:cs="Times New Roman"/>
          <w:bCs/>
          <w:sz w:val="28"/>
          <w:szCs w:val="28"/>
          <w:lang w:eastAsia="ru-RU"/>
        </w:rPr>
        <w:t>размещение НТО ограничит доступ к местам общего пользования;</w:t>
      </w:r>
    </w:p>
    <w:p w:rsidR="00E33171" w:rsidRPr="00E87274" w:rsidRDefault="0088286E" w:rsidP="00E33171">
      <w:pPr>
        <w:widowControl w:val="0"/>
        <w:autoSpaceDE w:val="0"/>
        <w:autoSpaceDN w:val="0"/>
        <w:adjustRightInd w:val="0"/>
        <w:spacing w:after="0" w:line="240" w:lineRule="auto"/>
        <w:ind w:firstLine="708"/>
        <w:jc w:val="both"/>
        <w:rPr>
          <w:rFonts w:ascii="Times New Roman" w:eastAsia="Times New Roman" w:hAnsi="Times New Roman" w:cs="Times New Roman"/>
          <w:bCs/>
          <w:sz w:val="28"/>
          <w:szCs w:val="28"/>
          <w:lang w:eastAsia="ru-RU"/>
        </w:rPr>
      </w:pPr>
      <w:r>
        <w:rPr>
          <w:rFonts w:ascii="Times New Roman" w:eastAsia="Times New Roman" w:hAnsi="Times New Roman" w:cs="Times New Roman"/>
          <w:bCs/>
          <w:sz w:val="28"/>
          <w:szCs w:val="28"/>
          <w:lang w:eastAsia="ru-RU"/>
        </w:rPr>
        <w:t xml:space="preserve">- </w:t>
      </w:r>
      <w:r w:rsidR="00E33171" w:rsidRPr="00E87274">
        <w:rPr>
          <w:rFonts w:ascii="Times New Roman" w:eastAsia="Times New Roman" w:hAnsi="Times New Roman" w:cs="Times New Roman"/>
          <w:bCs/>
          <w:sz w:val="28"/>
          <w:szCs w:val="28"/>
          <w:lang w:eastAsia="ru-RU"/>
        </w:rPr>
        <w:t>по иным основаниям предусмотренным действующим законодательством РФ и муниципальными правовыми актами.</w:t>
      </w:r>
    </w:p>
    <w:p w:rsidR="00E33171" w:rsidRPr="00E87274" w:rsidRDefault="003A7FD7" w:rsidP="00E33171">
      <w:pPr>
        <w:widowControl w:val="0"/>
        <w:autoSpaceDE w:val="0"/>
        <w:autoSpaceDN w:val="0"/>
        <w:adjustRightInd w:val="0"/>
        <w:spacing w:after="0" w:line="240" w:lineRule="auto"/>
        <w:ind w:firstLine="708"/>
        <w:jc w:val="both"/>
        <w:rPr>
          <w:rFonts w:ascii="Times New Roman" w:eastAsia="Times New Roman" w:hAnsi="Times New Roman" w:cs="Times New Roman"/>
          <w:bCs/>
          <w:sz w:val="28"/>
          <w:szCs w:val="28"/>
          <w:lang w:eastAsia="ru-RU"/>
        </w:rPr>
      </w:pPr>
      <w:r w:rsidRPr="00E87274">
        <w:rPr>
          <w:rFonts w:ascii="Times New Roman" w:eastAsia="Times New Roman" w:hAnsi="Times New Roman" w:cs="Times New Roman"/>
          <w:bCs/>
          <w:sz w:val="28"/>
          <w:szCs w:val="28"/>
          <w:lang w:eastAsia="ru-RU"/>
        </w:rPr>
        <w:t>5</w:t>
      </w:r>
      <w:r w:rsidR="00E33171" w:rsidRPr="00E87274">
        <w:rPr>
          <w:rFonts w:ascii="Times New Roman" w:eastAsia="Times New Roman" w:hAnsi="Times New Roman" w:cs="Times New Roman"/>
          <w:bCs/>
          <w:sz w:val="28"/>
          <w:szCs w:val="28"/>
          <w:lang w:eastAsia="ru-RU"/>
        </w:rPr>
        <w:t>.4. При прочих равных условиях, в случае если два или более заявителей подали заявление по одному адресу, предпочтение отдается заявителю, ранее других подавшему заявление.</w:t>
      </w:r>
    </w:p>
    <w:p w:rsidR="00E33171" w:rsidRPr="00E87274" w:rsidRDefault="003A7FD7" w:rsidP="00E33171">
      <w:pPr>
        <w:widowControl w:val="0"/>
        <w:autoSpaceDE w:val="0"/>
        <w:autoSpaceDN w:val="0"/>
        <w:adjustRightInd w:val="0"/>
        <w:spacing w:after="0" w:line="240" w:lineRule="auto"/>
        <w:ind w:firstLine="708"/>
        <w:jc w:val="both"/>
        <w:rPr>
          <w:rFonts w:ascii="Times New Roman" w:eastAsia="Times New Roman" w:hAnsi="Times New Roman" w:cs="Times New Roman"/>
          <w:bCs/>
          <w:sz w:val="28"/>
          <w:szCs w:val="28"/>
          <w:lang w:eastAsia="ru-RU"/>
        </w:rPr>
      </w:pPr>
      <w:r w:rsidRPr="00E87274">
        <w:rPr>
          <w:rFonts w:ascii="Times New Roman" w:eastAsia="Times New Roman" w:hAnsi="Times New Roman" w:cs="Times New Roman"/>
          <w:bCs/>
          <w:sz w:val="28"/>
          <w:szCs w:val="28"/>
          <w:lang w:eastAsia="ru-RU"/>
        </w:rPr>
        <w:lastRenderedPageBreak/>
        <w:t>5</w:t>
      </w:r>
      <w:r w:rsidR="00E33171" w:rsidRPr="00E87274">
        <w:rPr>
          <w:rFonts w:ascii="Times New Roman" w:eastAsia="Times New Roman" w:hAnsi="Times New Roman" w:cs="Times New Roman"/>
          <w:bCs/>
          <w:sz w:val="28"/>
          <w:szCs w:val="28"/>
          <w:lang w:eastAsia="ru-RU"/>
        </w:rPr>
        <w:t xml:space="preserve">.5. Решение о выдаче (отказе в выдаче) разрешения на право размещения НТО в дни проведения </w:t>
      </w:r>
      <w:r w:rsidR="003A70BD">
        <w:rPr>
          <w:rFonts w:ascii="Times New Roman" w:eastAsia="Times New Roman" w:hAnsi="Times New Roman" w:cs="Times New Roman"/>
          <w:bCs/>
          <w:sz w:val="28"/>
          <w:szCs w:val="28"/>
          <w:lang w:eastAsia="ru-RU"/>
        </w:rPr>
        <w:t xml:space="preserve">и в преддверии </w:t>
      </w:r>
      <w:r w:rsidR="00E33171" w:rsidRPr="00E87274">
        <w:rPr>
          <w:rFonts w:ascii="Times New Roman" w:eastAsia="Times New Roman" w:hAnsi="Times New Roman" w:cs="Times New Roman"/>
          <w:bCs/>
          <w:sz w:val="28"/>
          <w:szCs w:val="28"/>
          <w:lang w:eastAsia="ru-RU"/>
        </w:rPr>
        <w:t>мероприятий, имеющих краткосрочный характер, принимается администрацией местного самоуправления г.Владикавказа.</w:t>
      </w:r>
    </w:p>
    <w:p w:rsidR="00E33171" w:rsidRPr="00E87274" w:rsidRDefault="00B36FD3" w:rsidP="00E33171">
      <w:pPr>
        <w:widowControl w:val="0"/>
        <w:autoSpaceDE w:val="0"/>
        <w:autoSpaceDN w:val="0"/>
        <w:adjustRightInd w:val="0"/>
        <w:spacing w:after="0" w:line="240" w:lineRule="auto"/>
        <w:ind w:firstLine="708"/>
        <w:jc w:val="both"/>
        <w:rPr>
          <w:rFonts w:ascii="Times New Roman" w:eastAsia="Times New Roman" w:hAnsi="Times New Roman" w:cs="Times New Roman"/>
          <w:bCs/>
          <w:sz w:val="28"/>
          <w:szCs w:val="28"/>
          <w:lang w:eastAsia="ru-RU"/>
        </w:rPr>
      </w:pPr>
      <w:r w:rsidRPr="003661B3">
        <w:rPr>
          <w:rFonts w:ascii="Times New Roman" w:eastAsia="Times New Roman" w:hAnsi="Times New Roman" w:cs="Times New Roman"/>
          <w:bCs/>
          <w:sz w:val="28"/>
          <w:szCs w:val="28"/>
          <w:lang w:eastAsia="ru-RU"/>
        </w:rPr>
        <w:t>5</w:t>
      </w:r>
      <w:r w:rsidR="00E33171" w:rsidRPr="003661B3">
        <w:rPr>
          <w:rFonts w:ascii="Times New Roman" w:eastAsia="Times New Roman" w:hAnsi="Times New Roman" w:cs="Times New Roman"/>
          <w:bCs/>
          <w:sz w:val="28"/>
          <w:szCs w:val="28"/>
          <w:lang w:eastAsia="ru-RU"/>
        </w:rPr>
        <w:t>.6. Разрешение на размещение НТО в дни проведения</w:t>
      </w:r>
      <w:r w:rsidR="003A70BD">
        <w:rPr>
          <w:rFonts w:ascii="Times New Roman" w:eastAsia="Times New Roman" w:hAnsi="Times New Roman" w:cs="Times New Roman"/>
          <w:bCs/>
          <w:sz w:val="28"/>
          <w:szCs w:val="28"/>
          <w:lang w:eastAsia="ru-RU"/>
        </w:rPr>
        <w:t xml:space="preserve"> и в преддверии</w:t>
      </w:r>
      <w:r w:rsidR="00E33171" w:rsidRPr="003661B3">
        <w:rPr>
          <w:rFonts w:ascii="Times New Roman" w:eastAsia="Times New Roman" w:hAnsi="Times New Roman" w:cs="Times New Roman"/>
          <w:bCs/>
          <w:sz w:val="28"/>
          <w:szCs w:val="28"/>
          <w:lang w:eastAsia="ru-RU"/>
        </w:rPr>
        <w:t xml:space="preserve"> мероприятий, имеющих краткосрочный характер, оформляется </w:t>
      </w:r>
      <w:r w:rsidR="0051189B" w:rsidRPr="003661B3">
        <w:rPr>
          <w:rFonts w:ascii="Times New Roman" w:eastAsia="Times New Roman" w:hAnsi="Times New Roman" w:cs="Times New Roman"/>
          <w:bCs/>
          <w:sz w:val="28"/>
          <w:szCs w:val="28"/>
          <w:lang w:eastAsia="ru-RU"/>
        </w:rPr>
        <w:t>по</w:t>
      </w:r>
      <w:r w:rsidR="003661B3" w:rsidRPr="003661B3">
        <w:rPr>
          <w:rFonts w:ascii="Times New Roman" w:eastAsia="Times New Roman" w:hAnsi="Times New Roman" w:cs="Times New Roman"/>
          <w:bCs/>
          <w:sz w:val="28"/>
          <w:szCs w:val="28"/>
          <w:lang w:eastAsia="ru-RU"/>
        </w:rPr>
        <w:t xml:space="preserve"> форме согласно приложению № 3</w:t>
      </w:r>
      <w:r w:rsidR="00E33171" w:rsidRPr="003661B3">
        <w:rPr>
          <w:rFonts w:ascii="Times New Roman" w:eastAsia="Times New Roman" w:hAnsi="Times New Roman" w:cs="Times New Roman"/>
          <w:bCs/>
          <w:sz w:val="28"/>
          <w:szCs w:val="28"/>
          <w:lang w:eastAsia="ru-RU"/>
        </w:rPr>
        <w:t xml:space="preserve"> к настоящему Положению и выдается администрацией местного самоуправления г.Владикавказа не менее чем за 1 (один) рабочий день до даты проведения соответствующего мероприятия после подтверждения</w:t>
      </w:r>
      <w:r w:rsidR="00E33171" w:rsidRPr="00E87274">
        <w:rPr>
          <w:rFonts w:ascii="Times New Roman" w:eastAsia="Times New Roman" w:hAnsi="Times New Roman" w:cs="Times New Roman"/>
          <w:bCs/>
          <w:sz w:val="28"/>
          <w:szCs w:val="28"/>
          <w:lang w:eastAsia="ru-RU"/>
        </w:rPr>
        <w:t xml:space="preserve"> заявителем факта оплаты права размещения НТО в дни проведения мероприятий, имеющих краткосрочный характер.</w:t>
      </w:r>
    </w:p>
    <w:p w:rsidR="0051189B" w:rsidRDefault="00B36FD3" w:rsidP="0051189B">
      <w:pPr>
        <w:widowControl w:val="0"/>
        <w:autoSpaceDE w:val="0"/>
        <w:autoSpaceDN w:val="0"/>
        <w:adjustRightInd w:val="0"/>
        <w:spacing w:after="0" w:line="240" w:lineRule="auto"/>
        <w:ind w:firstLine="708"/>
        <w:jc w:val="both"/>
        <w:rPr>
          <w:rFonts w:ascii="Times New Roman" w:eastAsia="Times New Roman" w:hAnsi="Times New Roman" w:cs="Times New Roman"/>
          <w:bCs/>
          <w:sz w:val="28"/>
          <w:szCs w:val="28"/>
          <w:lang w:eastAsia="ru-RU"/>
        </w:rPr>
      </w:pPr>
      <w:r w:rsidRPr="00E87274">
        <w:rPr>
          <w:rFonts w:ascii="Times New Roman" w:eastAsia="Times New Roman" w:hAnsi="Times New Roman" w:cs="Times New Roman"/>
          <w:bCs/>
          <w:sz w:val="28"/>
          <w:szCs w:val="28"/>
          <w:lang w:eastAsia="ru-RU"/>
        </w:rPr>
        <w:t>5</w:t>
      </w:r>
      <w:r w:rsidR="00E33171" w:rsidRPr="00E87274">
        <w:rPr>
          <w:rFonts w:ascii="Times New Roman" w:eastAsia="Times New Roman" w:hAnsi="Times New Roman" w:cs="Times New Roman"/>
          <w:bCs/>
          <w:sz w:val="28"/>
          <w:szCs w:val="28"/>
          <w:lang w:eastAsia="ru-RU"/>
        </w:rPr>
        <w:t>.7. В случае принятия решения об отказе в выдаче разрешения на право размещения НТО в дни проведения</w:t>
      </w:r>
      <w:r w:rsidR="003A70BD">
        <w:rPr>
          <w:rFonts w:ascii="Times New Roman" w:eastAsia="Times New Roman" w:hAnsi="Times New Roman" w:cs="Times New Roman"/>
          <w:bCs/>
          <w:sz w:val="28"/>
          <w:szCs w:val="28"/>
          <w:lang w:eastAsia="ru-RU"/>
        </w:rPr>
        <w:t xml:space="preserve"> и в преддверии </w:t>
      </w:r>
      <w:r w:rsidR="00E33171" w:rsidRPr="00E87274">
        <w:rPr>
          <w:rFonts w:ascii="Times New Roman" w:eastAsia="Times New Roman" w:hAnsi="Times New Roman" w:cs="Times New Roman"/>
          <w:bCs/>
          <w:sz w:val="28"/>
          <w:szCs w:val="28"/>
          <w:lang w:eastAsia="ru-RU"/>
        </w:rPr>
        <w:t>мероприятий, имеющих краткосрочный характер, заявителю не менее чем за 1 (один) рабочий день до даты проведения соответствующего мероприятия направляется уведомление об отказе в выдаче разр</w:t>
      </w:r>
      <w:r w:rsidR="0051189B">
        <w:rPr>
          <w:rFonts w:ascii="Times New Roman" w:eastAsia="Times New Roman" w:hAnsi="Times New Roman" w:cs="Times New Roman"/>
          <w:bCs/>
          <w:sz w:val="28"/>
          <w:szCs w:val="28"/>
          <w:lang w:eastAsia="ru-RU"/>
        </w:rPr>
        <w:t>ешения на право размещения НТО.</w:t>
      </w:r>
    </w:p>
    <w:p w:rsidR="0051189B" w:rsidRPr="0051189B" w:rsidRDefault="00B36FD3" w:rsidP="0051189B">
      <w:pPr>
        <w:widowControl w:val="0"/>
        <w:autoSpaceDE w:val="0"/>
        <w:autoSpaceDN w:val="0"/>
        <w:adjustRightInd w:val="0"/>
        <w:spacing w:after="0" w:line="240" w:lineRule="auto"/>
        <w:ind w:firstLine="708"/>
        <w:jc w:val="both"/>
        <w:rPr>
          <w:rFonts w:ascii="Times New Roman" w:eastAsia="Times New Roman" w:hAnsi="Times New Roman" w:cs="Times New Roman"/>
          <w:bCs/>
          <w:sz w:val="28"/>
          <w:szCs w:val="28"/>
          <w:lang w:eastAsia="ru-RU"/>
        </w:rPr>
      </w:pPr>
      <w:r w:rsidRPr="0051189B">
        <w:rPr>
          <w:rFonts w:ascii="Times New Roman" w:eastAsia="Times New Roman" w:hAnsi="Times New Roman" w:cs="Times New Roman"/>
          <w:bCs/>
          <w:sz w:val="28"/>
          <w:szCs w:val="28"/>
          <w:lang w:eastAsia="ru-RU"/>
        </w:rPr>
        <w:t>5</w:t>
      </w:r>
      <w:r w:rsidR="00E33171" w:rsidRPr="0051189B">
        <w:rPr>
          <w:rFonts w:ascii="Times New Roman" w:eastAsia="Times New Roman" w:hAnsi="Times New Roman" w:cs="Times New Roman"/>
          <w:bCs/>
          <w:sz w:val="28"/>
          <w:szCs w:val="28"/>
          <w:lang w:eastAsia="ru-RU"/>
        </w:rPr>
        <w:t xml:space="preserve">.8. Плата за право размещения НТО в дни проведения </w:t>
      </w:r>
      <w:r w:rsidR="003A70BD">
        <w:rPr>
          <w:rFonts w:ascii="Times New Roman" w:eastAsia="Times New Roman" w:hAnsi="Times New Roman" w:cs="Times New Roman"/>
          <w:bCs/>
          <w:sz w:val="28"/>
          <w:szCs w:val="28"/>
          <w:lang w:eastAsia="ru-RU"/>
        </w:rPr>
        <w:t xml:space="preserve">и в преддверии </w:t>
      </w:r>
      <w:r w:rsidR="00E33171" w:rsidRPr="0051189B">
        <w:rPr>
          <w:rFonts w:ascii="Times New Roman" w:eastAsia="Times New Roman" w:hAnsi="Times New Roman" w:cs="Times New Roman"/>
          <w:bCs/>
          <w:sz w:val="28"/>
          <w:szCs w:val="28"/>
          <w:lang w:eastAsia="ru-RU"/>
        </w:rPr>
        <w:t xml:space="preserve">мероприятий, имеющих краткосрочный характер, рассчитывается на основании </w:t>
      </w:r>
      <w:r w:rsidR="0051189B" w:rsidRPr="0051189B">
        <w:rPr>
          <w:rFonts w:ascii="Times New Roman" w:eastAsia="Times New Roman" w:hAnsi="Times New Roman" w:cs="Times New Roman"/>
          <w:bCs/>
          <w:sz w:val="28"/>
          <w:szCs w:val="28"/>
          <w:lang w:eastAsia="ru-RU"/>
        </w:rPr>
        <w:t>утвержденной ф</w:t>
      </w:r>
      <w:r w:rsidR="0051189B" w:rsidRPr="0051189B">
        <w:rPr>
          <w:rFonts w:ascii="Times New Roman" w:hAnsi="Times New Roman" w:cs="Times New Roman"/>
          <w:sz w:val="28"/>
          <w:szCs w:val="28"/>
        </w:rPr>
        <w:t>иксированной платы на право размещения нестационарных объектов на территории муниципального образования город Владикавказ</w:t>
      </w:r>
    </w:p>
    <w:p w:rsidR="00E33171" w:rsidRPr="00E87274" w:rsidRDefault="00E33171" w:rsidP="004771DE">
      <w:pPr>
        <w:widowControl w:val="0"/>
        <w:autoSpaceDE w:val="0"/>
        <w:autoSpaceDN w:val="0"/>
        <w:adjustRightInd w:val="0"/>
        <w:spacing w:after="0" w:line="240" w:lineRule="auto"/>
        <w:ind w:firstLine="720"/>
        <w:jc w:val="both"/>
        <w:rPr>
          <w:rFonts w:ascii="Times New Roman" w:eastAsiaTheme="minorEastAsia" w:hAnsi="Times New Roman" w:cs="Times New Roman"/>
          <w:sz w:val="28"/>
          <w:szCs w:val="28"/>
          <w:lang w:eastAsia="ru-RU"/>
        </w:rPr>
      </w:pPr>
    </w:p>
    <w:p w:rsidR="00E80FD9" w:rsidRPr="00E87274" w:rsidRDefault="00B36FD3" w:rsidP="00E80FD9">
      <w:pPr>
        <w:widowControl w:val="0"/>
        <w:autoSpaceDE w:val="0"/>
        <w:autoSpaceDN w:val="0"/>
        <w:adjustRightInd w:val="0"/>
        <w:spacing w:before="108" w:after="108" w:line="240" w:lineRule="auto"/>
        <w:jc w:val="center"/>
        <w:outlineLvl w:val="0"/>
        <w:rPr>
          <w:rFonts w:ascii="Times New Roman" w:eastAsiaTheme="minorEastAsia" w:hAnsi="Times New Roman" w:cs="Times New Roman"/>
          <w:bCs/>
          <w:sz w:val="28"/>
          <w:szCs w:val="28"/>
          <w:lang w:eastAsia="ru-RU"/>
        </w:rPr>
      </w:pPr>
      <w:bookmarkStart w:id="77" w:name="sub_500"/>
      <w:bookmarkEnd w:id="76"/>
      <w:r w:rsidRPr="00E87274">
        <w:rPr>
          <w:rFonts w:ascii="Times New Roman" w:eastAsiaTheme="minorEastAsia" w:hAnsi="Times New Roman" w:cs="Times New Roman"/>
          <w:bCs/>
          <w:sz w:val="28"/>
          <w:szCs w:val="28"/>
          <w:lang w:eastAsia="ru-RU"/>
        </w:rPr>
        <w:t>6</w:t>
      </w:r>
      <w:r w:rsidR="00E80FD9" w:rsidRPr="00E87274">
        <w:rPr>
          <w:rFonts w:ascii="Times New Roman" w:eastAsiaTheme="minorEastAsia" w:hAnsi="Times New Roman" w:cs="Times New Roman"/>
          <w:bCs/>
          <w:sz w:val="28"/>
          <w:szCs w:val="28"/>
          <w:lang w:eastAsia="ru-RU"/>
        </w:rPr>
        <w:t>. Порядок выдачи разрешений на право размещения сезонных (летних) кафе, прилегающих к стационарным объектам общественного питания</w:t>
      </w:r>
    </w:p>
    <w:p w:rsidR="00E80FD9" w:rsidRPr="00E87274" w:rsidRDefault="00B36FD3" w:rsidP="00E80FD9">
      <w:pPr>
        <w:widowControl w:val="0"/>
        <w:autoSpaceDE w:val="0"/>
        <w:autoSpaceDN w:val="0"/>
        <w:adjustRightInd w:val="0"/>
        <w:spacing w:after="0" w:line="240" w:lineRule="auto"/>
        <w:ind w:firstLine="720"/>
        <w:jc w:val="both"/>
        <w:rPr>
          <w:rFonts w:ascii="Times New Roman" w:eastAsiaTheme="minorEastAsia" w:hAnsi="Times New Roman" w:cs="Times New Roman"/>
          <w:sz w:val="28"/>
          <w:szCs w:val="28"/>
          <w:lang w:eastAsia="ru-RU"/>
        </w:rPr>
      </w:pPr>
      <w:bookmarkStart w:id="78" w:name="sub_51"/>
      <w:bookmarkEnd w:id="77"/>
      <w:r w:rsidRPr="00E87274">
        <w:rPr>
          <w:rFonts w:ascii="Times New Roman" w:eastAsiaTheme="minorEastAsia" w:hAnsi="Times New Roman" w:cs="Times New Roman"/>
          <w:sz w:val="28"/>
          <w:szCs w:val="28"/>
          <w:lang w:eastAsia="ru-RU"/>
        </w:rPr>
        <w:t>6</w:t>
      </w:r>
      <w:r w:rsidR="00E80FD9" w:rsidRPr="00E87274">
        <w:rPr>
          <w:rFonts w:ascii="Times New Roman" w:eastAsiaTheme="minorEastAsia" w:hAnsi="Times New Roman" w:cs="Times New Roman"/>
          <w:sz w:val="28"/>
          <w:szCs w:val="28"/>
          <w:lang w:eastAsia="ru-RU"/>
        </w:rPr>
        <w:t>.1. Сезонные (летние) кафе, прилегающие к стационарным объектам общественного питания, размещаются на земельных участках, прилегающих к стационарным</w:t>
      </w:r>
      <w:r w:rsidR="00590C2C" w:rsidRPr="00E87274">
        <w:rPr>
          <w:rFonts w:ascii="Times New Roman" w:eastAsiaTheme="minorEastAsia" w:hAnsi="Times New Roman" w:cs="Times New Roman"/>
          <w:sz w:val="28"/>
          <w:szCs w:val="28"/>
          <w:lang w:eastAsia="ru-RU"/>
        </w:rPr>
        <w:t xml:space="preserve"> объектам общественного питания в местах</w:t>
      </w:r>
      <w:r w:rsidRPr="00E87274">
        <w:rPr>
          <w:rFonts w:ascii="Times New Roman" w:eastAsiaTheme="minorEastAsia" w:hAnsi="Times New Roman" w:cs="Times New Roman"/>
          <w:sz w:val="28"/>
          <w:szCs w:val="28"/>
          <w:lang w:eastAsia="ru-RU"/>
        </w:rPr>
        <w:t>,</w:t>
      </w:r>
      <w:r w:rsidR="00590C2C" w:rsidRPr="00E87274">
        <w:rPr>
          <w:rFonts w:ascii="Times New Roman" w:eastAsiaTheme="minorEastAsia" w:hAnsi="Times New Roman" w:cs="Times New Roman"/>
          <w:sz w:val="28"/>
          <w:szCs w:val="28"/>
          <w:lang w:eastAsia="ru-RU"/>
        </w:rPr>
        <w:t xml:space="preserve"> определенных Схемой.</w:t>
      </w:r>
    </w:p>
    <w:p w:rsidR="00E80FD9" w:rsidRPr="003661B3" w:rsidRDefault="00B36FD3" w:rsidP="00E80FD9">
      <w:pPr>
        <w:widowControl w:val="0"/>
        <w:autoSpaceDE w:val="0"/>
        <w:autoSpaceDN w:val="0"/>
        <w:adjustRightInd w:val="0"/>
        <w:spacing w:after="0" w:line="240" w:lineRule="auto"/>
        <w:ind w:firstLine="720"/>
        <w:jc w:val="both"/>
        <w:rPr>
          <w:rFonts w:ascii="Times New Roman" w:eastAsiaTheme="minorEastAsia" w:hAnsi="Times New Roman" w:cs="Times New Roman"/>
          <w:sz w:val="28"/>
          <w:szCs w:val="28"/>
          <w:lang w:eastAsia="ru-RU"/>
        </w:rPr>
      </w:pPr>
      <w:bookmarkStart w:id="79" w:name="sub_52"/>
      <w:bookmarkEnd w:id="78"/>
      <w:r w:rsidRPr="003661B3">
        <w:rPr>
          <w:rFonts w:ascii="Times New Roman" w:eastAsiaTheme="minorEastAsia" w:hAnsi="Times New Roman" w:cs="Times New Roman"/>
          <w:sz w:val="28"/>
          <w:szCs w:val="28"/>
          <w:lang w:eastAsia="ru-RU"/>
        </w:rPr>
        <w:t>6</w:t>
      </w:r>
      <w:r w:rsidR="00E80FD9" w:rsidRPr="003661B3">
        <w:rPr>
          <w:rFonts w:ascii="Times New Roman" w:eastAsiaTheme="minorEastAsia" w:hAnsi="Times New Roman" w:cs="Times New Roman"/>
          <w:sz w:val="28"/>
          <w:szCs w:val="28"/>
          <w:lang w:eastAsia="ru-RU"/>
        </w:rPr>
        <w:t xml:space="preserve">.2. Заявитель, осуществляющий деятельность в стационарном предприятии общественного питания, подает заявление </w:t>
      </w:r>
      <w:r w:rsidR="003661B3" w:rsidRPr="003661B3">
        <w:rPr>
          <w:rFonts w:ascii="Times New Roman" w:eastAsiaTheme="minorEastAsia" w:hAnsi="Times New Roman" w:cs="Times New Roman"/>
          <w:sz w:val="28"/>
          <w:szCs w:val="28"/>
          <w:lang w:eastAsia="ru-RU"/>
        </w:rPr>
        <w:t>в произвольной</w:t>
      </w:r>
      <w:r w:rsidR="0051189B" w:rsidRPr="003661B3">
        <w:rPr>
          <w:rFonts w:ascii="Times New Roman" w:eastAsiaTheme="minorEastAsia" w:hAnsi="Times New Roman" w:cs="Times New Roman"/>
          <w:sz w:val="28"/>
          <w:szCs w:val="28"/>
          <w:lang w:eastAsia="ru-RU"/>
        </w:rPr>
        <w:t xml:space="preserve"> форме </w:t>
      </w:r>
      <w:r w:rsidR="00E80FD9" w:rsidRPr="003661B3">
        <w:rPr>
          <w:rFonts w:ascii="Times New Roman" w:eastAsiaTheme="minorEastAsia" w:hAnsi="Times New Roman" w:cs="Times New Roman"/>
          <w:sz w:val="28"/>
          <w:szCs w:val="28"/>
          <w:lang w:eastAsia="ru-RU"/>
        </w:rPr>
        <w:t>с приложением следующих документов:</w:t>
      </w:r>
    </w:p>
    <w:p w:rsidR="00E80FD9" w:rsidRPr="00E87274" w:rsidRDefault="00E80FD9" w:rsidP="00E80FD9">
      <w:pPr>
        <w:widowControl w:val="0"/>
        <w:autoSpaceDE w:val="0"/>
        <w:autoSpaceDN w:val="0"/>
        <w:adjustRightInd w:val="0"/>
        <w:spacing w:after="0" w:line="240" w:lineRule="auto"/>
        <w:ind w:firstLine="720"/>
        <w:jc w:val="both"/>
        <w:rPr>
          <w:rFonts w:ascii="Times New Roman" w:eastAsiaTheme="minorEastAsia" w:hAnsi="Times New Roman" w:cs="Times New Roman"/>
          <w:sz w:val="28"/>
          <w:szCs w:val="28"/>
          <w:lang w:eastAsia="ru-RU"/>
        </w:rPr>
      </w:pPr>
      <w:bookmarkStart w:id="80" w:name="sub_521"/>
      <w:bookmarkEnd w:id="79"/>
      <w:r w:rsidRPr="00E87274">
        <w:rPr>
          <w:rFonts w:ascii="Times New Roman" w:eastAsiaTheme="minorEastAsia" w:hAnsi="Times New Roman" w:cs="Times New Roman"/>
          <w:sz w:val="28"/>
          <w:szCs w:val="28"/>
          <w:lang w:eastAsia="ru-RU"/>
        </w:rPr>
        <w:t>1) документов, подтверждающих полномочия лица на осуществление действий от имени хозяйствующего субъекта (для юридического лица - копии решения или выписки из решения юридического лица о назначении руководителя, или копии доверенности уполномоченного представителя в случае представления интересов лицом, не имеющим права на основании учредительных документов действовать от имени юридического лица без доверенности, копии документа, удостоверяющего личность; для индивидуального предпринимателя - копии документа, удостоверяющего личность индивидуального предпринимателя, или копии доверенности уполномоченного индивидуальным предпринимателем представителя и копии документа, удостоверяющего личность представителя);</w:t>
      </w:r>
    </w:p>
    <w:p w:rsidR="00E80FD9" w:rsidRPr="00E87274" w:rsidRDefault="00E80FD9" w:rsidP="00E80FD9">
      <w:pPr>
        <w:widowControl w:val="0"/>
        <w:autoSpaceDE w:val="0"/>
        <w:autoSpaceDN w:val="0"/>
        <w:adjustRightInd w:val="0"/>
        <w:spacing w:after="0" w:line="240" w:lineRule="auto"/>
        <w:ind w:firstLine="720"/>
        <w:jc w:val="both"/>
        <w:rPr>
          <w:rFonts w:ascii="Times New Roman" w:eastAsiaTheme="minorEastAsia" w:hAnsi="Times New Roman" w:cs="Times New Roman"/>
          <w:sz w:val="28"/>
          <w:szCs w:val="28"/>
          <w:lang w:eastAsia="ru-RU"/>
        </w:rPr>
      </w:pPr>
      <w:bookmarkStart w:id="81" w:name="sub_522"/>
      <w:bookmarkEnd w:id="80"/>
      <w:r w:rsidRPr="00E87274">
        <w:rPr>
          <w:rFonts w:ascii="Times New Roman" w:eastAsiaTheme="minorEastAsia" w:hAnsi="Times New Roman" w:cs="Times New Roman"/>
          <w:sz w:val="28"/>
          <w:szCs w:val="28"/>
          <w:lang w:eastAsia="ru-RU"/>
        </w:rPr>
        <w:t>2) правоустанавливающие документы на соответствующий стационарный объект общественного питания.</w:t>
      </w:r>
    </w:p>
    <w:p w:rsidR="00E80FD9" w:rsidRPr="00E87274" w:rsidRDefault="00E80FD9" w:rsidP="00E80FD9">
      <w:pPr>
        <w:widowControl w:val="0"/>
        <w:autoSpaceDE w:val="0"/>
        <w:autoSpaceDN w:val="0"/>
        <w:adjustRightInd w:val="0"/>
        <w:spacing w:after="0" w:line="240" w:lineRule="auto"/>
        <w:ind w:firstLine="720"/>
        <w:jc w:val="both"/>
        <w:rPr>
          <w:rFonts w:ascii="Times New Roman" w:eastAsiaTheme="minorEastAsia" w:hAnsi="Times New Roman" w:cs="Times New Roman"/>
          <w:sz w:val="28"/>
          <w:szCs w:val="28"/>
          <w:lang w:eastAsia="ru-RU"/>
        </w:rPr>
      </w:pPr>
      <w:bookmarkStart w:id="82" w:name="sub_523"/>
      <w:bookmarkEnd w:id="81"/>
      <w:r w:rsidRPr="00E87274">
        <w:rPr>
          <w:rFonts w:ascii="Times New Roman" w:eastAsiaTheme="minorEastAsia" w:hAnsi="Times New Roman" w:cs="Times New Roman"/>
          <w:sz w:val="28"/>
          <w:szCs w:val="28"/>
          <w:lang w:eastAsia="ru-RU"/>
        </w:rPr>
        <w:lastRenderedPageBreak/>
        <w:t>3) эскизный проект НТО.</w:t>
      </w:r>
    </w:p>
    <w:p w:rsidR="00E80FD9" w:rsidRPr="0051189B" w:rsidRDefault="00E80FD9" w:rsidP="00E80FD9">
      <w:pPr>
        <w:widowControl w:val="0"/>
        <w:autoSpaceDE w:val="0"/>
        <w:autoSpaceDN w:val="0"/>
        <w:adjustRightInd w:val="0"/>
        <w:spacing w:after="0" w:line="240" w:lineRule="auto"/>
        <w:ind w:firstLine="720"/>
        <w:jc w:val="both"/>
        <w:rPr>
          <w:rFonts w:ascii="Times New Roman" w:eastAsiaTheme="minorEastAsia" w:hAnsi="Times New Roman" w:cs="Times New Roman"/>
          <w:sz w:val="28"/>
          <w:szCs w:val="28"/>
          <w:lang w:eastAsia="ru-RU"/>
        </w:rPr>
      </w:pPr>
      <w:bookmarkStart w:id="83" w:name="sub_524"/>
      <w:bookmarkEnd w:id="82"/>
      <w:r w:rsidRPr="0051189B">
        <w:rPr>
          <w:rFonts w:ascii="Times New Roman" w:eastAsiaTheme="minorEastAsia" w:hAnsi="Times New Roman" w:cs="Times New Roman"/>
          <w:sz w:val="28"/>
          <w:szCs w:val="28"/>
          <w:lang w:eastAsia="ru-RU"/>
        </w:rPr>
        <w:t xml:space="preserve">Документы, указанные в </w:t>
      </w:r>
      <w:hyperlink w:anchor="sub_521" w:history="1">
        <w:r w:rsidRPr="0051189B">
          <w:rPr>
            <w:rFonts w:ascii="Times New Roman" w:eastAsiaTheme="minorEastAsia" w:hAnsi="Times New Roman" w:cs="Times New Roman"/>
            <w:bCs/>
            <w:sz w:val="28"/>
            <w:szCs w:val="28"/>
            <w:lang w:eastAsia="ru-RU"/>
          </w:rPr>
          <w:t>подпунктах 1</w:t>
        </w:r>
      </w:hyperlink>
      <w:r w:rsidRPr="0051189B">
        <w:rPr>
          <w:rFonts w:ascii="Times New Roman" w:eastAsiaTheme="minorEastAsia" w:hAnsi="Times New Roman" w:cs="Times New Roman"/>
          <w:sz w:val="28"/>
          <w:szCs w:val="28"/>
          <w:lang w:eastAsia="ru-RU"/>
        </w:rPr>
        <w:t xml:space="preserve">, </w:t>
      </w:r>
      <w:hyperlink w:anchor="sub_523" w:history="1">
        <w:r w:rsidRPr="0051189B">
          <w:rPr>
            <w:rFonts w:ascii="Times New Roman" w:eastAsiaTheme="minorEastAsia" w:hAnsi="Times New Roman" w:cs="Times New Roman"/>
            <w:bCs/>
            <w:sz w:val="28"/>
            <w:szCs w:val="28"/>
            <w:lang w:eastAsia="ru-RU"/>
          </w:rPr>
          <w:t>3</w:t>
        </w:r>
      </w:hyperlink>
      <w:r w:rsidRPr="0051189B">
        <w:rPr>
          <w:rFonts w:ascii="Times New Roman" w:eastAsiaTheme="minorEastAsia" w:hAnsi="Times New Roman" w:cs="Times New Roman"/>
          <w:sz w:val="28"/>
          <w:szCs w:val="28"/>
          <w:lang w:eastAsia="ru-RU"/>
        </w:rPr>
        <w:t xml:space="preserve"> настоящего пункта, представляются заявителем самостоятельно. Документы, указанные в </w:t>
      </w:r>
      <w:hyperlink w:anchor="sub_522" w:history="1">
        <w:r w:rsidRPr="0051189B">
          <w:rPr>
            <w:rFonts w:ascii="Times New Roman" w:eastAsiaTheme="minorEastAsia" w:hAnsi="Times New Roman" w:cs="Times New Roman"/>
            <w:bCs/>
            <w:sz w:val="28"/>
            <w:szCs w:val="28"/>
            <w:lang w:eastAsia="ru-RU"/>
          </w:rPr>
          <w:t>подпункте 2</w:t>
        </w:r>
      </w:hyperlink>
      <w:r w:rsidRPr="0051189B">
        <w:rPr>
          <w:rFonts w:ascii="Times New Roman" w:eastAsiaTheme="minorEastAsia" w:hAnsi="Times New Roman" w:cs="Times New Roman"/>
          <w:sz w:val="28"/>
          <w:szCs w:val="28"/>
          <w:lang w:eastAsia="ru-RU"/>
        </w:rPr>
        <w:t xml:space="preserve"> настоящего пункта, запрашиваются Управлением в государственных органах и подведомственных государственным органам организациях, в распоряжении которых находятся указанные документы, в случае если они не были представлены заявителем самостоятельно.</w:t>
      </w:r>
    </w:p>
    <w:p w:rsidR="00B36FD3" w:rsidRPr="0051189B" w:rsidRDefault="00B36FD3" w:rsidP="00E80FD9">
      <w:pPr>
        <w:widowControl w:val="0"/>
        <w:autoSpaceDE w:val="0"/>
        <w:autoSpaceDN w:val="0"/>
        <w:adjustRightInd w:val="0"/>
        <w:spacing w:after="0" w:line="240" w:lineRule="auto"/>
        <w:ind w:firstLine="720"/>
        <w:jc w:val="both"/>
        <w:rPr>
          <w:rFonts w:ascii="Times New Roman" w:eastAsiaTheme="minorEastAsia" w:hAnsi="Times New Roman" w:cs="Times New Roman"/>
          <w:sz w:val="28"/>
          <w:szCs w:val="28"/>
          <w:lang w:eastAsia="ru-RU"/>
        </w:rPr>
      </w:pPr>
      <w:bookmarkStart w:id="84" w:name="sub_53"/>
      <w:bookmarkEnd w:id="83"/>
      <w:r w:rsidRPr="0051189B">
        <w:rPr>
          <w:rFonts w:ascii="Times New Roman" w:eastAsiaTheme="minorEastAsia" w:hAnsi="Times New Roman" w:cs="Times New Roman"/>
          <w:sz w:val="28"/>
          <w:szCs w:val="28"/>
          <w:lang w:eastAsia="ru-RU"/>
        </w:rPr>
        <w:t xml:space="preserve">6.3. </w:t>
      </w:r>
      <w:r w:rsidR="00F852F8">
        <w:rPr>
          <w:rFonts w:ascii="Times New Roman" w:eastAsiaTheme="minorEastAsia" w:hAnsi="Times New Roman" w:cs="Times New Roman"/>
          <w:sz w:val="28"/>
          <w:szCs w:val="28"/>
          <w:lang w:eastAsia="ru-RU"/>
        </w:rPr>
        <w:t>В</w:t>
      </w:r>
      <w:r w:rsidRPr="0051189B">
        <w:rPr>
          <w:rFonts w:ascii="Times New Roman" w:eastAsiaTheme="minorEastAsia" w:hAnsi="Times New Roman" w:cs="Times New Roman"/>
          <w:sz w:val="28"/>
          <w:szCs w:val="28"/>
          <w:lang w:eastAsia="ru-RU"/>
        </w:rPr>
        <w:t xml:space="preserve"> течении 14 </w:t>
      </w:r>
      <w:r w:rsidR="00E80FD9" w:rsidRPr="0051189B">
        <w:rPr>
          <w:rFonts w:ascii="Times New Roman" w:eastAsiaTheme="minorEastAsia" w:hAnsi="Times New Roman" w:cs="Times New Roman"/>
          <w:sz w:val="28"/>
          <w:szCs w:val="28"/>
          <w:lang w:eastAsia="ru-RU"/>
        </w:rPr>
        <w:t>(</w:t>
      </w:r>
      <w:r w:rsidRPr="0051189B">
        <w:rPr>
          <w:rFonts w:ascii="Times New Roman" w:eastAsiaTheme="minorEastAsia" w:hAnsi="Times New Roman" w:cs="Times New Roman"/>
          <w:sz w:val="28"/>
          <w:szCs w:val="28"/>
          <w:lang w:eastAsia="ru-RU"/>
        </w:rPr>
        <w:t>четырнадцати</w:t>
      </w:r>
      <w:r w:rsidR="00E80FD9" w:rsidRPr="0051189B">
        <w:rPr>
          <w:rFonts w:ascii="Times New Roman" w:eastAsiaTheme="minorEastAsia" w:hAnsi="Times New Roman" w:cs="Times New Roman"/>
          <w:sz w:val="28"/>
          <w:szCs w:val="28"/>
          <w:lang w:eastAsia="ru-RU"/>
        </w:rPr>
        <w:t>) рабочих дн</w:t>
      </w:r>
      <w:r w:rsidRPr="0051189B">
        <w:rPr>
          <w:rFonts w:ascii="Times New Roman" w:eastAsiaTheme="minorEastAsia" w:hAnsi="Times New Roman" w:cs="Times New Roman"/>
          <w:sz w:val="28"/>
          <w:szCs w:val="28"/>
          <w:lang w:eastAsia="ru-RU"/>
        </w:rPr>
        <w:t>ей с момента получения заявления</w:t>
      </w:r>
      <w:r w:rsidR="00E80FD9" w:rsidRPr="0051189B">
        <w:rPr>
          <w:rFonts w:ascii="Times New Roman" w:eastAsiaTheme="minorEastAsia" w:hAnsi="Times New Roman" w:cs="Times New Roman"/>
          <w:sz w:val="28"/>
          <w:szCs w:val="28"/>
          <w:lang w:eastAsia="ru-RU"/>
        </w:rPr>
        <w:t xml:space="preserve"> о предоставлении права </w:t>
      </w:r>
      <w:r w:rsidRPr="0051189B">
        <w:rPr>
          <w:rFonts w:ascii="Times New Roman" w:eastAsiaTheme="minorEastAsia" w:hAnsi="Times New Roman" w:cs="Times New Roman"/>
          <w:sz w:val="28"/>
          <w:szCs w:val="28"/>
          <w:lang w:eastAsia="ru-RU"/>
        </w:rPr>
        <w:t>на размещение</w:t>
      </w:r>
      <w:r w:rsidR="00E80FD9" w:rsidRPr="0051189B">
        <w:rPr>
          <w:rFonts w:ascii="Times New Roman" w:eastAsiaTheme="minorEastAsia" w:hAnsi="Times New Roman" w:cs="Times New Roman"/>
          <w:sz w:val="28"/>
          <w:szCs w:val="28"/>
          <w:lang w:eastAsia="ru-RU"/>
        </w:rPr>
        <w:t xml:space="preserve"> сезонного (летнего) кафе, прилегающего к стационарному объекту общественного питания,</w:t>
      </w:r>
      <w:r w:rsidR="00F852F8" w:rsidRPr="00F852F8">
        <w:rPr>
          <w:rFonts w:ascii="Times New Roman" w:eastAsiaTheme="minorEastAsia" w:hAnsi="Times New Roman" w:cs="Times New Roman"/>
          <w:sz w:val="28"/>
          <w:szCs w:val="28"/>
          <w:lang w:eastAsia="ru-RU"/>
        </w:rPr>
        <w:t xml:space="preserve"> </w:t>
      </w:r>
      <w:r w:rsidR="00F852F8" w:rsidRPr="0051189B">
        <w:rPr>
          <w:rFonts w:ascii="Times New Roman" w:eastAsiaTheme="minorEastAsia" w:hAnsi="Times New Roman" w:cs="Times New Roman"/>
          <w:sz w:val="28"/>
          <w:szCs w:val="28"/>
          <w:lang w:eastAsia="ru-RU"/>
        </w:rPr>
        <w:t>индивидуальное архитектурное решение</w:t>
      </w:r>
      <w:r w:rsidR="00E80FD9" w:rsidRPr="0051189B">
        <w:rPr>
          <w:rFonts w:ascii="Times New Roman" w:eastAsiaTheme="minorEastAsia" w:hAnsi="Times New Roman" w:cs="Times New Roman"/>
          <w:sz w:val="28"/>
          <w:szCs w:val="28"/>
          <w:lang w:eastAsia="ru-RU"/>
        </w:rPr>
        <w:t xml:space="preserve"> </w:t>
      </w:r>
      <w:r w:rsidR="00F852F8">
        <w:rPr>
          <w:rFonts w:ascii="Times New Roman" w:eastAsiaTheme="minorEastAsia" w:hAnsi="Times New Roman" w:cs="Times New Roman"/>
          <w:sz w:val="28"/>
          <w:szCs w:val="28"/>
          <w:lang w:eastAsia="ru-RU"/>
        </w:rPr>
        <w:t>направляе</w:t>
      </w:r>
      <w:r w:rsidR="0051189B">
        <w:rPr>
          <w:rFonts w:ascii="Times New Roman" w:eastAsiaTheme="minorEastAsia" w:hAnsi="Times New Roman" w:cs="Times New Roman"/>
          <w:sz w:val="28"/>
          <w:szCs w:val="28"/>
          <w:lang w:eastAsia="ru-RU"/>
        </w:rPr>
        <w:t xml:space="preserve">тся </w:t>
      </w:r>
      <w:r w:rsidR="00E80FD9" w:rsidRPr="0051189B">
        <w:rPr>
          <w:rFonts w:ascii="Times New Roman" w:eastAsiaTheme="minorEastAsia" w:hAnsi="Times New Roman" w:cs="Times New Roman"/>
          <w:sz w:val="28"/>
          <w:szCs w:val="28"/>
          <w:lang w:eastAsia="ru-RU"/>
        </w:rPr>
        <w:t xml:space="preserve">в </w:t>
      </w:r>
      <w:r w:rsidRPr="0051189B">
        <w:rPr>
          <w:rFonts w:ascii="Times New Roman" w:eastAsiaTheme="minorEastAsia" w:hAnsi="Times New Roman" w:cs="Times New Roman"/>
          <w:sz w:val="28"/>
          <w:szCs w:val="28"/>
          <w:lang w:eastAsia="ru-RU"/>
        </w:rPr>
        <w:t>Управление архитектуры и градостроительства АМС г.Владикавказа</w:t>
      </w:r>
      <w:r w:rsidR="00F852F8">
        <w:rPr>
          <w:rFonts w:ascii="Times New Roman" w:eastAsiaTheme="minorEastAsia" w:hAnsi="Times New Roman" w:cs="Times New Roman"/>
          <w:sz w:val="28"/>
          <w:szCs w:val="28"/>
          <w:lang w:eastAsia="ru-RU"/>
        </w:rPr>
        <w:t xml:space="preserve"> для согласования</w:t>
      </w:r>
      <w:r w:rsidRPr="0051189B">
        <w:rPr>
          <w:rFonts w:ascii="Times New Roman" w:eastAsiaTheme="minorEastAsia" w:hAnsi="Times New Roman" w:cs="Times New Roman"/>
          <w:sz w:val="28"/>
          <w:szCs w:val="28"/>
          <w:lang w:eastAsia="ru-RU"/>
        </w:rPr>
        <w:t>.</w:t>
      </w:r>
    </w:p>
    <w:p w:rsidR="00E80FD9" w:rsidRPr="00E87274" w:rsidRDefault="00B36FD3" w:rsidP="00E80FD9">
      <w:pPr>
        <w:widowControl w:val="0"/>
        <w:autoSpaceDE w:val="0"/>
        <w:autoSpaceDN w:val="0"/>
        <w:adjustRightInd w:val="0"/>
        <w:spacing w:after="0" w:line="240" w:lineRule="auto"/>
        <w:ind w:firstLine="720"/>
        <w:jc w:val="both"/>
        <w:rPr>
          <w:rFonts w:ascii="Times New Roman" w:eastAsiaTheme="minorEastAsia" w:hAnsi="Times New Roman" w:cs="Times New Roman"/>
          <w:sz w:val="28"/>
          <w:szCs w:val="28"/>
          <w:lang w:eastAsia="ru-RU"/>
        </w:rPr>
      </w:pPr>
      <w:bookmarkStart w:id="85" w:name="sub_54"/>
      <w:bookmarkEnd w:id="84"/>
      <w:r w:rsidRPr="00EA71B1">
        <w:rPr>
          <w:rFonts w:ascii="Times New Roman" w:eastAsiaTheme="minorEastAsia" w:hAnsi="Times New Roman" w:cs="Times New Roman"/>
          <w:sz w:val="28"/>
          <w:szCs w:val="28"/>
          <w:lang w:eastAsia="ru-RU"/>
        </w:rPr>
        <w:t>6</w:t>
      </w:r>
      <w:r w:rsidR="00E80FD9" w:rsidRPr="00EA71B1">
        <w:rPr>
          <w:rFonts w:ascii="Times New Roman" w:eastAsiaTheme="minorEastAsia" w:hAnsi="Times New Roman" w:cs="Times New Roman"/>
          <w:sz w:val="28"/>
          <w:szCs w:val="28"/>
          <w:lang w:eastAsia="ru-RU"/>
        </w:rPr>
        <w:t>.4. Заявителю может быть отказано в выдаче разрешения на право размещения сезонного (летнего) кафе, прилегающего к стационарному объекту общественного питания (в заключении договора на право размещения сезонного (летнего) кафе) в случае если:</w:t>
      </w:r>
    </w:p>
    <w:p w:rsidR="00E80FD9" w:rsidRPr="00E87274" w:rsidRDefault="00E80FD9" w:rsidP="00E80FD9">
      <w:pPr>
        <w:widowControl w:val="0"/>
        <w:autoSpaceDE w:val="0"/>
        <w:autoSpaceDN w:val="0"/>
        <w:adjustRightInd w:val="0"/>
        <w:spacing w:after="0" w:line="240" w:lineRule="auto"/>
        <w:ind w:firstLine="720"/>
        <w:jc w:val="both"/>
        <w:rPr>
          <w:rFonts w:ascii="Times New Roman" w:eastAsiaTheme="minorEastAsia" w:hAnsi="Times New Roman" w:cs="Times New Roman"/>
          <w:sz w:val="28"/>
          <w:szCs w:val="28"/>
          <w:lang w:eastAsia="ru-RU"/>
        </w:rPr>
      </w:pPr>
      <w:bookmarkStart w:id="86" w:name="sub_541"/>
      <w:bookmarkEnd w:id="85"/>
      <w:r w:rsidRPr="00E87274">
        <w:rPr>
          <w:rFonts w:ascii="Times New Roman" w:eastAsiaTheme="minorEastAsia" w:hAnsi="Times New Roman" w:cs="Times New Roman"/>
          <w:sz w:val="28"/>
          <w:szCs w:val="28"/>
          <w:lang w:eastAsia="ru-RU"/>
        </w:rPr>
        <w:t>- НТО планируется разместить на территории, прилегающей к административным зданиям, историческим объектам, памятникам архитектуры;</w:t>
      </w:r>
    </w:p>
    <w:p w:rsidR="00E80FD9" w:rsidRPr="00E87274" w:rsidRDefault="00E80FD9" w:rsidP="00E80FD9">
      <w:pPr>
        <w:widowControl w:val="0"/>
        <w:autoSpaceDE w:val="0"/>
        <w:autoSpaceDN w:val="0"/>
        <w:adjustRightInd w:val="0"/>
        <w:spacing w:after="0" w:line="240" w:lineRule="auto"/>
        <w:ind w:firstLine="720"/>
        <w:jc w:val="both"/>
        <w:rPr>
          <w:rFonts w:ascii="Times New Roman" w:eastAsiaTheme="minorEastAsia" w:hAnsi="Times New Roman" w:cs="Times New Roman"/>
          <w:sz w:val="28"/>
          <w:szCs w:val="28"/>
          <w:lang w:eastAsia="ru-RU"/>
        </w:rPr>
      </w:pPr>
      <w:bookmarkStart w:id="87" w:name="sub_542"/>
      <w:bookmarkEnd w:id="86"/>
      <w:r w:rsidRPr="00E87274">
        <w:rPr>
          <w:rFonts w:ascii="Times New Roman" w:eastAsiaTheme="minorEastAsia" w:hAnsi="Times New Roman" w:cs="Times New Roman"/>
          <w:sz w:val="28"/>
          <w:szCs w:val="28"/>
          <w:lang w:eastAsia="ru-RU"/>
        </w:rPr>
        <w:t>- размещение НТО в заявленном месте будет препятствовать движению транспорта и (или) пешеходов;</w:t>
      </w:r>
    </w:p>
    <w:p w:rsidR="00E80FD9" w:rsidRPr="00E87274" w:rsidRDefault="00E80FD9" w:rsidP="00E80FD9">
      <w:pPr>
        <w:widowControl w:val="0"/>
        <w:autoSpaceDE w:val="0"/>
        <w:autoSpaceDN w:val="0"/>
        <w:adjustRightInd w:val="0"/>
        <w:spacing w:after="0" w:line="240" w:lineRule="auto"/>
        <w:ind w:firstLine="720"/>
        <w:jc w:val="both"/>
        <w:rPr>
          <w:rFonts w:ascii="Times New Roman" w:eastAsiaTheme="minorEastAsia" w:hAnsi="Times New Roman" w:cs="Times New Roman"/>
          <w:sz w:val="28"/>
          <w:szCs w:val="28"/>
          <w:lang w:eastAsia="ru-RU"/>
        </w:rPr>
      </w:pPr>
      <w:bookmarkStart w:id="88" w:name="sub_543"/>
      <w:bookmarkEnd w:id="87"/>
      <w:r w:rsidRPr="00E87274">
        <w:rPr>
          <w:rFonts w:ascii="Times New Roman" w:eastAsiaTheme="minorEastAsia" w:hAnsi="Times New Roman" w:cs="Times New Roman"/>
          <w:sz w:val="28"/>
          <w:szCs w:val="28"/>
          <w:lang w:eastAsia="ru-RU"/>
        </w:rPr>
        <w:t>- размещение НТО будет нарушать противопожарные нормы, санитарные нормы и правила;</w:t>
      </w:r>
    </w:p>
    <w:p w:rsidR="00B36FD3" w:rsidRDefault="00E80FD9" w:rsidP="00F852F8">
      <w:pPr>
        <w:widowControl w:val="0"/>
        <w:autoSpaceDE w:val="0"/>
        <w:autoSpaceDN w:val="0"/>
        <w:adjustRightInd w:val="0"/>
        <w:spacing w:after="0" w:line="240" w:lineRule="auto"/>
        <w:ind w:firstLine="720"/>
        <w:jc w:val="both"/>
        <w:rPr>
          <w:rFonts w:ascii="Times New Roman" w:eastAsiaTheme="minorEastAsia" w:hAnsi="Times New Roman" w:cs="Times New Roman"/>
          <w:sz w:val="28"/>
          <w:szCs w:val="28"/>
          <w:lang w:eastAsia="ru-RU"/>
        </w:rPr>
      </w:pPr>
      <w:bookmarkStart w:id="89" w:name="sub_544"/>
      <w:bookmarkEnd w:id="88"/>
      <w:r w:rsidRPr="00E87274">
        <w:rPr>
          <w:rFonts w:ascii="Times New Roman" w:eastAsiaTheme="minorEastAsia" w:hAnsi="Times New Roman" w:cs="Times New Roman"/>
          <w:sz w:val="28"/>
          <w:szCs w:val="28"/>
          <w:lang w:eastAsia="ru-RU"/>
        </w:rPr>
        <w:t>- размещение НТО ограничит доступ к местам общего пользования</w:t>
      </w:r>
      <w:bookmarkStart w:id="90" w:name="sub_545"/>
      <w:bookmarkEnd w:id="89"/>
      <w:r w:rsidR="00A4369E">
        <w:rPr>
          <w:rFonts w:ascii="Times New Roman" w:eastAsiaTheme="minorEastAsia" w:hAnsi="Times New Roman" w:cs="Times New Roman"/>
          <w:sz w:val="28"/>
          <w:szCs w:val="28"/>
          <w:lang w:eastAsia="ru-RU"/>
        </w:rPr>
        <w:t>;</w:t>
      </w:r>
    </w:p>
    <w:p w:rsidR="00A4369E" w:rsidRPr="003B4F47" w:rsidRDefault="00A4369E" w:rsidP="00F852F8">
      <w:pPr>
        <w:widowControl w:val="0"/>
        <w:autoSpaceDE w:val="0"/>
        <w:autoSpaceDN w:val="0"/>
        <w:adjustRightInd w:val="0"/>
        <w:spacing w:after="0" w:line="240" w:lineRule="auto"/>
        <w:ind w:firstLine="720"/>
        <w:jc w:val="both"/>
        <w:rPr>
          <w:rFonts w:ascii="Times New Roman" w:eastAsiaTheme="minorEastAsia" w:hAnsi="Times New Roman" w:cs="Times New Roman"/>
          <w:sz w:val="28"/>
          <w:szCs w:val="28"/>
          <w:lang w:eastAsia="ru-RU"/>
        </w:rPr>
      </w:pPr>
      <w:r w:rsidRPr="003B4F47">
        <w:rPr>
          <w:rFonts w:ascii="Times New Roman" w:eastAsiaTheme="minorEastAsia" w:hAnsi="Times New Roman" w:cs="Times New Roman"/>
          <w:sz w:val="28"/>
          <w:szCs w:val="28"/>
          <w:lang w:eastAsia="ru-RU"/>
        </w:rPr>
        <w:t>- архитектурное решение не согласовано Управлением архитектуры и градостроительства АМС г.Владикавказа.</w:t>
      </w:r>
    </w:p>
    <w:p w:rsidR="00E80FD9" w:rsidRPr="003B4F47" w:rsidRDefault="00B36FD3" w:rsidP="00E80FD9">
      <w:pPr>
        <w:widowControl w:val="0"/>
        <w:autoSpaceDE w:val="0"/>
        <w:autoSpaceDN w:val="0"/>
        <w:adjustRightInd w:val="0"/>
        <w:spacing w:after="0" w:line="240" w:lineRule="auto"/>
        <w:ind w:firstLine="720"/>
        <w:jc w:val="both"/>
        <w:rPr>
          <w:rFonts w:ascii="Times New Roman" w:eastAsiaTheme="minorEastAsia" w:hAnsi="Times New Roman" w:cs="Times New Roman"/>
          <w:sz w:val="28"/>
          <w:szCs w:val="28"/>
          <w:lang w:eastAsia="ru-RU"/>
        </w:rPr>
      </w:pPr>
      <w:bookmarkStart w:id="91" w:name="sub_55"/>
      <w:bookmarkEnd w:id="90"/>
      <w:r w:rsidRPr="003B4F47">
        <w:rPr>
          <w:rFonts w:ascii="Times New Roman" w:eastAsiaTheme="minorEastAsia" w:hAnsi="Times New Roman" w:cs="Times New Roman"/>
          <w:sz w:val="28"/>
          <w:szCs w:val="28"/>
          <w:lang w:eastAsia="ru-RU"/>
        </w:rPr>
        <w:t>6</w:t>
      </w:r>
      <w:r w:rsidR="00E80FD9" w:rsidRPr="003B4F47">
        <w:rPr>
          <w:rFonts w:ascii="Times New Roman" w:eastAsiaTheme="minorEastAsia" w:hAnsi="Times New Roman" w:cs="Times New Roman"/>
          <w:sz w:val="28"/>
          <w:szCs w:val="28"/>
          <w:lang w:eastAsia="ru-RU"/>
        </w:rPr>
        <w:t>.5. В случае принятия решения о предоставлении права размещения сезонного (летнего) кафе,</w:t>
      </w:r>
      <w:r w:rsidR="00E813B0">
        <w:rPr>
          <w:rFonts w:ascii="Times New Roman" w:eastAsiaTheme="minorEastAsia" w:hAnsi="Times New Roman" w:cs="Times New Roman"/>
          <w:sz w:val="28"/>
          <w:szCs w:val="28"/>
          <w:lang w:eastAsia="ru-RU"/>
        </w:rPr>
        <w:t xml:space="preserve"> а также прилавка,</w:t>
      </w:r>
      <w:r w:rsidR="00E80FD9" w:rsidRPr="003B4F47">
        <w:rPr>
          <w:rFonts w:ascii="Times New Roman" w:eastAsiaTheme="minorEastAsia" w:hAnsi="Times New Roman" w:cs="Times New Roman"/>
          <w:sz w:val="28"/>
          <w:szCs w:val="28"/>
          <w:lang w:eastAsia="ru-RU"/>
        </w:rPr>
        <w:t xml:space="preserve"> прилегающего к стационарному объекту общественного питания</w:t>
      </w:r>
      <w:r w:rsidR="00E813B0">
        <w:rPr>
          <w:rFonts w:ascii="Times New Roman" w:eastAsiaTheme="minorEastAsia" w:hAnsi="Times New Roman" w:cs="Times New Roman"/>
          <w:sz w:val="28"/>
          <w:szCs w:val="28"/>
          <w:lang w:eastAsia="ru-RU"/>
        </w:rPr>
        <w:t xml:space="preserve"> (нестационарному объекту)</w:t>
      </w:r>
      <w:r w:rsidR="00E80FD9" w:rsidRPr="003B4F47">
        <w:rPr>
          <w:rFonts w:ascii="Times New Roman" w:eastAsiaTheme="minorEastAsia" w:hAnsi="Times New Roman" w:cs="Times New Roman"/>
          <w:sz w:val="28"/>
          <w:szCs w:val="28"/>
          <w:lang w:eastAsia="ru-RU"/>
        </w:rPr>
        <w:t>, с заявителем заключается договор на право раз</w:t>
      </w:r>
      <w:r w:rsidR="00F852F8" w:rsidRPr="003B4F47">
        <w:rPr>
          <w:rFonts w:ascii="Times New Roman" w:eastAsiaTheme="minorEastAsia" w:hAnsi="Times New Roman" w:cs="Times New Roman"/>
          <w:sz w:val="28"/>
          <w:szCs w:val="28"/>
          <w:lang w:eastAsia="ru-RU"/>
        </w:rPr>
        <w:t>мещения НТО</w:t>
      </w:r>
      <w:r w:rsidR="00E813B0">
        <w:rPr>
          <w:rFonts w:ascii="Times New Roman" w:eastAsiaTheme="minorEastAsia" w:hAnsi="Times New Roman" w:cs="Times New Roman"/>
          <w:sz w:val="28"/>
          <w:szCs w:val="28"/>
          <w:lang w:eastAsia="ru-RU"/>
        </w:rPr>
        <w:t xml:space="preserve"> без проведения аукциона.</w:t>
      </w:r>
    </w:p>
    <w:p w:rsidR="00E80FD9" w:rsidRPr="00E87274" w:rsidRDefault="00B36FD3" w:rsidP="00E80FD9">
      <w:pPr>
        <w:widowControl w:val="0"/>
        <w:autoSpaceDE w:val="0"/>
        <w:autoSpaceDN w:val="0"/>
        <w:adjustRightInd w:val="0"/>
        <w:spacing w:after="0" w:line="240" w:lineRule="auto"/>
        <w:ind w:firstLine="720"/>
        <w:jc w:val="both"/>
        <w:rPr>
          <w:rFonts w:ascii="Times New Roman" w:eastAsiaTheme="minorEastAsia" w:hAnsi="Times New Roman" w:cs="Times New Roman"/>
          <w:sz w:val="28"/>
          <w:szCs w:val="28"/>
          <w:lang w:eastAsia="ru-RU"/>
        </w:rPr>
      </w:pPr>
      <w:bookmarkStart w:id="92" w:name="sub_58"/>
      <w:bookmarkEnd w:id="91"/>
      <w:r w:rsidRPr="003B4F47">
        <w:rPr>
          <w:rFonts w:ascii="Times New Roman" w:eastAsiaTheme="minorEastAsia" w:hAnsi="Times New Roman" w:cs="Times New Roman"/>
          <w:sz w:val="28"/>
          <w:szCs w:val="28"/>
          <w:lang w:eastAsia="ru-RU"/>
        </w:rPr>
        <w:t>6.</w:t>
      </w:r>
      <w:r w:rsidR="003A70BD" w:rsidRPr="003B4F47">
        <w:rPr>
          <w:rFonts w:ascii="Times New Roman" w:eastAsiaTheme="minorEastAsia" w:hAnsi="Times New Roman" w:cs="Times New Roman"/>
          <w:sz w:val="28"/>
          <w:szCs w:val="28"/>
          <w:lang w:eastAsia="ru-RU"/>
        </w:rPr>
        <w:t>6</w:t>
      </w:r>
      <w:r w:rsidR="00E80FD9" w:rsidRPr="003B4F47">
        <w:rPr>
          <w:rFonts w:ascii="Times New Roman" w:eastAsiaTheme="minorEastAsia" w:hAnsi="Times New Roman" w:cs="Times New Roman"/>
          <w:sz w:val="28"/>
          <w:szCs w:val="28"/>
          <w:lang w:eastAsia="ru-RU"/>
        </w:rPr>
        <w:t>. Размещение НТО</w:t>
      </w:r>
      <w:r w:rsidR="00193547">
        <w:rPr>
          <w:rFonts w:ascii="Times New Roman" w:eastAsiaTheme="minorEastAsia" w:hAnsi="Times New Roman" w:cs="Times New Roman"/>
          <w:sz w:val="28"/>
          <w:szCs w:val="28"/>
          <w:lang w:eastAsia="ru-RU"/>
        </w:rPr>
        <w:t xml:space="preserve"> (прилавок, веранда)</w:t>
      </w:r>
      <w:r w:rsidR="00E80FD9" w:rsidRPr="003B4F47">
        <w:rPr>
          <w:rFonts w:ascii="Times New Roman" w:eastAsiaTheme="minorEastAsia" w:hAnsi="Times New Roman" w:cs="Times New Roman"/>
          <w:sz w:val="28"/>
          <w:szCs w:val="28"/>
          <w:lang w:eastAsia="ru-RU"/>
        </w:rPr>
        <w:t xml:space="preserve"> на основании заявлений хозяйствующих субъектов, являющихся собственниками стационарных</w:t>
      </w:r>
      <w:r w:rsidR="00B357D3" w:rsidRPr="003B4F47">
        <w:rPr>
          <w:rFonts w:ascii="Times New Roman" w:eastAsiaTheme="minorEastAsia" w:hAnsi="Times New Roman" w:cs="Times New Roman"/>
          <w:sz w:val="28"/>
          <w:szCs w:val="28"/>
          <w:lang w:eastAsia="ru-RU"/>
        </w:rPr>
        <w:t xml:space="preserve"> (нестациионарных)</w:t>
      </w:r>
      <w:r w:rsidR="00E80FD9" w:rsidRPr="003B4F47">
        <w:rPr>
          <w:rFonts w:ascii="Times New Roman" w:eastAsiaTheme="minorEastAsia" w:hAnsi="Times New Roman" w:cs="Times New Roman"/>
          <w:sz w:val="28"/>
          <w:szCs w:val="28"/>
          <w:lang w:eastAsia="ru-RU"/>
        </w:rPr>
        <w:t xml:space="preserve"> торговых объектов и земельных участков, на которых расположены стационарные</w:t>
      </w:r>
      <w:r w:rsidR="00B357D3" w:rsidRPr="003B4F47">
        <w:rPr>
          <w:rFonts w:ascii="Times New Roman" w:eastAsiaTheme="minorEastAsia" w:hAnsi="Times New Roman" w:cs="Times New Roman"/>
          <w:sz w:val="28"/>
          <w:szCs w:val="28"/>
          <w:lang w:eastAsia="ru-RU"/>
        </w:rPr>
        <w:t xml:space="preserve"> (нестационарные)</w:t>
      </w:r>
      <w:r w:rsidR="00E80FD9" w:rsidRPr="003B4F47">
        <w:rPr>
          <w:rFonts w:ascii="Times New Roman" w:eastAsiaTheme="minorEastAsia" w:hAnsi="Times New Roman" w:cs="Times New Roman"/>
          <w:sz w:val="28"/>
          <w:szCs w:val="28"/>
          <w:lang w:eastAsia="ru-RU"/>
        </w:rPr>
        <w:t xml:space="preserve"> торговые объекты, и к которым примыкает испрашиваемое место размещения, осуществляется в порядке, предусмотренном настоящим разделом Положения</w:t>
      </w:r>
      <w:r w:rsidR="00F852F8" w:rsidRPr="003B4F47">
        <w:rPr>
          <w:rFonts w:ascii="Times New Roman" w:eastAsiaTheme="minorEastAsia" w:hAnsi="Times New Roman" w:cs="Times New Roman"/>
          <w:sz w:val="28"/>
          <w:szCs w:val="28"/>
          <w:lang w:eastAsia="ru-RU"/>
        </w:rPr>
        <w:t xml:space="preserve"> при условии нахождения объекта в Схеме</w:t>
      </w:r>
      <w:r w:rsidR="00E80FD9" w:rsidRPr="003B4F47">
        <w:rPr>
          <w:rFonts w:ascii="Times New Roman" w:eastAsiaTheme="minorEastAsia" w:hAnsi="Times New Roman" w:cs="Times New Roman"/>
          <w:sz w:val="28"/>
          <w:szCs w:val="28"/>
          <w:lang w:eastAsia="ru-RU"/>
        </w:rPr>
        <w:t>.</w:t>
      </w:r>
      <w:r w:rsidR="00E813B0">
        <w:rPr>
          <w:rFonts w:ascii="Times New Roman" w:eastAsiaTheme="minorEastAsia" w:hAnsi="Times New Roman" w:cs="Times New Roman"/>
          <w:sz w:val="28"/>
          <w:szCs w:val="28"/>
          <w:lang w:eastAsia="ru-RU"/>
        </w:rPr>
        <w:t xml:space="preserve"> </w:t>
      </w:r>
    </w:p>
    <w:p w:rsidR="00B36FD3" w:rsidRPr="00E87274" w:rsidRDefault="00B36FD3" w:rsidP="00E80FD9">
      <w:pPr>
        <w:widowControl w:val="0"/>
        <w:autoSpaceDE w:val="0"/>
        <w:autoSpaceDN w:val="0"/>
        <w:adjustRightInd w:val="0"/>
        <w:spacing w:after="0" w:line="240" w:lineRule="auto"/>
        <w:ind w:firstLine="720"/>
        <w:jc w:val="both"/>
        <w:rPr>
          <w:rFonts w:ascii="Times New Roman" w:eastAsiaTheme="minorEastAsia" w:hAnsi="Times New Roman" w:cs="Times New Roman"/>
          <w:sz w:val="28"/>
          <w:szCs w:val="28"/>
          <w:lang w:eastAsia="ru-RU"/>
        </w:rPr>
      </w:pPr>
    </w:p>
    <w:p w:rsidR="00B36FD3" w:rsidRDefault="00B36FD3" w:rsidP="00E80FD9">
      <w:pPr>
        <w:widowControl w:val="0"/>
        <w:autoSpaceDE w:val="0"/>
        <w:autoSpaceDN w:val="0"/>
        <w:adjustRightInd w:val="0"/>
        <w:spacing w:after="0" w:line="240" w:lineRule="auto"/>
        <w:ind w:firstLine="720"/>
        <w:jc w:val="both"/>
        <w:rPr>
          <w:rFonts w:ascii="Times New Roman" w:eastAsiaTheme="minorEastAsia" w:hAnsi="Times New Roman" w:cs="Times New Roman"/>
          <w:sz w:val="28"/>
          <w:szCs w:val="28"/>
          <w:lang w:eastAsia="ru-RU"/>
        </w:rPr>
      </w:pPr>
    </w:p>
    <w:p w:rsidR="003F33E7" w:rsidRDefault="003F33E7" w:rsidP="00E80FD9">
      <w:pPr>
        <w:widowControl w:val="0"/>
        <w:autoSpaceDE w:val="0"/>
        <w:autoSpaceDN w:val="0"/>
        <w:adjustRightInd w:val="0"/>
        <w:spacing w:after="0" w:line="240" w:lineRule="auto"/>
        <w:ind w:firstLine="720"/>
        <w:jc w:val="both"/>
        <w:rPr>
          <w:rFonts w:ascii="Times New Roman" w:eastAsiaTheme="minorEastAsia" w:hAnsi="Times New Roman" w:cs="Times New Roman"/>
          <w:sz w:val="28"/>
          <w:szCs w:val="28"/>
          <w:lang w:eastAsia="ru-RU"/>
        </w:rPr>
      </w:pPr>
    </w:p>
    <w:p w:rsidR="003F33E7" w:rsidRDefault="003F33E7" w:rsidP="00E80FD9">
      <w:pPr>
        <w:widowControl w:val="0"/>
        <w:autoSpaceDE w:val="0"/>
        <w:autoSpaceDN w:val="0"/>
        <w:adjustRightInd w:val="0"/>
        <w:spacing w:after="0" w:line="240" w:lineRule="auto"/>
        <w:ind w:firstLine="720"/>
        <w:jc w:val="both"/>
        <w:rPr>
          <w:rFonts w:ascii="Times New Roman" w:eastAsiaTheme="minorEastAsia" w:hAnsi="Times New Roman" w:cs="Times New Roman"/>
          <w:sz w:val="28"/>
          <w:szCs w:val="28"/>
          <w:lang w:eastAsia="ru-RU"/>
        </w:rPr>
      </w:pPr>
    </w:p>
    <w:p w:rsidR="003F33E7" w:rsidRDefault="003F33E7" w:rsidP="00E80FD9">
      <w:pPr>
        <w:widowControl w:val="0"/>
        <w:autoSpaceDE w:val="0"/>
        <w:autoSpaceDN w:val="0"/>
        <w:adjustRightInd w:val="0"/>
        <w:spacing w:after="0" w:line="240" w:lineRule="auto"/>
        <w:ind w:firstLine="720"/>
        <w:jc w:val="both"/>
        <w:rPr>
          <w:rFonts w:ascii="Times New Roman" w:eastAsiaTheme="minorEastAsia" w:hAnsi="Times New Roman" w:cs="Times New Roman"/>
          <w:sz w:val="28"/>
          <w:szCs w:val="28"/>
          <w:lang w:eastAsia="ru-RU"/>
        </w:rPr>
      </w:pPr>
    </w:p>
    <w:p w:rsidR="003F33E7" w:rsidRDefault="003F33E7" w:rsidP="00E80FD9">
      <w:pPr>
        <w:widowControl w:val="0"/>
        <w:autoSpaceDE w:val="0"/>
        <w:autoSpaceDN w:val="0"/>
        <w:adjustRightInd w:val="0"/>
        <w:spacing w:after="0" w:line="240" w:lineRule="auto"/>
        <w:ind w:firstLine="720"/>
        <w:jc w:val="both"/>
        <w:rPr>
          <w:rFonts w:ascii="Times New Roman" w:eastAsiaTheme="minorEastAsia" w:hAnsi="Times New Roman" w:cs="Times New Roman"/>
          <w:sz w:val="28"/>
          <w:szCs w:val="28"/>
          <w:lang w:eastAsia="ru-RU"/>
        </w:rPr>
      </w:pPr>
    </w:p>
    <w:p w:rsidR="003F33E7" w:rsidRDefault="003F33E7" w:rsidP="00E80FD9">
      <w:pPr>
        <w:widowControl w:val="0"/>
        <w:autoSpaceDE w:val="0"/>
        <w:autoSpaceDN w:val="0"/>
        <w:adjustRightInd w:val="0"/>
        <w:spacing w:after="0" w:line="240" w:lineRule="auto"/>
        <w:ind w:firstLine="720"/>
        <w:jc w:val="both"/>
        <w:rPr>
          <w:rFonts w:ascii="Times New Roman" w:eastAsiaTheme="minorEastAsia" w:hAnsi="Times New Roman" w:cs="Times New Roman"/>
          <w:sz w:val="28"/>
          <w:szCs w:val="28"/>
          <w:lang w:eastAsia="ru-RU"/>
        </w:rPr>
      </w:pPr>
    </w:p>
    <w:p w:rsidR="003F33E7" w:rsidRDefault="003F33E7" w:rsidP="00E80FD9">
      <w:pPr>
        <w:widowControl w:val="0"/>
        <w:autoSpaceDE w:val="0"/>
        <w:autoSpaceDN w:val="0"/>
        <w:adjustRightInd w:val="0"/>
        <w:spacing w:after="0" w:line="240" w:lineRule="auto"/>
        <w:ind w:firstLine="720"/>
        <w:jc w:val="both"/>
        <w:rPr>
          <w:rFonts w:ascii="Times New Roman" w:eastAsiaTheme="minorEastAsia" w:hAnsi="Times New Roman" w:cs="Times New Roman"/>
          <w:sz w:val="28"/>
          <w:szCs w:val="28"/>
          <w:lang w:eastAsia="ru-RU"/>
        </w:rPr>
      </w:pPr>
    </w:p>
    <w:p w:rsidR="003F33E7" w:rsidRDefault="003F33E7" w:rsidP="00E80FD9">
      <w:pPr>
        <w:widowControl w:val="0"/>
        <w:autoSpaceDE w:val="0"/>
        <w:autoSpaceDN w:val="0"/>
        <w:adjustRightInd w:val="0"/>
        <w:spacing w:after="0" w:line="240" w:lineRule="auto"/>
        <w:ind w:firstLine="720"/>
        <w:jc w:val="both"/>
        <w:rPr>
          <w:rFonts w:ascii="Times New Roman" w:eastAsiaTheme="minorEastAsia" w:hAnsi="Times New Roman" w:cs="Times New Roman"/>
          <w:sz w:val="28"/>
          <w:szCs w:val="28"/>
          <w:lang w:eastAsia="ru-RU"/>
        </w:rPr>
      </w:pPr>
    </w:p>
    <w:p w:rsidR="003F33E7" w:rsidRDefault="003F33E7" w:rsidP="00E80FD9">
      <w:pPr>
        <w:widowControl w:val="0"/>
        <w:autoSpaceDE w:val="0"/>
        <w:autoSpaceDN w:val="0"/>
        <w:adjustRightInd w:val="0"/>
        <w:spacing w:after="0" w:line="240" w:lineRule="auto"/>
        <w:ind w:firstLine="720"/>
        <w:jc w:val="both"/>
        <w:rPr>
          <w:rFonts w:ascii="Times New Roman" w:eastAsiaTheme="minorEastAsia" w:hAnsi="Times New Roman" w:cs="Times New Roman"/>
          <w:sz w:val="28"/>
          <w:szCs w:val="28"/>
          <w:lang w:eastAsia="ru-RU"/>
        </w:rPr>
      </w:pPr>
    </w:p>
    <w:p w:rsidR="003F33E7" w:rsidRDefault="003F33E7" w:rsidP="00E80FD9">
      <w:pPr>
        <w:widowControl w:val="0"/>
        <w:autoSpaceDE w:val="0"/>
        <w:autoSpaceDN w:val="0"/>
        <w:adjustRightInd w:val="0"/>
        <w:spacing w:after="0" w:line="240" w:lineRule="auto"/>
        <w:ind w:firstLine="720"/>
        <w:jc w:val="both"/>
        <w:rPr>
          <w:rFonts w:ascii="Times New Roman" w:eastAsiaTheme="minorEastAsia" w:hAnsi="Times New Roman" w:cs="Times New Roman"/>
          <w:sz w:val="28"/>
          <w:szCs w:val="28"/>
          <w:lang w:eastAsia="ru-RU"/>
        </w:rPr>
      </w:pPr>
    </w:p>
    <w:p w:rsidR="003661B3" w:rsidRDefault="003661B3" w:rsidP="00E80FD9">
      <w:pPr>
        <w:widowControl w:val="0"/>
        <w:autoSpaceDE w:val="0"/>
        <w:autoSpaceDN w:val="0"/>
        <w:adjustRightInd w:val="0"/>
        <w:spacing w:after="0" w:line="240" w:lineRule="auto"/>
        <w:ind w:firstLine="720"/>
        <w:jc w:val="both"/>
        <w:rPr>
          <w:rFonts w:ascii="Times New Roman" w:eastAsiaTheme="minorEastAsia" w:hAnsi="Times New Roman" w:cs="Times New Roman"/>
          <w:sz w:val="28"/>
          <w:szCs w:val="28"/>
          <w:lang w:eastAsia="ru-RU"/>
        </w:rPr>
      </w:pPr>
    </w:p>
    <w:p w:rsidR="003661B3" w:rsidRDefault="003661B3" w:rsidP="00E80FD9">
      <w:pPr>
        <w:widowControl w:val="0"/>
        <w:autoSpaceDE w:val="0"/>
        <w:autoSpaceDN w:val="0"/>
        <w:adjustRightInd w:val="0"/>
        <w:spacing w:after="0" w:line="240" w:lineRule="auto"/>
        <w:ind w:firstLine="720"/>
        <w:jc w:val="both"/>
        <w:rPr>
          <w:rFonts w:ascii="Times New Roman" w:eastAsiaTheme="minorEastAsia" w:hAnsi="Times New Roman" w:cs="Times New Roman"/>
          <w:sz w:val="28"/>
          <w:szCs w:val="28"/>
          <w:lang w:eastAsia="ru-RU"/>
        </w:rPr>
      </w:pPr>
    </w:p>
    <w:p w:rsidR="003661B3" w:rsidRPr="00E55D4A" w:rsidRDefault="003661B3" w:rsidP="003661B3">
      <w:pPr>
        <w:spacing w:after="0" w:line="240" w:lineRule="auto"/>
        <w:ind w:left="5103"/>
        <w:jc w:val="center"/>
        <w:rPr>
          <w:rFonts w:ascii="Times New Roman" w:hAnsi="Times New Roman" w:cs="Times New Roman"/>
          <w:sz w:val="28"/>
          <w:szCs w:val="28"/>
        </w:rPr>
      </w:pPr>
      <w:r w:rsidRPr="00E55D4A">
        <w:rPr>
          <w:rFonts w:ascii="Times New Roman" w:hAnsi="Times New Roman" w:cs="Times New Roman"/>
          <w:sz w:val="28"/>
          <w:szCs w:val="28"/>
        </w:rPr>
        <w:t xml:space="preserve">УТВЕРЖДЕНО </w:t>
      </w:r>
    </w:p>
    <w:p w:rsidR="003661B3" w:rsidRPr="00E55D4A" w:rsidRDefault="003661B3" w:rsidP="003661B3">
      <w:pPr>
        <w:spacing w:after="0" w:line="240" w:lineRule="auto"/>
        <w:ind w:left="5103"/>
        <w:jc w:val="center"/>
        <w:rPr>
          <w:rFonts w:ascii="Times New Roman" w:hAnsi="Times New Roman" w:cs="Times New Roman"/>
          <w:sz w:val="28"/>
          <w:szCs w:val="28"/>
        </w:rPr>
      </w:pPr>
      <w:r w:rsidRPr="00E55D4A">
        <w:rPr>
          <w:rFonts w:ascii="Times New Roman" w:hAnsi="Times New Roman" w:cs="Times New Roman"/>
          <w:sz w:val="28"/>
          <w:szCs w:val="28"/>
        </w:rPr>
        <w:t>постановлением администрации местного самоуправления г.Владикавказа</w:t>
      </w:r>
    </w:p>
    <w:p w:rsidR="003661B3" w:rsidRPr="00E55D4A" w:rsidRDefault="003661B3" w:rsidP="003661B3">
      <w:pPr>
        <w:tabs>
          <w:tab w:val="left" w:pos="4820"/>
        </w:tabs>
        <w:ind w:left="5103"/>
        <w:jc w:val="center"/>
        <w:rPr>
          <w:rFonts w:ascii="Times New Roman" w:hAnsi="Times New Roman" w:cs="Times New Roman"/>
          <w:sz w:val="28"/>
          <w:szCs w:val="28"/>
        </w:rPr>
      </w:pPr>
      <w:r>
        <w:rPr>
          <w:rFonts w:ascii="Times New Roman" w:hAnsi="Times New Roman" w:cs="Times New Roman"/>
          <w:sz w:val="28"/>
          <w:szCs w:val="28"/>
        </w:rPr>
        <w:t xml:space="preserve">от </w:t>
      </w:r>
      <w:r w:rsidR="00230BF8">
        <w:rPr>
          <w:rFonts w:ascii="Times New Roman" w:hAnsi="Times New Roman" w:cs="Times New Roman"/>
          <w:sz w:val="28"/>
          <w:szCs w:val="28"/>
        </w:rPr>
        <w:t xml:space="preserve">  </w:t>
      </w:r>
      <w:r w:rsidR="00B8081B">
        <w:rPr>
          <w:rFonts w:ascii="Times New Roman" w:hAnsi="Times New Roman" w:cs="Times New Roman"/>
          <w:sz w:val="28"/>
          <w:szCs w:val="28"/>
        </w:rPr>
        <w:t xml:space="preserve">«    »   </w:t>
      </w:r>
      <w:r w:rsidR="003B4F47">
        <w:rPr>
          <w:rFonts w:ascii="Times New Roman" w:hAnsi="Times New Roman" w:cs="Times New Roman"/>
          <w:sz w:val="28"/>
          <w:szCs w:val="28"/>
        </w:rPr>
        <w:t>______</w:t>
      </w:r>
      <w:r w:rsidR="00B8081B">
        <w:rPr>
          <w:rFonts w:ascii="Times New Roman" w:hAnsi="Times New Roman" w:cs="Times New Roman"/>
          <w:sz w:val="28"/>
          <w:szCs w:val="28"/>
        </w:rPr>
        <w:t xml:space="preserve"> </w:t>
      </w:r>
      <w:r w:rsidR="003A70BD">
        <w:rPr>
          <w:rFonts w:ascii="Times New Roman" w:hAnsi="Times New Roman" w:cs="Times New Roman"/>
          <w:sz w:val="28"/>
          <w:szCs w:val="28"/>
        </w:rPr>
        <w:t xml:space="preserve"> </w:t>
      </w:r>
      <w:r w:rsidR="00026DB1">
        <w:rPr>
          <w:rFonts w:ascii="Times New Roman" w:hAnsi="Times New Roman" w:cs="Times New Roman"/>
          <w:sz w:val="28"/>
          <w:szCs w:val="28"/>
        </w:rPr>
        <w:t>2020</w:t>
      </w:r>
      <w:r w:rsidRPr="00E55D4A">
        <w:rPr>
          <w:rFonts w:ascii="Times New Roman" w:hAnsi="Times New Roman" w:cs="Times New Roman"/>
          <w:sz w:val="28"/>
          <w:szCs w:val="28"/>
        </w:rPr>
        <w:t xml:space="preserve"> г. № </w:t>
      </w:r>
      <w:r w:rsidR="00230BF8">
        <w:rPr>
          <w:rFonts w:ascii="Times New Roman" w:hAnsi="Times New Roman" w:cs="Times New Roman"/>
          <w:sz w:val="28"/>
          <w:szCs w:val="28"/>
        </w:rPr>
        <w:t>___</w:t>
      </w:r>
    </w:p>
    <w:p w:rsidR="004424ED" w:rsidRPr="003B4F47" w:rsidRDefault="00BB04C4" w:rsidP="00BB04C4">
      <w:pPr>
        <w:widowControl w:val="0"/>
        <w:autoSpaceDE w:val="0"/>
        <w:autoSpaceDN w:val="0"/>
        <w:adjustRightInd w:val="0"/>
        <w:spacing w:before="108" w:after="108" w:line="240" w:lineRule="auto"/>
        <w:jc w:val="center"/>
        <w:outlineLvl w:val="0"/>
        <w:rPr>
          <w:rFonts w:ascii="Times New Roman" w:eastAsia="Times New Roman" w:hAnsi="Times New Roman" w:cs="Times New Roman"/>
          <w:bCs/>
          <w:sz w:val="28"/>
          <w:szCs w:val="28"/>
          <w:lang w:eastAsia="ru-RU"/>
        </w:rPr>
      </w:pPr>
      <w:r w:rsidRPr="00E87274">
        <w:rPr>
          <w:rFonts w:ascii="Times New Roman" w:eastAsia="Times New Roman" w:hAnsi="Times New Roman" w:cs="Times New Roman"/>
          <w:bCs/>
          <w:sz w:val="28"/>
          <w:szCs w:val="28"/>
          <w:lang w:eastAsia="ru-RU"/>
        </w:rPr>
        <w:t xml:space="preserve">Положение </w:t>
      </w:r>
      <w:r w:rsidRPr="00E87274">
        <w:rPr>
          <w:rFonts w:ascii="Times New Roman" w:eastAsia="Times New Roman" w:hAnsi="Times New Roman" w:cs="Times New Roman"/>
          <w:bCs/>
          <w:sz w:val="28"/>
          <w:szCs w:val="28"/>
          <w:lang w:eastAsia="ru-RU"/>
        </w:rPr>
        <w:br/>
        <w:t xml:space="preserve">о проведении </w:t>
      </w:r>
      <w:r w:rsidR="00B357D3" w:rsidRPr="003B4F47">
        <w:rPr>
          <w:rFonts w:ascii="Times New Roman" w:eastAsia="Times New Roman" w:hAnsi="Times New Roman" w:cs="Times New Roman"/>
          <w:bCs/>
          <w:sz w:val="28"/>
          <w:szCs w:val="28"/>
          <w:lang w:eastAsia="ru-RU"/>
        </w:rPr>
        <w:t xml:space="preserve">аукциона </w:t>
      </w:r>
      <w:r w:rsidRPr="003B4F47">
        <w:rPr>
          <w:rFonts w:ascii="Times New Roman" w:eastAsia="Times New Roman" w:hAnsi="Times New Roman" w:cs="Times New Roman"/>
          <w:bCs/>
          <w:sz w:val="28"/>
          <w:szCs w:val="28"/>
          <w:lang w:eastAsia="ru-RU"/>
        </w:rPr>
        <w:t xml:space="preserve">на право размещения нестационарных торговых объектов и объектов оказания услуг на территории муниципального образования город Владикавказ </w:t>
      </w:r>
    </w:p>
    <w:p w:rsidR="004424ED" w:rsidRPr="003B4F47" w:rsidRDefault="004424ED" w:rsidP="004424ED">
      <w:pPr>
        <w:pStyle w:val="ConsPlusNormal"/>
        <w:ind w:firstLine="540"/>
        <w:jc w:val="both"/>
        <w:rPr>
          <w:rFonts w:ascii="Times New Roman" w:hAnsi="Times New Roman" w:cs="Times New Roman"/>
          <w:sz w:val="28"/>
          <w:szCs w:val="28"/>
        </w:rPr>
      </w:pPr>
    </w:p>
    <w:p w:rsidR="004424ED" w:rsidRPr="003B4F47" w:rsidRDefault="004424ED" w:rsidP="004424ED">
      <w:pPr>
        <w:pStyle w:val="ConsPlusNormal"/>
        <w:numPr>
          <w:ilvl w:val="0"/>
          <w:numId w:val="2"/>
        </w:numPr>
        <w:jc w:val="center"/>
        <w:rPr>
          <w:rFonts w:ascii="Times New Roman" w:hAnsi="Times New Roman" w:cs="Times New Roman"/>
          <w:sz w:val="28"/>
          <w:szCs w:val="28"/>
        </w:rPr>
      </w:pPr>
      <w:r w:rsidRPr="003B4F47">
        <w:rPr>
          <w:rFonts w:ascii="Times New Roman" w:hAnsi="Times New Roman" w:cs="Times New Roman"/>
          <w:sz w:val="28"/>
          <w:szCs w:val="28"/>
        </w:rPr>
        <w:t>Общие положения</w:t>
      </w:r>
    </w:p>
    <w:p w:rsidR="004424ED" w:rsidRPr="003B4F47" w:rsidRDefault="004424ED" w:rsidP="004424ED">
      <w:pPr>
        <w:pStyle w:val="ConsPlusNormal"/>
        <w:ind w:left="900"/>
        <w:rPr>
          <w:rFonts w:ascii="Times New Roman" w:hAnsi="Times New Roman" w:cs="Times New Roman"/>
          <w:sz w:val="28"/>
          <w:szCs w:val="28"/>
        </w:rPr>
      </w:pPr>
    </w:p>
    <w:p w:rsidR="004424ED" w:rsidRPr="003B4F47" w:rsidRDefault="004424ED" w:rsidP="004424ED">
      <w:pPr>
        <w:pStyle w:val="ConsPlusNormal"/>
        <w:ind w:firstLine="540"/>
        <w:jc w:val="both"/>
        <w:rPr>
          <w:rFonts w:ascii="Times New Roman" w:hAnsi="Times New Roman" w:cs="Times New Roman"/>
          <w:sz w:val="28"/>
          <w:szCs w:val="28"/>
        </w:rPr>
      </w:pPr>
      <w:r w:rsidRPr="003B4F47">
        <w:rPr>
          <w:rFonts w:ascii="Times New Roman" w:hAnsi="Times New Roman" w:cs="Times New Roman"/>
          <w:sz w:val="28"/>
          <w:szCs w:val="28"/>
        </w:rPr>
        <w:t>1.1. Настоящее Положение определяет процедуру организации и проведения аукциона на предоставление индивидуальным предпринимателям и юридическим лицам права на заключение договоров на размещение нестационарных объектов на территории муниципального образования город Владикавказ (далее - Аукцион). Аукцион проводится на основании заявления хозяйствующих субъектов (индивидуальных предпринимателей ил</w:t>
      </w:r>
      <w:r w:rsidR="00F2470C">
        <w:rPr>
          <w:rFonts w:ascii="Times New Roman" w:hAnsi="Times New Roman" w:cs="Times New Roman"/>
          <w:sz w:val="28"/>
          <w:szCs w:val="28"/>
        </w:rPr>
        <w:t>и юридических лиц) в течение 90</w:t>
      </w:r>
      <w:r w:rsidRPr="003B4F47">
        <w:rPr>
          <w:rFonts w:ascii="Times New Roman" w:hAnsi="Times New Roman" w:cs="Times New Roman"/>
          <w:sz w:val="28"/>
          <w:szCs w:val="28"/>
        </w:rPr>
        <w:t xml:space="preserve"> (девяносто) дней после его получения.</w:t>
      </w:r>
    </w:p>
    <w:p w:rsidR="004424ED" w:rsidRPr="003B4F47" w:rsidRDefault="004424ED" w:rsidP="004424ED">
      <w:pPr>
        <w:pStyle w:val="ConsPlusNormal"/>
        <w:ind w:firstLine="540"/>
        <w:jc w:val="both"/>
        <w:rPr>
          <w:rFonts w:ascii="Times New Roman" w:hAnsi="Times New Roman" w:cs="Times New Roman"/>
          <w:sz w:val="28"/>
          <w:szCs w:val="28"/>
        </w:rPr>
      </w:pPr>
      <w:r w:rsidRPr="003B4F47">
        <w:rPr>
          <w:rFonts w:ascii="Times New Roman" w:hAnsi="Times New Roman" w:cs="Times New Roman"/>
          <w:sz w:val="28"/>
          <w:szCs w:val="28"/>
        </w:rPr>
        <w:t>1.2. Органом (структурным подразделением) администрации местного самоуправления г. Владикавказа ответственным за проведение аукциона, оформление Договора является Управление экономики, предпринимательства и инвестиционных проектов администрации местного самоуправления г. Владикавказа (далее - Управление).</w:t>
      </w:r>
    </w:p>
    <w:p w:rsidR="004424ED" w:rsidRPr="003B4F47" w:rsidRDefault="004424ED" w:rsidP="004424ED">
      <w:pPr>
        <w:pStyle w:val="ConsPlusNormal"/>
        <w:ind w:firstLine="540"/>
        <w:jc w:val="both"/>
        <w:rPr>
          <w:rFonts w:ascii="Times New Roman" w:hAnsi="Times New Roman" w:cs="Times New Roman"/>
          <w:sz w:val="28"/>
          <w:szCs w:val="28"/>
        </w:rPr>
      </w:pPr>
      <w:r w:rsidRPr="003B4F47">
        <w:rPr>
          <w:rFonts w:ascii="Times New Roman" w:hAnsi="Times New Roman" w:cs="Times New Roman"/>
          <w:sz w:val="28"/>
          <w:szCs w:val="28"/>
        </w:rPr>
        <w:t>1.3. Целью аукциона является выбор индивидуального предпринимателя или юридического лица для предоставления права на заключение договора на размещение нестационарного объекта.</w:t>
      </w:r>
    </w:p>
    <w:p w:rsidR="004424ED" w:rsidRPr="003B4F47" w:rsidRDefault="004424ED" w:rsidP="004424ED">
      <w:pPr>
        <w:pStyle w:val="ConsPlusNormal"/>
        <w:ind w:firstLine="540"/>
        <w:jc w:val="both"/>
        <w:rPr>
          <w:rFonts w:ascii="Times New Roman" w:hAnsi="Times New Roman" w:cs="Times New Roman"/>
          <w:sz w:val="28"/>
          <w:szCs w:val="28"/>
        </w:rPr>
      </w:pPr>
      <w:r w:rsidRPr="003B4F47">
        <w:rPr>
          <w:rFonts w:ascii="Times New Roman" w:hAnsi="Times New Roman" w:cs="Times New Roman"/>
          <w:sz w:val="28"/>
          <w:szCs w:val="28"/>
        </w:rPr>
        <w:t>1.4. Состав аукционной комиссии утверждается соответствующим нормативным актом администрации местного самоуправления г.Владикавказа.</w:t>
      </w:r>
    </w:p>
    <w:p w:rsidR="004424ED" w:rsidRPr="003B4F47" w:rsidRDefault="004424ED" w:rsidP="004424ED">
      <w:pPr>
        <w:pStyle w:val="ConsPlusNormal"/>
        <w:ind w:firstLine="540"/>
        <w:jc w:val="both"/>
        <w:rPr>
          <w:rFonts w:ascii="Times New Roman" w:hAnsi="Times New Roman" w:cs="Times New Roman"/>
          <w:sz w:val="28"/>
          <w:szCs w:val="28"/>
        </w:rPr>
      </w:pPr>
    </w:p>
    <w:p w:rsidR="004424ED" w:rsidRPr="003B4F47" w:rsidRDefault="004424ED" w:rsidP="004424ED">
      <w:pPr>
        <w:pStyle w:val="ConsPlusNormal"/>
        <w:ind w:firstLine="540"/>
        <w:jc w:val="center"/>
        <w:rPr>
          <w:rFonts w:ascii="Times New Roman" w:hAnsi="Times New Roman" w:cs="Times New Roman"/>
          <w:sz w:val="28"/>
          <w:szCs w:val="28"/>
        </w:rPr>
      </w:pPr>
      <w:r w:rsidRPr="003B4F47">
        <w:rPr>
          <w:rFonts w:ascii="Times New Roman" w:hAnsi="Times New Roman" w:cs="Times New Roman"/>
          <w:sz w:val="28"/>
          <w:szCs w:val="28"/>
        </w:rPr>
        <w:t>2. Порядок организации аукциона</w:t>
      </w:r>
    </w:p>
    <w:p w:rsidR="004424ED" w:rsidRPr="003B4F47" w:rsidRDefault="004424ED" w:rsidP="004424ED">
      <w:pPr>
        <w:pStyle w:val="ConsPlusNormal"/>
        <w:ind w:firstLine="540"/>
        <w:jc w:val="both"/>
        <w:rPr>
          <w:rFonts w:ascii="Times New Roman" w:hAnsi="Times New Roman" w:cs="Times New Roman"/>
          <w:sz w:val="28"/>
          <w:szCs w:val="28"/>
        </w:rPr>
      </w:pPr>
    </w:p>
    <w:p w:rsidR="004424ED" w:rsidRPr="003B4F47" w:rsidRDefault="004424ED" w:rsidP="004424ED">
      <w:pPr>
        <w:pStyle w:val="ConsPlusNormal"/>
        <w:ind w:firstLine="540"/>
        <w:jc w:val="both"/>
        <w:rPr>
          <w:rFonts w:ascii="Times New Roman" w:hAnsi="Times New Roman" w:cs="Times New Roman"/>
          <w:sz w:val="28"/>
          <w:szCs w:val="28"/>
        </w:rPr>
      </w:pPr>
      <w:r w:rsidRPr="003B4F47">
        <w:rPr>
          <w:rFonts w:ascii="Times New Roman" w:hAnsi="Times New Roman" w:cs="Times New Roman"/>
          <w:sz w:val="28"/>
          <w:szCs w:val="28"/>
        </w:rPr>
        <w:t>Для целей настоящего Порядка используются следующие термины и определения:</w:t>
      </w:r>
    </w:p>
    <w:p w:rsidR="004424ED" w:rsidRPr="003B4F47" w:rsidRDefault="004424ED" w:rsidP="004424ED">
      <w:pPr>
        <w:pStyle w:val="ConsPlusNormal"/>
        <w:ind w:firstLine="540"/>
        <w:jc w:val="both"/>
        <w:rPr>
          <w:rFonts w:ascii="Times New Roman" w:hAnsi="Times New Roman" w:cs="Times New Roman"/>
          <w:sz w:val="28"/>
          <w:szCs w:val="28"/>
        </w:rPr>
      </w:pPr>
      <w:r w:rsidRPr="003B4F47">
        <w:rPr>
          <w:rFonts w:ascii="Times New Roman" w:hAnsi="Times New Roman" w:cs="Times New Roman"/>
          <w:sz w:val="28"/>
          <w:szCs w:val="28"/>
        </w:rPr>
        <w:t xml:space="preserve">Открытый аукцион - аукцион, победителем которого признается лицо, предложившее наиболее высокую цену на право заключения договора на размещение нестационарного торгового объекта на территории города </w:t>
      </w:r>
      <w:r w:rsidRPr="003B4F47">
        <w:rPr>
          <w:rFonts w:ascii="Times New Roman" w:hAnsi="Times New Roman" w:cs="Times New Roman"/>
          <w:sz w:val="28"/>
          <w:szCs w:val="28"/>
        </w:rPr>
        <w:lastRenderedPageBreak/>
        <w:t>Владикавказа.</w:t>
      </w:r>
    </w:p>
    <w:p w:rsidR="004424ED" w:rsidRPr="003B4F47" w:rsidRDefault="004424ED" w:rsidP="004424ED">
      <w:pPr>
        <w:pStyle w:val="ConsPlusNormal"/>
        <w:ind w:firstLine="540"/>
        <w:jc w:val="both"/>
        <w:rPr>
          <w:rFonts w:ascii="Times New Roman" w:hAnsi="Times New Roman" w:cs="Times New Roman"/>
          <w:sz w:val="28"/>
          <w:szCs w:val="28"/>
        </w:rPr>
      </w:pPr>
      <w:r w:rsidRPr="003B4F47">
        <w:rPr>
          <w:rFonts w:ascii="Times New Roman" w:hAnsi="Times New Roman" w:cs="Times New Roman"/>
          <w:sz w:val="28"/>
          <w:szCs w:val="28"/>
        </w:rPr>
        <w:t>Организатор аукциона - Управление экономики, предпринимательства и инвестиционных проектов АМС г.Владикавказа (далее - организатор аукциона).</w:t>
      </w:r>
    </w:p>
    <w:p w:rsidR="004424ED" w:rsidRPr="003B4F47" w:rsidRDefault="004424ED" w:rsidP="004424ED">
      <w:pPr>
        <w:pStyle w:val="ConsPlusNormal"/>
        <w:ind w:firstLine="540"/>
        <w:jc w:val="both"/>
        <w:rPr>
          <w:rFonts w:ascii="Times New Roman" w:hAnsi="Times New Roman" w:cs="Times New Roman"/>
          <w:sz w:val="28"/>
          <w:szCs w:val="28"/>
        </w:rPr>
      </w:pPr>
      <w:r w:rsidRPr="003B4F47">
        <w:rPr>
          <w:rFonts w:ascii="Times New Roman" w:hAnsi="Times New Roman" w:cs="Times New Roman"/>
          <w:sz w:val="28"/>
          <w:szCs w:val="28"/>
        </w:rPr>
        <w:t>Заявитель - любое юридическое лицо или индивидуальный предприниматель.</w:t>
      </w:r>
    </w:p>
    <w:p w:rsidR="004424ED" w:rsidRPr="003B4F47" w:rsidRDefault="004424ED" w:rsidP="004424ED">
      <w:pPr>
        <w:pStyle w:val="ConsPlusNormal"/>
        <w:ind w:firstLine="540"/>
        <w:jc w:val="both"/>
        <w:rPr>
          <w:rFonts w:ascii="Times New Roman" w:hAnsi="Times New Roman" w:cs="Times New Roman"/>
          <w:sz w:val="28"/>
          <w:szCs w:val="28"/>
        </w:rPr>
      </w:pPr>
      <w:r w:rsidRPr="003B4F47">
        <w:rPr>
          <w:rFonts w:ascii="Times New Roman" w:hAnsi="Times New Roman" w:cs="Times New Roman"/>
          <w:sz w:val="28"/>
          <w:szCs w:val="28"/>
        </w:rPr>
        <w:t>Документация об аукционе - документация, утвержденная Организатором аукциона.</w:t>
      </w:r>
    </w:p>
    <w:p w:rsidR="004424ED" w:rsidRPr="003B4F47" w:rsidRDefault="004424ED" w:rsidP="004424ED">
      <w:pPr>
        <w:pStyle w:val="ConsPlusNormal"/>
        <w:ind w:firstLine="540"/>
        <w:jc w:val="both"/>
        <w:rPr>
          <w:rFonts w:ascii="Times New Roman" w:hAnsi="Times New Roman" w:cs="Times New Roman"/>
          <w:sz w:val="28"/>
          <w:szCs w:val="28"/>
        </w:rPr>
      </w:pPr>
      <w:r w:rsidRPr="003B4F47">
        <w:rPr>
          <w:rFonts w:ascii="Times New Roman" w:hAnsi="Times New Roman" w:cs="Times New Roman"/>
          <w:sz w:val="28"/>
          <w:szCs w:val="28"/>
        </w:rPr>
        <w:t>Заявка на участие в аукционе - письменное подтверждение согласия заявителя принять участие в аукционе на условиях, в срок и по форме, указанных в настоящем Положении.</w:t>
      </w:r>
    </w:p>
    <w:p w:rsidR="004424ED" w:rsidRPr="003B4F47" w:rsidRDefault="004424ED" w:rsidP="004424ED">
      <w:pPr>
        <w:pStyle w:val="ConsPlusNormal"/>
        <w:ind w:firstLine="540"/>
        <w:jc w:val="both"/>
        <w:rPr>
          <w:rFonts w:ascii="Times New Roman" w:hAnsi="Times New Roman" w:cs="Times New Roman"/>
          <w:sz w:val="28"/>
          <w:szCs w:val="28"/>
        </w:rPr>
      </w:pPr>
      <w:r w:rsidRPr="003B4F47">
        <w:rPr>
          <w:rFonts w:ascii="Times New Roman" w:hAnsi="Times New Roman" w:cs="Times New Roman"/>
          <w:sz w:val="28"/>
          <w:szCs w:val="28"/>
        </w:rPr>
        <w:t>Участник аукциона - заявитель, подавший заявку на участие в аукционе и допущенный к участию в аукционе.</w:t>
      </w:r>
    </w:p>
    <w:p w:rsidR="004424ED" w:rsidRPr="002B2898" w:rsidRDefault="004424ED" w:rsidP="004424ED">
      <w:pPr>
        <w:pStyle w:val="ConsPlusNormal"/>
        <w:ind w:firstLine="540"/>
        <w:jc w:val="both"/>
        <w:rPr>
          <w:rFonts w:ascii="Times New Roman" w:hAnsi="Times New Roman" w:cs="Times New Roman"/>
          <w:sz w:val="28"/>
          <w:szCs w:val="28"/>
        </w:rPr>
      </w:pPr>
      <w:r w:rsidRPr="003B4F47">
        <w:rPr>
          <w:rFonts w:ascii="Times New Roman" w:hAnsi="Times New Roman" w:cs="Times New Roman"/>
          <w:sz w:val="28"/>
          <w:szCs w:val="28"/>
        </w:rPr>
        <w:t>Победитель аукциона - участник аукциона, предложивший наиболее высокую цену на право заключить договор на размещение нестационарного торгового объекта на территории города Владикавказа и не уклонившийся от подписания протокола о результатах аукциона.</w:t>
      </w:r>
    </w:p>
    <w:p w:rsidR="004424ED" w:rsidRPr="002B2898" w:rsidRDefault="004424ED" w:rsidP="004424ED">
      <w:pPr>
        <w:pStyle w:val="ConsPlusNormal"/>
        <w:ind w:firstLine="540"/>
        <w:jc w:val="both"/>
        <w:rPr>
          <w:rFonts w:ascii="Times New Roman" w:hAnsi="Times New Roman" w:cs="Times New Roman"/>
          <w:sz w:val="28"/>
          <w:szCs w:val="28"/>
        </w:rPr>
      </w:pPr>
      <w:r w:rsidRPr="002B2898">
        <w:rPr>
          <w:rFonts w:ascii="Times New Roman" w:hAnsi="Times New Roman" w:cs="Times New Roman"/>
          <w:sz w:val="28"/>
          <w:szCs w:val="28"/>
        </w:rPr>
        <w:t>Предмет аукциона - право заключения договора на размещение нестационарного торгового объекта на территории города</w:t>
      </w:r>
      <w:r>
        <w:rPr>
          <w:rFonts w:ascii="Times New Roman" w:hAnsi="Times New Roman" w:cs="Times New Roman"/>
          <w:sz w:val="28"/>
          <w:szCs w:val="28"/>
        </w:rPr>
        <w:t xml:space="preserve"> Владикавказа</w:t>
      </w:r>
      <w:r w:rsidRPr="002B2898">
        <w:rPr>
          <w:rFonts w:ascii="Times New Roman" w:hAnsi="Times New Roman" w:cs="Times New Roman"/>
          <w:sz w:val="28"/>
          <w:szCs w:val="28"/>
        </w:rPr>
        <w:t>.</w:t>
      </w:r>
    </w:p>
    <w:p w:rsidR="004424ED" w:rsidRPr="002B2898" w:rsidRDefault="004424ED" w:rsidP="004424ED">
      <w:pPr>
        <w:pStyle w:val="ConsPlusNormal"/>
        <w:ind w:firstLine="540"/>
        <w:jc w:val="both"/>
        <w:rPr>
          <w:rFonts w:ascii="Times New Roman" w:hAnsi="Times New Roman" w:cs="Times New Roman"/>
          <w:sz w:val="28"/>
          <w:szCs w:val="28"/>
        </w:rPr>
      </w:pPr>
      <w:r w:rsidRPr="002B2898">
        <w:rPr>
          <w:rFonts w:ascii="Times New Roman" w:hAnsi="Times New Roman" w:cs="Times New Roman"/>
          <w:sz w:val="28"/>
          <w:szCs w:val="28"/>
        </w:rPr>
        <w:t xml:space="preserve">Комиссия по проведению аукциона на право заключения договора на размещение нестационарных торговых объектов на территории города </w:t>
      </w:r>
      <w:r>
        <w:rPr>
          <w:rFonts w:ascii="Times New Roman" w:hAnsi="Times New Roman" w:cs="Times New Roman"/>
          <w:sz w:val="28"/>
          <w:szCs w:val="28"/>
        </w:rPr>
        <w:t>Владикавказа</w:t>
      </w:r>
      <w:r w:rsidRPr="002B2898">
        <w:rPr>
          <w:rFonts w:ascii="Times New Roman" w:hAnsi="Times New Roman" w:cs="Times New Roman"/>
          <w:sz w:val="28"/>
          <w:szCs w:val="28"/>
        </w:rPr>
        <w:t xml:space="preserve">- комиссия, созданная в соответствии с Положением о комиссии по проведению аукциона на право заключения договора на размещение нестационарного торгового объекта на территории города </w:t>
      </w:r>
      <w:r>
        <w:rPr>
          <w:rFonts w:ascii="Times New Roman" w:hAnsi="Times New Roman" w:cs="Times New Roman"/>
          <w:sz w:val="28"/>
          <w:szCs w:val="28"/>
        </w:rPr>
        <w:t>Владикавказа</w:t>
      </w:r>
      <w:r w:rsidRPr="002B2898">
        <w:rPr>
          <w:rFonts w:ascii="Times New Roman" w:hAnsi="Times New Roman" w:cs="Times New Roman"/>
          <w:sz w:val="28"/>
          <w:szCs w:val="28"/>
        </w:rPr>
        <w:t xml:space="preserve"> (далее - Комиссия).</w:t>
      </w:r>
    </w:p>
    <w:p w:rsidR="004424ED" w:rsidRPr="002B2898" w:rsidRDefault="004424ED" w:rsidP="004424ED">
      <w:pPr>
        <w:pStyle w:val="ConsPlusNormal"/>
        <w:ind w:firstLine="540"/>
        <w:jc w:val="both"/>
        <w:rPr>
          <w:rFonts w:ascii="Times New Roman" w:hAnsi="Times New Roman" w:cs="Times New Roman"/>
          <w:sz w:val="28"/>
          <w:szCs w:val="28"/>
        </w:rPr>
      </w:pPr>
    </w:p>
    <w:p w:rsidR="004424ED" w:rsidRPr="002B2898" w:rsidRDefault="004424ED" w:rsidP="004424ED">
      <w:pPr>
        <w:pStyle w:val="ConsPlusNormal"/>
        <w:ind w:firstLine="540"/>
        <w:jc w:val="center"/>
        <w:rPr>
          <w:rFonts w:ascii="Times New Roman" w:hAnsi="Times New Roman" w:cs="Times New Roman"/>
          <w:sz w:val="28"/>
          <w:szCs w:val="28"/>
        </w:rPr>
      </w:pPr>
      <w:r>
        <w:rPr>
          <w:rFonts w:ascii="Times New Roman" w:hAnsi="Times New Roman" w:cs="Times New Roman"/>
          <w:sz w:val="28"/>
          <w:szCs w:val="28"/>
        </w:rPr>
        <w:t>3</w:t>
      </w:r>
      <w:r w:rsidRPr="002B2898">
        <w:rPr>
          <w:rFonts w:ascii="Times New Roman" w:hAnsi="Times New Roman" w:cs="Times New Roman"/>
          <w:sz w:val="28"/>
          <w:szCs w:val="28"/>
        </w:rPr>
        <w:t>. Организация аукцио</w:t>
      </w:r>
      <w:r>
        <w:rPr>
          <w:rFonts w:ascii="Times New Roman" w:hAnsi="Times New Roman" w:cs="Times New Roman"/>
          <w:sz w:val="28"/>
          <w:szCs w:val="28"/>
        </w:rPr>
        <w:t xml:space="preserve">на на право заключения договора </w:t>
      </w:r>
      <w:r w:rsidRPr="002B2898">
        <w:rPr>
          <w:rFonts w:ascii="Times New Roman" w:hAnsi="Times New Roman" w:cs="Times New Roman"/>
          <w:sz w:val="28"/>
          <w:szCs w:val="28"/>
        </w:rPr>
        <w:t>на размещение не</w:t>
      </w:r>
      <w:r>
        <w:rPr>
          <w:rFonts w:ascii="Times New Roman" w:hAnsi="Times New Roman" w:cs="Times New Roman"/>
          <w:sz w:val="28"/>
          <w:szCs w:val="28"/>
        </w:rPr>
        <w:t>стационарного торгового объекта.</w:t>
      </w:r>
    </w:p>
    <w:p w:rsidR="004424ED" w:rsidRPr="002B2898" w:rsidRDefault="004424ED" w:rsidP="004424ED">
      <w:pPr>
        <w:pStyle w:val="ConsPlusNormal"/>
        <w:ind w:firstLine="540"/>
        <w:jc w:val="both"/>
        <w:rPr>
          <w:rFonts w:ascii="Times New Roman" w:hAnsi="Times New Roman" w:cs="Times New Roman"/>
          <w:sz w:val="28"/>
          <w:szCs w:val="28"/>
        </w:rPr>
      </w:pPr>
    </w:p>
    <w:p w:rsidR="004424ED" w:rsidRPr="002B2898" w:rsidRDefault="004424ED" w:rsidP="004424ED">
      <w:pPr>
        <w:pStyle w:val="ConsPlusNormal"/>
        <w:ind w:firstLine="540"/>
        <w:jc w:val="both"/>
        <w:rPr>
          <w:rFonts w:ascii="Times New Roman" w:hAnsi="Times New Roman" w:cs="Times New Roman"/>
          <w:sz w:val="28"/>
          <w:szCs w:val="28"/>
        </w:rPr>
      </w:pPr>
      <w:r>
        <w:rPr>
          <w:rFonts w:ascii="Times New Roman" w:hAnsi="Times New Roman" w:cs="Times New Roman"/>
          <w:sz w:val="28"/>
          <w:szCs w:val="28"/>
        </w:rPr>
        <w:t>3</w:t>
      </w:r>
      <w:r w:rsidRPr="002B2898">
        <w:rPr>
          <w:rFonts w:ascii="Times New Roman" w:hAnsi="Times New Roman" w:cs="Times New Roman"/>
          <w:sz w:val="28"/>
          <w:szCs w:val="28"/>
        </w:rPr>
        <w:t xml:space="preserve">.1. Отбор хозяйствующих субъектов осуществляется путем проведения открытого аукциона, предметом которого является право заключения договора на размещение нестационарного торгового объекта в местах, определенных схемой размещения нестационарных торговых объектов, утвержденной Схемой размещения нестационарных торговых объектов на территории города </w:t>
      </w:r>
      <w:r>
        <w:rPr>
          <w:rFonts w:ascii="Times New Roman" w:hAnsi="Times New Roman" w:cs="Times New Roman"/>
          <w:sz w:val="28"/>
          <w:szCs w:val="28"/>
        </w:rPr>
        <w:t>Владикавказа.</w:t>
      </w:r>
    </w:p>
    <w:p w:rsidR="004424ED" w:rsidRDefault="004424ED" w:rsidP="004424ED">
      <w:pPr>
        <w:pStyle w:val="ConsPlusNormal"/>
        <w:ind w:firstLine="540"/>
        <w:jc w:val="both"/>
        <w:rPr>
          <w:rFonts w:ascii="Times New Roman" w:hAnsi="Times New Roman" w:cs="Times New Roman"/>
          <w:sz w:val="28"/>
          <w:szCs w:val="28"/>
        </w:rPr>
      </w:pPr>
      <w:r>
        <w:rPr>
          <w:rFonts w:ascii="Times New Roman" w:hAnsi="Times New Roman" w:cs="Times New Roman"/>
          <w:sz w:val="28"/>
          <w:szCs w:val="28"/>
        </w:rPr>
        <w:t>3</w:t>
      </w:r>
      <w:r w:rsidRPr="002B2898">
        <w:rPr>
          <w:rFonts w:ascii="Times New Roman" w:hAnsi="Times New Roman" w:cs="Times New Roman"/>
          <w:sz w:val="28"/>
          <w:szCs w:val="28"/>
        </w:rPr>
        <w:t>.2. Решение о проведении аукциона на право заключения договора на размещение нестационарного торгового объекта принимается организатором аукциона на основании заявок индивидуальных предпринимателей и юридиче</w:t>
      </w:r>
      <w:r>
        <w:rPr>
          <w:rFonts w:ascii="Times New Roman" w:hAnsi="Times New Roman" w:cs="Times New Roman"/>
          <w:sz w:val="28"/>
          <w:szCs w:val="28"/>
        </w:rPr>
        <w:t>ских лиц о проведении аукциона.</w:t>
      </w:r>
    </w:p>
    <w:p w:rsidR="004424ED" w:rsidRPr="002B2898" w:rsidRDefault="004424ED" w:rsidP="004424ED">
      <w:pPr>
        <w:pStyle w:val="ConsPlusNormal"/>
        <w:ind w:firstLine="540"/>
        <w:jc w:val="both"/>
        <w:rPr>
          <w:rFonts w:ascii="Times New Roman" w:hAnsi="Times New Roman" w:cs="Times New Roman"/>
          <w:sz w:val="28"/>
          <w:szCs w:val="28"/>
        </w:rPr>
      </w:pPr>
      <w:r w:rsidRPr="002B2898">
        <w:rPr>
          <w:rFonts w:ascii="Times New Roman" w:hAnsi="Times New Roman" w:cs="Times New Roman"/>
          <w:sz w:val="28"/>
          <w:szCs w:val="28"/>
        </w:rPr>
        <w:t>Решение о проведении аукциона принимается организатором аукциона по собственной инициативе в случае отсутствия заявок хозяйствующих субъектов и заключенных договоров на размещение нестационарных торговых объектов в местах, определенных Схемой.</w:t>
      </w:r>
    </w:p>
    <w:p w:rsidR="004424ED" w:rsidRPr="002B2898" w:rsidRDefault="004424ED" w:rsidP="004424ED">
      <w:pPr>
        <w:pStyle w:val="ConsPlusNormal"/>
        <w:ind w:firstLine="540"/>
        <w:jc w:val="both"/>
        <w:rPr>
          <w:rFonts w:ascii="Times New Roman" w:hAnsi="Times New Roman" w:cs="Times New Roman"/>
          <w:sz w:val="28"/>
          <w:szCs w:val="28"/>
        </w:rPr>
      </w:pPr>
      <w:r>
        <w:rPr>
          <w:rFonts w:ascii="Times New Roman" w:hAnsi="Times New Roman" w:cs="Times New Roman"/>
          <w:sz w:val="28"/>
          <w:szCs w:val="28"/>
        </w:rPr>
        <w:t>3.3</w:t>
      </w:r>
      <w:r w:rsidRPr="002B2898">
        <w:rPr>
          <w:rFonts w:ascii="Times New Roman" w:hAnsi="Times New Roman" w:cs="Times New Roman"/>
          <w:sz w:val="28"/>
          <w:szCs w:val="28"/>
        </w:rPr>
        <w:t xml:space="preserve">. Разработка и утверждение документации, необходимой для проведения аукциона, осуществляется на основании принятого решения о </w:t>
      </w:r>
      <w:r w:rsidRPr="002B2898">
        <w:rPr>
          <w:rFonts w:ascii="Times New Roman" w:hAnsi="Times New Roman" w:cs="Times New Roman"/>
          <w:sz w:val="28"/>
          <w:szCs w:val="28"/>
        </w:rPr>
        <w:lastRenderedPageBreak/>
        <w:t>проведении аукциона в течение десяти рабочих дней с даты принятия решения о проведении аукциона.</w:t>
      </w:r>
    </w:p>
    <w:p w:rsidR="004424ED" w:rsidRPr="002B2898" w:rsidRDefault="004424ED" w:rsidP="004424ED">
      <w:pPr>
        <w:pStyle w:val="ConsPlusNormal"/>
        <w:ind w:firstLine="540"/>
        <w:jc w:val="both"/>
        <w:rPr>
          <w:rFonts w:ascii="Times New Roman" w:hAnsi="Times New Roman" w:cs="Times New Roman"/>
          <w:sz w:val="28"/>
          <w:szCs w:val="28"/>
        </w:rPr>
      </w:pPr>
      <w:r>
        <w:rPr>
          <w:rFonts w:ascii="Times New Roman" w:hAnsi="Times New Roman" w:cs="Times New Roman"/>
          <w:sz w:val="28"/>
          <w:szCs w:val="28"/>
        </w:rPr>
        <w:t>3.5</w:t>
      </w:r>
      <w:r w:rsidRPr="002B2898">
        <w:rPr>
          <w:rFonts w:ascii="Times New Roman" w:hAnsi="Times New Roman" w:cs="Times New Roman"/>
          <w:sz w:val="28"/>
          <w:szCs w:val="28"/>
        </w:rPr>
        <w:t>. Организатор аукциона разрабатывает и утверждает аукционную документацию, сумму задатка за участие в аукционе, устанавливает время, место и порядок проведения аукциона, форму и сроки подачи заявок на участие в аукционе, порядок внесения и возврата задатка, величину повышения начальной цены предмета аукциона ("шаг аукциона").</w:t>
      </w:r>
    </w:p>
    <w:p w:rsidR="004424ED" w:rsidRPr="002B2898" w:rsidRDefault="004424ED" w:rsidP="004424ED">
      <w:pPr>
        <w:pStyle w:val="ConsPlusNormal"/>
        <w:ind w:firstLine="540"/>
        <w:jc w:val="both"/>
        <w:rPr>
          <w:rFonts w:ascii="Times New Roman" w:hAnsi="Times New Roman" w:cs="Times New Roman"/>
          <w:sz w:val="28"/>
          <w:szCs w:val="28"/>
        </w:rPr>
      </w:pPr>
      <w:r>
        <w:rPr>
          <w:rFonts w:ascii="Times New Roman" w:hAnsi="Times New Roman" w:cs="Times New Roman"/>
          <w:sz w:val="28"/>
          <w:szCs w:val="28"/>
        </w:rPr>
        <w:t>3.6</w:t>
      </w:r>
      <w:r w:rsidRPr="002B2898">
        <w:rPr>
          <w:rFonts w:ascii="Times New Roman" w:hAnsi="Times New Roman" w:cs="Times New Roman"/>
          <w:sz w:val="28"/>
          <w:szCs w:val="28"/>
        </w:rPr>
        <w:t xml:space="preserve">. "Шаг аукциона" устанавливается в пределах </w:t>
      </w:r>
      <w:r w:rsidR="00E813B0">
        <w:rPr>
          <w:rFonts w:ascii="Times New Roman" w:hAnsi="Times New Roman" w:cs="Times New Roman"/>
          <w:sz w:val="28"/>
          <w:szCs w:val="28"/>
        </w:rPr>
        <w:t>десяти</w:t>
      </w:r>
      <w:r w:rsidRPr="002B2898">
        <w:rPr>
          <w:rFonts w:ascii="Times New Roman" w:hAnsi="Times New Roman" w:cs="Times New Roman"/>
          <w:sz w:val="28"/>
          <w:szCs w:val="28"/>
        </w:rPr>
        <w:t xml:space="preserve"> процентов начальной цены предмета аукциона.</w:t>
      </w:r>
    </w:p>
    <w:p w:rsidR="004424ED" w:rsidRPr="002B2898" w:rsidRDefault="004424ED" w:rsidP="004424ED">
      <w:pPr>
        <w:pStyle w:val="ConsPlusNormal"/>
        <w:ind w:firstLine="540"/>
        <w:jc w:val="both"/>
        <w:rPr>
          <w:rFonts w:ascii="Times New Roman" w:hAnsi="Times New Roman" w:cs="Times New Roman"/>
          <w:sz w:val="28"/>
          <w:szCs w:val="28"/>
        </w:rPr>
      </w:pPr>
      <w:r>
        <w:rPr>
          <w:rFonts w:ascii="Times New Roman" w:hAnsi="Times New Roman" w:cs="Times New Roman"/>
          <w:sz w:val="28"/>
          <w:szCs w:val="28"/>
        </w:rPr>
        <w:t>3.7</w:t>
      </w:r>
      <w:r w:rsidRPr="002B2898">
        <w:rPr>
          <w:rFonts w:ascii="Times New Roman" w:hAnsi="Times New Roman" w:cs="Times New Roman"/>
          <w:sz w:val="28"/>
          <w:szCs w:val="28"/>
        </w:rPr>
        <w:t xml:space="preserve">. </w:t>
      </w:r>
      <w:r w:rsidR="00E813B0">
        <w:rPr>
          <w:rFonts w:ascii="Times New Roman" w:hAnsi="Times New Roman" w:cs="Times New Roman"/>
          <w:sz w:val="28"/>
          <w:szCs w:val="28"/>
        </w:rPr>
        <w:t>Размер</w:t>
      </w:r>
      <w:r w:rsidRPr="002B2898">
        <w:rPr>
          <w:rFonts w:ascii="Times New Roman" w:hAnsi="Times New Roman" w:cs="Times New Roman"/>
          <w:sz w:val="28"/>
          <w:szCs w:val="28"/>
        </w:rPr>
        <w:t xml:space="preserve"> задатка </w:t>
      </w:r>
      <w:r w:rsidR="00E813B0">
        <w:rPr>
          <w:rFonts w:ascii="Times New Roman" w:hAnsi="Times New Roman" w:cs="Times New Roman"/>
          <w:sz w:val="28"/>
          <w:szCs w:val="28"/>
        </w:rPr>
        <w:t>определяется организатором аукциона, и не может превышать 20</w:t>
      </w:r>
      <w:r w:rsidRPr="003B4F47">
        <w:rPr>
          <w:rFonts w:ascii="Times New Roman" w:hAnsi="Times New Roman" w:cs="Times New Roman"/>
          <w:sz w:val="28"/>
          <w:szCs w:val="28"/>
        </w:rPr>
        <w:t xml:space="preserve"> процентов от</w:t>
      </w:r>
      <w:r w:rsidRPr="002B2898">
        <w:rPr>
          <w:rFonts w:ascii="Times New Roman" w:hAnsi="Times New Roman" w:cs="Times New Roman"/>
          <w:sz w:val="28"/>
          <w:szCs w:val="28"/>
        </w:rPr>
        <w:t xml:space="preserve"> начальной цены предмета аукциона и является равной для всех участников аукциона.</w:t>
      </w:r>
    </w:p>
    <w:p w:rsidR="004424ED" w:rsidRPr="002B2898" w:rsidRDefault="004424ED" w:rsidP="004424ED">
      <w:pPr>
        <w:pStyle w:val="ConsPlusNormal"/>
        <w:ind w:firstLine="540"/>
        <w:jc w:val="both"/>
        <w:rPr>
          <w:rFonts w:ascii="Times New Roman" w:hAnsi="Times New Roman" w:cs="Times New Roman"/>
          <w:sz w:val="28"/>
          <w:szCs w:val="28"/>
        </w:rPr>
      </w:pPr>
      <w:r>
        <w:rPr>
          <w:rFonts w:ascii="Times New Roman" w:hAnsi="Times New Roman" w:cs="Times New Roman"/>
          <w:sz w:val="28"/>
          <w:szCs w:val="28"/>
        </w:rPr>
        <w:t>3.8</w:t>
      </w:r>
      <w:r w:rsidRPr="002B2898">
        <w:rPr>
          <w:rFonts w:ascii="Times New Roman" w:hAnsi="Times New Roman" w:cs="Times New Roman"/>
          <w:sz w:val="28"/>
          <w:szCs w:val="28"/>
        </w:rPr>
        <w:t>. Публикация извещения о проведении аукциона осуществляется организатором аукциона не позднее, чем за тридцать дней до даты проведения аукциона.</w:t>
      </w:r>
    </w:p>
    <w:p w:rsidR="004424ED" w:rsidRPr="002B2898" w:rsidRDefault="004424ED" w:rsidP="004424ED">
      <w:pPr>
        <w:pStyle w:val="ConsPlusNormal"/>
        <w:ind w:firstLine="540"/>
        <w:jc w:val="both"/>
        <w:rPr>
          <w:rFonts w:ascii="Times New Roman" w:hAnsi="Times New Roman" w:cs="Times New Roman"/>
          <w:sz w:val="28"/>
          <w:szCs w:val="28"/>
        </w:rPr>
      </w:pPr>
      <w:r w:rsidRPr="002B2898">
        <w:rPr>
          <w:rFonts w:ascii="Times New Roman" w:hAnsi="Times New Roman" w:cs="Times New Roman"/>
          <w:sz w:val="28"/>
          <w:szCs w:val="28"/>
        </w:rPr>
        <w:t xml:space="preserve">Извещение о проведении аукциона и документация об аукционе публикуется в порядке, установленном для официального опубликования муниципальных правовых актов и размещается на официальном сайте администрации города </w:t>
      </w:r>
      <w:r>
        <w:rPr>
          <w:rFonts w:ascii="Times New Roman" w:hAnsi="Times New Roman" w:cs="Times New Roman"/>
          <w:sz w:val="28"/>
          <w:szCs w:val="28"/>
        </w:rPr>
        <w:t>Владикавказа</w:t>
      </w:r>
      <w:r w:rsidRPr="002B2898">
        <w:rPr>
          <w:rFonts w:ascii="Times New Roman" w:hAnsi="Times New Roman" w:cs="Times New Roman"/>
          <w:sz w:val="28"/>
          <w:szCs w:val="28"/>
        </w:rPr>
        <w:t xml:space="preserve"> в информационно-телекоммуникационной сети Интернет (далее на официальном сайте)</w:t>
      </w:r>
      <w:r>
        <w:rPr>
          <w:rFonts w:ascii="Times New Roman" w:hAnsi="Times New Roman" w:cs="Times New Roman"/>
          <w:sz w:val="28"/>
          <w:szCs w:val="28"/>
        </w:rPr>
        <w:t xml:space="preserve"> и газете «Владикавказ»</w:t>
      </w:r>
      <w:r w:rsidRPr="002B2898">
        <w:rPr>
          <w:rFonts w:ascii="Times New Roman" w:hAnsi="Times New Roman" w:cs="Times New Roman"/>
          <w:sz w:val="28"/>
          <w:szCs w:val="28"/>
        </w:rPr>
        <w:t>.</w:t>
      </w:r>
    </w:p>
    <w:p w:rsidR="004424ED" w:rsidRPr="002B2898" w:rsidRDefault="004424ED" w:rsidP="004424ED">
      <w:pPr>
        <w:pStyle w:val="ConsPlusNormal"/>
        <w:ind w:firstLine="540"/>
        <w:jc w:val="both"/>
        <w:rPr>
          <w:rFonts w:ascii="Times New Roman" w:hAnsi="Times New Roman" w:cs="Times New Roman"/>
          <w:sz w:val="28"/>
          <w:szCs w:val="28"/>
        </w:rPr>
      </w:pPr>
      <w:r>
        <w:rPr>
          <w:rFonts w:ascii="Times New Roman" w:hAnsi="Times New Roman" w:cs="Times New Roman"/>
          <w:sz w:val="28"/>
          <w:szCs w:val="28"/>
        </w:rPr>
        <w:t>3.9</w:t>
      </w:r>
      <w:r w:rsidRPr="002B2898">
        <w:rPr>
          <w:rFonts w:ascii="Times New Roman" w:hAnsi="Times New Roman" w:cs="Times New Roman"/>
          <w:sz w:val="28"/>
          <w:szCs w:val="28"/>
        </w:rPr>
        <w:t>. Извещение о проведении аукциона должно содержать сведения:</w:t>
      </w:r>
    </w:p>
    <w:p w:rsidR="004424ED" w:rsidRPr="002B2898" w:rsidRDefault="004424ED" w:rsidP="004424ED">
      <w:pPr>
        <w:pStyle w:val="ConsPlusNormal"/>
        <w:ind w:firstLine="540"/>
        <w:jc w:val="both"/>
        <w:rPr>
          <w:rFonts w:ascii="Times New Roman" w:hAnsi="Times New Roman" w:cs="Times New Roman"/>
          <w:sz w:val="28"/>
          <w:szCs w:val="28"/>
        </w:rPr>
      </w:pPr>
      <w:r w:rsidRPr="002B2898">
        <w:rPr>
          <w:rFonts w:ascii="Times New Roman" w:hAnsi="Times New Roman" w:cs="Times New Roman"/>
          <w:sz w:val="28"/>
          <w:szCs w:val="28"/>
        </w:rPr>
        <w:t>1) о времени, месте и форме аукциона;</w:t>
      </w:r>
    </w:p>
    <w:p w:rsidR="004424ED" w:rsidRPr="002B2898" w:rsidRDefault="004424ED" w:rsidP="004424ED">
      <w:pPr>
        <w:pStyle w:val="ConsPlusNormal"/>
        <w:ind w:firstLine="540"/>
        <w:jc w:val="both"/>
        <w:rPr>
          <w:rFonts w:ascii="Times New Roman" w:hAnsi="Times New Roman" w:cs="Times New Roman"/>
          <w:sz w:val="28"/>
          <w:szCs w:val="28"/>
        </w:rPr>
      </w:pPr>
      <w:r w:rsidRPr="002B2898">
        <w:rPr>
          <w:rFonts w:ascii="Times New Roman" w:hAnsi="Times New Roman" w:cs="Times New Roman"/>
          <w:sz w:val="28"/>
          <w:szCs w:val="28"/>
        </w:rPr>
        <w:t>2) о предмете аукциона;</w:t>
      </w:r>
    </w:p>
    <w:p w:rsidR="004424ED" w:rsidRPr="002B2898" w:rsidRDefault="004424ED" w:rsidP="004424ED">
      <w:pPr>
        <w:pStyle w:val="ConsPlusNormal"/>
        <w:ind w:firstLine="540"/>
        <w:jc w:val="both"/>
        <w:rPr>
          <w:rFonts w:ascii="Times New Roman" w:hAnsi="Times New Roman" w:cs="Times New Roman"/>
          <w:sz w:val="28"/>
          <w:szCs w:val="28"/>
        </w:rPr>
      </w:pPr>
      <w:r>
        <w:rPr>
          <w:rFonts w:ascii="Times New Roman" w:hAnsi="Times New Roman" w:cs="Times New Roman"/>
          <w:sz w:val="28"/>
          <w:szCs w:val="28"/>
        </w:rPr>
        <w:t>3</w:t>
      </w:r>
      <w:r w:rsidRPr="002B2898">
        <w:rPr>
          <w:rFonts w:ascii="Times New Roman" w:hAnsi="Times New Roman" w:cs="Times New Roman"/>
          <w:sz w:val="28"/>
          <w:szCs w:val="28"/>
        </w:rPr>
        <w:t>) о порядке проведения аукциона;</w:t>
      </w:r>
    </w:p>
    <w:p w:rsidR="004424ED" w:rsidRPr="002B2898" w:rsidRDefault="004424ED" w:rsidP="004424ED">
      <w:pPr>
        <w:pStyle w:val="ConsPlusNormal"/>
        <w:ind w:firstLine="540"/>
        <w:jc w:val="both"/>
        <w:rPr>
          <w:rFonts w:ascii="Times New Roman" w:hAnsi="Times New Roman" w:cs="Times New Roman"/>
          <w:sz w:val="28"/>
          <w:szCs w:val="28"/>
        </w:rPr>
      </w:pPr>
      <w:r>
        <w:rPr>
          <w:rFonts w:ascii="Times New Roman" w:hAnsi="Times New Roman" w:cs="Times New Roman"/>
          <w:sz w:val="28"/>
          <w:szCs w:val="28"/>
        </w:rPr>
        <w:t>4</w:t>
      </w:r>
      <w:r w:rsidRPr="002B2898">
        <w:rPr>
          <w:rFonts w:ascii="Times New Roman" w:hAnsi="Times New Roman" w:cs="Times New Roman"/>
          <w:sz w:val="28"/>
          <w:szCs w:val="28"/>
        </w:rPr>
        <w:t>) о форме заявки и сроках ее подачи;</w:t>
      </w:r>
    </w:p>
    <w:p w:rsidR="004424ED" w:rsidRPr="002B2898" w:rsidRDefault="004424ED" w:rsidP="004424ED">
      <w:pPr>
        <w:pStyle w:val="ConsPlusNormal"/>
        <w:ind w:firstLine="540"/>
        <w:jc w:val="both"/>
        <w:rPr>
          <w:rFonts w:ascii="Times New Roman" w:hAnsi="Times New Roman" w:cs="Times New Roman"/>
          <w:sz w:val="28"/>
          <w:szCs w:val="28"/>
        </w:rPr>
      </w:pPr>
      <w:r w:rsidRPr="002B2898">
        <w:rPr>
          <w:rFonts w:ascii="Times New Roman" w:hAnsi="Times New Roman" w:cs="Times New Roman"/>
          <w:sz w:val="28"/>
          <w:szCs w:val="28"/>
        </w:rPr>
        <w:t>7) сведения о начальной цене аукциона, величине повышения начальной цены пре</w:t>
      </w:r>
      <w:r>
        <w:rPr>
          <w:rFonts w:ascii="Times New Roman" w:hAnsi="Times New Roman" w:cs="Times New Roman"/>
          <w:sz w:val="28"/>
          <w:szCs w:val="28"/>
        </w:rPr>
        <w:t>дмета аукциона ("шаг аукциона");</w:t>
      </w:r>
    </w:p>
    <w:p w:rsidR="004424ED" w:rsidRPr="002B2898" w:rsidRDefault="004424ED" w:rsidP="004424ED">
      <w:pPr>
        <w:pStyle w:val="ConsPlusNormal"/>
        <w:ind w:firstLine="540"/>
        <w:jc w:val="both"/>
        <w:rPr>
          <w:rFonts w:ascii="Times New Roman" w:hAnsi="Times New Roman" w:cs="Times New Roman"/>
          <w:sz w:val="28"/>
          <w:szCs w:val="28"/>
        </w:rPr>
      </w:pPr>
      <w:r w:rsidRPr="002B2898">
        <w:rPr>
          <w:rFonts w:ascii="Times New Roman" w:hAnsi="Times New Roman" w:cs="Times New Roman"/>
          <w:sz w:val="28"/>
          <w:szCs w:val="28"/>
        </w:rPr>
        <w:t>8) проект договора, заключаемого по результатам проведения аукциона;</w:t>
      </w:r>
    </w:p>
    <w:p w:rsidR="004424ED" w:rsidRPr="002B2898" w:rsidRDefault="004424ED" w:rsidP="004424ED">
      <w:pPr>
        <w:pStyle w:val="ConsPlusNormal"/>
        <w:ind w:firstLine="540"/>
        <w:jc w:val="both"/>
        <w:rPr>
          <w:rFonts w:ascii="Times New Roman" w:hAnsi="Times New Roman" w:cs="Times New Roman"/>
          <w:sz w:val="28"/>
          <w:szCs w:val="28"/>
        </w:rPr>
      </w:pPr>
      <w:r w:rsidRPr="002B2898">
        <w:rPr>
          <w:rFonts w:ascii="Times New Roman" w:hAnsi="Times New Roman" w:cs="Times New Roman"/>
          <w:sz w:val="28"/>
          <w:szCs w:val="28"/>
        </w:rPr>
        <w:t>9) о размере задатка, о порядке его внесения участниками аукциона и возврата им, о реквизитах счета для перечисления задатка.</w:t>
      </w:r>
    </w:p>
    <w:p w:rsidR="004424ED" w:rsidRPr="002B2898" w:rsidRDefault="004424ED" w:rsidP="004424ED">
      <w:pPr>
        <w:pStyle w:val="ConsPlusNormal"/>
        <w:ind w:firstLine="540"/>
        <w:jc w:val="both"/>
        <w:rPr>
          <w:rFonts w:ascii="Times New Roman" w:hAnsi="Times New Roman" w:cs="Times New Roman"/>
          <w:sz w:val="28"/>
          <w:szCs w:val="28"/>
        </w:rPr>
      </w:pPr>
    </w:p>
    <w:p w:rsidR="004424ED" w:rsidRPr="002B2898" w:rsidRDefault="004424ED" w:rsidP="004424ED">
      <w:pPr>
        <w:pStyle w:val="ConsPlusNormal"/>
        <w:ind w:firstLine="540"/>
        <w:jc w:val="both"/>
        <w:rPr>
          <w:rFonts w:ascii="Times New Roman" w:hAnsi="Times New Roman" w:cs="Times New Roman"/>
          <w:sz w:val="28"/>
          <w:szCs w:val="28"/>
        </w:rPr>
      </w:pPr>
    </w:p>
    <w:p w:rsidR="004424ED" w:rsidRPr="002B2898" w:rsidRDefault="004424ED" w:rsidP="004424ED">
      <w:pPr>
        <w:pStyle w:val="ConsPlusNormal"/>
        <w:ind w:firstLine="540"/>
        <w:jc w:val="center"/>
        <w:rPr>
          <w:rFonts w:ascii="Times New Roman" w:hAnsi="Times New Roman" w:cs="Times New Roman"/>
          <w:sz w:val="28"/>
          <w:szCs w:val="28"/>
        </w:rPr>
      </w:pPr>
      <w:r>
        <w:rPr>
          <w:rFonts w:ascii="Times New Roman" w:hAnsi="Times New Roman" w:cs="Times New Roman"/>
          <w:sz w:val="28"/>
          <w:szCs w:val="28"/>
        </w:rPr>
        <w:t>4</w:t>
      </w:r>
      <w:r w:rsidRPr="002B2898">
        <w:rPr>
          <w:rFonts w:ascii="Times New Roman" w:hAnsi="Times New Roman" w:cs="Times New Roman"/>
          <w:sz w:val="28"/>
          <w:szCs w:val="28"/>
        </w:rPr>
        <w:t>. Порядок предоставления заявок на участие в аукционе</w:t>
      </w:r>
    </w:p>
    <w:p w:rsidR="004424ED" w:rsidRPr="002B2898" w:rsidRDefault="004424ED" w:rsidP="004424ED">
      <w:pPr>
        <w:pStyle w:val="ConsPlusNormal"/>
        <w:ind w:firstLine="540"/>
        <w:jc w:val="both"/>
        <w:rPr>
          <w:rFonts w:ascii="Times New Roman" w:hAnsi="Times New Roman" w:cs="Times New Roman"/>
          <w:sz w:val="28"/>
          <w:szCs w:val="28"/>
        </w:rPr>
      </w:pPr>
    </w:p>
    <w:p w:rsidR="004424ED" w:rsidRPr="002B2898" w:rsidRDefault="004424ED" w:rsidP="004424ED">
      <w:pPr>
        <w:pStyle w:val="ConsPlusNormal"/>
        <w:ind w:firstLine="540"/>
        <w:jc w:val="both"/>
        <w:rPr>
          <w:rFonts w:ascii="Times New Roman" w:hAnsi="Times New Roman" w:cs="Times New Roman"/>
          <w:sz w:val="28"/>
          <w:szCs w:val="28"/>
        </w:rPr>
      </w:pPr>
      <w:r>
        <w:rPr>
          <w:rFonts w:ascii="Times New Roman" w:hAnsi="Times New Roman" w:cs="Times New Roman"/>
          <w:sz w:val="28"/>
          <w:szCs w:val="28"/>
        </w:rPr>
        <w:t>4</w:t>
      </w:r>
      <w:r w:rsidRPr="002B2898">
        <w:rPr>
          <w:rFonts w:ascii="Times New Roman" w:hAnsi="Times New Roman" w:cs="Times New Roman"/>
          <w:sz w:val="28"/>
          <w:szCs w:val="28"/>
        </w:rPr>
        <w:t>.1. Заявителем может быть любое юридическое лицо или индивидуальный предприниматель.</w:t>
      </w:r>
    </w:p>
    <w:p w:rsidR="004424ED" w:rsidRPr="002B2898" w:rsidRDefault="004424ED" w:rsidP="004424ED">
      <w:pPr>
        <w:pStyle w:val="ConsPlusNormal"/>
        <w:ind w:firstLine="540"/>
        <w:jc w:val="both"/>
        <w:rPr>
          <w:rFonts w:ascii="Times New Roman" w:hAnsi="Times New Roman" w:cs="Times New Roman"/>
          <w:sz w:val="28"/>
          <w:szCs w:val="28"/>
        </w:rPr>
      </w:pPr>
      <w:r>
        <w:rPr>
          <w:rFonts w:ascii="Times New Roman" w:hAnsi="Times New Roman" w:cs="Times New Roman"/>
          <w:sz w:val="28"/>
          <w:szCs w:val="28"/>
        </w:rPr>
        <w:t>4</w:t>
      </w:r>
      <w:r w:rsidRPr="002B2898">
        <w:rPr>
          <w:rFonts w:ascii="Times New Roman" w:hAnsi="Times New Roman" w:cs="Times New Roman"/>
          <w:sz w:val="28"/>
          <w:szCs w:val="28"/>
        </w:rPr>
        <w:t xml:space="preserve">.2. Срок подачи заявки и документов, указанных </w:t>
      </w:r>
      <w:r>
        <w:rPr>
          <w:rFonts w:ascii="Times New Roman" w:hAnsi="Times New Roman" w:cs="Times New Roman"/>
          <w:sz w:val="28"/>
          <w:szCs w:val="28"/>
        </w:rPr>
        <w:t>в настоящем пункте, составляет 3</w:t>
      </w:r>
      <w:r w:rsidRPr="002B2898">
        <w:rPr>
          <w:rFonts w:ascii="Times New Roman" w:hAnsi="Times New Roman" w:cs="Times New Roman"/>
          <w:sz w:val="28"/>
          <w:szCs w:val="28"/>
        </w:rPr>
        <w:t>0 дней, которые исчисляются с даты официального опубликования извещения о проведении аукциона. Для участия и аукционе заявители представляют в установленный в извещении о проведении аукциона срок следующие документы:</w:t>
      </w:r>
    </w:p>
    <w:p w:rsidR="004424ED" w:rsidRPr="002B2898" w:rsidRDefault="004424ED" w:rsidP="004424ED">
      <w:pPr>
        <w:pStyle w:val="ConsPlusNormal"/>
        <w:ind w:firstLine="540"/>
        <w:jc w:val="both"/>
        <w:rPr>
          <w:rFonts w:ascii="Times New Roman" w:hAnsi="Times New Roman" w:cs="Times New Roman"/>
          <w:sz w:val="28"/>
          <w:szCs w:val="28"/>
        </w:rPr>
      </w:pPr>
      <w:r w:rsidRPr="003B4F47">
        <w:rPr>
          <w:rFonts w:ascii="Times New Roman" w:hAnsi="Times New Roman" w:cs="Times New Roman"/>
          <w:sz w:val="28"/>
          <w:szCs w:val="28"/>
        </w:rPr>
        <w:t>а) заявку на участие в аукционе по форме, утвержденной приложением № 1 к настоящему Постановлению;</w:t>
      </w:r>
    </w:p>
    <w:p w:rsidR="004424ED" w:rsidRPr="002B2898" w:rsidRDefault="004424ED" w:rsidP="004424ED">
      <w:pPr>
        <w:pStyle w:val="ConsPlusNormal"/>
        <w:ind w:firstLine="540"/>
        <w:jc w:val="both"/>
        <w:rPr>
          <w:rFonts w:ascii="Times New Roman" w:hAnsi="Times New Roman" w:cs="Times New Roman"/>
          <w:sz w:val="28"/>
          <w:szCs w:val="28"/>
        </w:rPr>
      </w:pPr>
      <w:r w:rsidRPr="002B2898">
        <w:rPr>
          <w:rFonts w:ascii="Times New Roman" w:hAnsi="Times New Roman" w:cs="Times New Roman"/>
          <w:sz w:val="28"/>
          <w:szCs w:val="28"/>
        </w:rPr>
        <w:lastRenderedPageBreak/>
        <w:t xml:space="preserve">б) документ, подтверждающий полномочия лица на осуществление действий от имени заявителя - юридического лица (копия решения о назначении или об избрании либо приказа о назначении физического лица на должность, в соответствии с которым такое физическое лицо обладает правом действовать от имени заявителя без доверенности (далее - руководитель). В случае если от имени заявителя действует иное лицо, заявка на участие в </w:t>
      </w:r>
      <w:r w:rsidR="00AE61F2">
        <w:rPr>
          <w:rFonts w:ascii="Times New Roman" w:hAnsi="Times New Roman" w:cs="Times New Roman"/>
          <w:sz w:val="28"/>
          <w:szCs w:val="28"/>
        </w:rPr>
        <w:t>аукционе</w:t>
      </w:r>
      <w:r w:rsidRPr="002B2898">
        <w:rPr>
          <w:rFonts w:ascii="Times New Roman" w:hAnsi="Times New Roman" w:cs="Times New Roman"/>
          <w:sz w:val="28"/>
          <w:szCs w:val="28"/>
        </w:rPr>
        <w:t xml:space="preserve"> должна содержать также доверенность на осуществление действий от имени заявителя, оформленную в соответствии с законодательством и подписанную руководителем заявителя (для юридических лиц) или уполномоченным этим руководителем лицом, либо нотариально заверенную копию такой доверенности. В случае если указанная доверенность подписана лицом, уполномоченным руководителем заявителя, заявка на участие в аукционе должна содержать также документ, подтверждающий полномочия такого лица;</w:t>
      </w:r>
    </w:p>
    <w:p w:rsidR="004424ED" w:rsidRDefault="004424ED" w:rsidP="004424ED">
      <w:pPr>
        <w:pStyle w:val="ConsPlusNormal"/>
        <w:ind w:firstLine="540"/>
        <w:jc w:val="both"/>
        <w:rPr>
          <w:rFonts w:ascii="Times New Roman" w:hAnsi="Times New Roman" w:cs="Times New Roman"/>
          <w:sz w:val="28"/>
          <w:szCs w:val="28"/>
        </w:rPr>
      </w:pPr>
      <w:r w:rsidRPr="002B2898">
        <w:rPr>
          <w:rFonts w:ascii="Times New Roman" w:hAnsi="Times New Roman" w:cs="Times New Roman"/>
          <w:sz w:val="28"/>
          <w:szCs w:val="28"/>
        </w:rPr>
        <w:t>в) копии учредительных документов заявителя (для юридических лиц)</w:t>
      </w:r>
      <w:r>
        <w:rPr>
          <w:rFonts w:ascii="Times New Roman" w:hAnsi="Times New Roman" w:cs="Times New Roman"/>
          <w:sz w:val="28"/>
          <w:szCs w:val="28"/>
        </w:rPr>
        <w:t>:</w:t>
      </w:r>
    </w:p>
    <w:p w:rsidR="004424ED" w:rsidRDefault="00270C71" w:rsidP="004424ED">
      <w:pPr>
        <w:pStyle w:val="ConsPlusNormal"/>
        <w:ind w:firstLine="540"/>
        <w:jc w:val="both"/>
        <w:rPr>
          <w:rFonts w:ascii="Times New Roman" w:hAnsi="Times New Roman" w:cs="Times New Roman"/>
          <w:sz w:val="28"/>
          <w:szCs w:val="28"/>
        </w:rPr>
      </w:pPr>
      <w:r>
        <w:rPr>
          <w:rFonts w:ascii="Times New Roman" w:hAnsi="Times New Roman" w:cs="Times New Roman"/>
          <w:sz w:val="28"/>
          <w:szCs w:val="28"/>
        </w:rPr>
        <w:t xml:space="preserve">- </w:t>
      </w:r>
      <w:r w:rsidR="004424ED">
        <w:rPr>
          <w:rFonts w:ascii="Times New Roman" w:hAnsi="Times New Roman" w:cs="Times New Roman"/>
          <w:sz w:val="28"/>
          <w:szCs w:val="28"/>
        </w:rPr>
        <w:t xml:space="preserve">копия свидетельства о </w:t>
      </w:r>
      <w:r>
        <w:rPr>
          <w:rFonts w:ascii="Times New Roman" w:hAnsi="Times New Roman" w:cs="Times New Roman"/>
          <w:sz w:val="28"/>
          <w:szCs w:val="28"/>
        </w:rPr>
        <w:t xml:space="preserve">государственной </w:t>
      </w:r>
      <w:r w:rsidR="004424ED">
        <w:rPr>
          <w:rFonts w:ascii="Times New Roman" w:hAnsi="Times New Roman" w:cs="Times New Roman"/>
          <w:sz w:val="28"/>
          <w:szCs w:val="28"/>
        </w:rPr>
        <w:t>регистрации юридического лица</w:t>
      </w:r>
      <w:r>
        <w:rPr>
          <w:rFonts w:ascii="Times New Roman" w:hAnsi="Times New Roman" w:cs="Times New Roman"/>
          <w:sz w:val="28"/>
          <w:szCs w:val="28"/>
        </w:rPr>
        <w:t>;</w:t>
      </w:r>
    </w:p>
    <w:p w:rsidR="004424ED" w:rsidRDefault="00270C71" w:rsidP="004424ED">
      <w:pPr>
        <w:pStyle w:val="ConsPlusNormal"/>
        <w:ind w:firstLine="540"/>
        <w:jc w:val="both"/>
        <w:rPr>
          <w:rFonts w:ascii="Times New Roman" w:hAnsi="Times New Roman" w:cs="Times New Roman"/>
          <w:sz w:val="28"/>
          <w:szCs w:val="28"/>
        </w:rPr>
      </w:pPr>
      <w:r>
        <w:rPr>
          <w:rFonts w:ascii="Times New Roman" w:hAnsi="Times New Roman" w:cs="Times New Roman"/>
          <w:sz w:val="28"/>
          <w:szCs w:val="28"/>
        </w:rPr>
        <w:t xml:space="preserve">- </w:t>
      </w:r>
      <w:r w:rsidR="004424ED">
        <w:rPr>
          <w:rFonts w:ascii="Times New Roman" w:hAnsi="Times New Roman" w:cs="Times New Roman"/>
          <w:sz w:val="28"/>
          <w:szCs w:val="28"/>
        </w:rPr>
        <w:t xml:space="preserve">копия свидетельства о постановке </w:t>
      </w:r>
      <w:r>
        <w:rPr>
          <w:rFonts w:ascii="Times New Roman" w:hAnsi="Times New Roman" w:cs="Times New Roman"/>
          <w:sz w:val="28"/>
          <w:szCs w:val="28"/>
        </w:rPr>
        <w:t>на</w:t>
      </w:r>
      <w:r w:rsidR="004424ED">
        <w:rPr>
          <w:rFonts w:ascii="Times New Roman" w:hAnsi="Times New Roman" w:cs="Times New Roman"/>
          <w:sz w:val="28"/>
          <w:szCs w:val="28"/>
        </w:rPr>
        <w:t xml:space="preserve"> учет</w:t>
      </w:r>
      <w:r>
        <w:rPr>
          <w:rFonts w:ascii="Times New Roman" w:hAnsi="Times New Roman" w:cs="Times New Roman"/>
          <w:sz w:val="28"/>
          <w:szCs w:val="28"/>
        </w:rPr>
        <w:t xml:space="preserve"> российской организации в налоговом органе по месту ее нахождения;</w:t>
      </w:r>
    </w:p>
    <w:p w:rsidR="004424ED" w:rsidRDefault="00270C71" w:rsidP="004424ED">
      <w:pPr>
        <w:pStyle w:val="ConsPlusNormal"/>
        <w:ind w:firstLine="540"/>
        <w:jc w:val="both"/>
        <w:rPr>
          <w:rFonts w:ascii="Times New Roman" w:hAnsi="Times New Roman" w:cs="Times New Roman"/>
          <w:sz w:val="28"/>
          <w:szCs w:val="28"/>
        </w:rPr>
      </w:pPr>
      <w:r>
        <w:rPr>
          <w:rFonts w:ascii="Times New Roman" w:hAnsi="Times New Roman" w:cs="Times New Roman"/>
          <w:sz w:val="28"/>
          <w:szCs w:val="28"/>
        </w:rPr>
        <w:t xml:space="preserve">- </w:t>
      </w:r>
      <w:r w:rsidR="004424ED">
        <w:rPr>
          <w:rFonts w:ascii="Times New Roman" w:hAnsi="Times New Roman" w:cs="Times New Roman"/>
          <w:sz w:val="28"/>
          <w:szCs w:val="28"/>
        </w:rPr>
        <w:t>копия приказа о назначении руководителя</w:t>
      </w:r>
      <w:r>
        <w:rPr>
          <w:rFonts w:ascii="Times New Roman" w:hAnsi="Times New Roman" w:cs="Times New Roman"/>
          <w:sz w:val="28"/>
          <w:szCs w:val="28"/>
        </w:rPr>
        <w:t>;</w:t>
      </w:r>
    </w:p>
    <w:p w:rsidR="004424ED" w:rsidRDefault="00270C71" w:rsidP="004424ED">
      <w:pPr>
        <w:pStyle w:val="ConsPlusNormal"/>
        <w:ind w:firstLine="540"/>
        <w:jc w:val="both"/>
        <w:rPr>
          <w:rFonts w:ascii="Times New Roman" w:hAnsi="Times New Roman" w:cs="Times New Roman"/>
          <w:sz w:val="28"/>
          <w:szCs w:val="28"/>
        </w:rPr>
      </w:pPr>
      <w:r>
        <w:rPr>
          <w:rFonts w:ascii="Times New Roman" w:hAnsi="Times New Roman" w:cs="Times New Roman"/>
          <w:sz w:val="28"/>
          <w:szCs w:val="28"/>
        </w:rPr>
        <w:t xml:space="preserve">- </w:t>
      </w:r>
      <w:r w:rsidR="004424ED">
        <w:rPr>
          <w:rFonts w:ascii="Times New Roman" w:hAnsi="Times New Roman" w:cs="Times New Roman"/>
          <w:sz w:val="28"/>
          <w:szCs w:val="28"/>
        </w:rPr>
        <w:t>копия паспорта руководителя</w:t>
      </w:r>
      <w:r>
        <w:rPr>
          <w:rFonts w:ascii="Times New Roman" w:hAnsi="Times New Roman" w:cs="Times New Roman"/>
          <w:sz w:val="28"/>
          <w:szCs w:val="28"/>
        </w:rPr>
        <w:t>;</w:t>
      </w:r>
    </w:p>
    <w:p w:rsidR="004424ED" w:rsidRDefault="00967146" w:rsidP="004424ED">
      <w:pPr>
        <w:pStyle w:val="ConsPlusNormal"/>
        <w:ind w:firstLine="540"/>
        <w:jc w:val="both"/>
        <w:rPr>
          <w:rFonts w:ascii="Times New Roman" w:hAnsi="Times New Roman" w:cs="Times New Roman"/>
          <w:sz w:val="28"/>
          <w:szCs w:val="28"/>
        </w:rPr>
      </w:pPr>
      <w:r>
        <w:rPr>
          <w:rFonts w:ascii="Times New Roman" w:hAnsi="Times New Roman" w:cs="Times New Roman"/>
          <w:sz w:val="28"/>
          <w:szCs w:val="28"/>
        </w:rPr>
        <w:t xml:space="preserve">- выписка из ЕГРЮЛ, </w:t>
      </w:r>
      <w:r w:rsidRPr="00967146">
        <w:rPr>
          <w:rFonts w:ascii="Times New Roman" w:hAnsi="Times New Roman" w:cs="Times New Roman"/>
          <w:sz w:val="28"/>
          <w:szCs w:val="28"/>
        </w:rPr>
        <w:t>полученную не</w:t>
      </w:r>
      <w:r>
        <w:rPr>
          <w:rFonts w:ascii="Times New Roman" w:hAnsi="Times New Roman" w:cs="Times New Roman"/>
          <w:sz w:val="28"/>
          <w:szCs w:val="28"/>
        </w:rPr>
        <w:t xml:space="preserve"> позднее</w:t>
      </w:r>
      <w:r w:rsidRPr="00967146">
        <w:rPr>
          <w:rFonts w:ascii="Times New Roman" w:hAnsi="Times New Roman" w:cs="Times New Roman"/>
          <w:sz w:val="28"/>
          <w:szCs w:val="28"/>
        </w:rPr>
        <w:t xml:space="preserve"> чем за шесть месяцев до даты размещения на официальном сайте торгов извещения о проведении аукциона</w:t>
      </w:r>
      <w:r>
        <w:rPr>
          <w:rFonts w:ascii="Times New Roman" w:hAnsi="Times New Roman" w:cs="Times New Roman"/>
          <w:sz w:val="28"/>
          <w:szCs w:val="28"/>
        </w:rPr>
        <w:t>;</w:t>
      </w:r>
    </w:p>
    <w:p w:rsidR="004424ED" w:rsidRPr="002B2898" w:rsidRDefault="004424ED" w:rsidP="004424ED">
      <w:pPr>
        <w:pStyle w:val="ConsPlusNormal"/>
        <w:ind w:firstLine="540"/>
        <w:jc w:val="both"/>
        <w:rPr>
          <w:rFonts w:ascii="Times New Roman" w:hAnsi="Times New Roman" w:cs="Times New Roman"/>
          <w:sz w:val="28"/>
          <w:szCs w:val="28"/>
        </w:rPr>
      </w:pPr>
      <w:r>
        <w:rPr>
          <w:rFonts w:ascii="Times New Roman" w:hAnsi="Times New Roman" w:cs="Times New Roman"/>
          <w:sz w:val="28"/>
          <w:szCs w:val="28"/>
        </w:rPr>
        <w:t>г) копию паспорта гражданина РФ, копию свидетельства о постановке на налоговый учет в качестве индивидуального предпринимателя, копия свидетельства о постановке на  учет физического лица в налоговом органе, выписку из ЕГРИП (для индивидуальных предпринимателей)</w:t>
      </w:r>
      <w:r w:rsidR="00E813B0">
        <w:rPr>
          <w:rFonts w:ascii="Times New Roman" w:hAnsi="Times New Roman" w:cs="Times New Roman"/>
          <w:sz w:val="28"/>
          <w:szCs w:val="28"/>
        </w:rPr>
        <w:t>,</w:t>
      </w:r>
      <w:r w:rsidR="00E813B0" w:rsidRPr="00E813B0">
        <w:t xml:space="preserve"> </w:t>
      </w:r>
      <w:r w:rsidR="00E813B0" w:rsidRPr="00E813B0">
        <w:rPr>
          <w:rFonts w:ascii="Times New Roman" w:hAnsi="Times New Roman" w:cs="Times New Roman"/>
          <w:sz w:val="28"/>
          <w:szCs w:val="28"/>
        </w:rPr>
        <w:t xml:space="preserve">полученную не позднее чем за шесть месяцев до даты размещения на официальном сайте торгов </w:t>
      </w:r>
      <w:r w:rsidR="00E813B0">
        <w:rPr>
          <w:rFonts w:ascii="Times New Roman" w:hAnsi="Times New Roman" w:cs="Times New Roman"/>
          <w:sz w:val="28"/>
          <w:szCs w:val="28"/>
        </w:rPr>
        <w:t>извещения о проведении аукциона</w:t>
      </w:r>
      <w:r w:rsidR="00270C71">
        <w:rPr>
          <w:rFonts w:ascii="Times New Roman" w:hAnsi="Times New Roman" w:cs="Times New Roman"/>
          <w:sz w:val="28"/>
          <w:szCs w:val="28"/>
        </w:rPr>
        <w:t>;</w:t>
      </w:r>
    </w:p>
    <w:p w:rsidR="004424ED" w:rsidRDefault="00E813B0" w:rsidP="004424ED">
      <w:pPr>
        <w:pStyle w:val="ConsPlusNormal"/>
        <w:ind w:firstLine="540"/>
        <w:jc w:val="both"/>
        <w:rPr>
          <w:rFonts w:ascii="Times New Roman" w:hAnsi="Times New Roman" w:cs="Times New Roman"/>
          <w:sz w:val="28"/>
          <w:szCs w:val="28"/>
        </w:rPr>
      </w:pPr>
      <w:r>
        <w:rPr>
          <w:rFonts w:ascii="Times New Roman" w:hAnsi="Times New Roman" w:cs="Times New Roman"/>
          <w:sz w:val="28"/>
          <w:szCs w:val="28"/>
        </w:rPr>
        <w:t>д</w:t>
      </w:r>
      <w:r w:rsidR="00270C71">
        <w:rPr>
          <w:rFonts w:ascii="Times New Roman" w:hAnsi="Times New Roman" w:cs="Times New Roman"/>
          <w:sz w:val="28"/>
          <w:szCs w:val="28"/>
        </w:rPr>
        <w:t>) а</w:t>
      </w:r>
      <w:r w:rsidR="004424ED">
        <w:rPr>
          <w:rFonts w:ascii="Times New Roman" w:hAnsi="Times New Roman" w:cs="Times New Roman"/>
          <w:sz w:val="28"/>
          <w:szCs w:val="28"/>
        </w:rPr>
        <w:t>рхитектурное решение (э</w:t>
      </w:r>
      <w:r w:rsidR="004424ED" w:rsidRPr="006C5D94">
        <w:rPr>
          <w:rFonts w:ascii="Times New Roman" w:hAnsi="Times New Roman" w:cs="Times New Roman"/>
          <w:sz w:val="28"/>
          <w:szCs w:val="28"/>
        </w:rPr>
        <w:t>скизный проект, включающий ситуационный план, генеральный план, кладоч</w:t>
      </w:r>
      <w:r w:rsidR="004424ED">
        <w:rPr>
          <w:rFonts w:ascii="Times New Roman" w:hAnsi="Times New Roman" w:cs="Times New Roman"/>
          <w:sz w:val="28"/>
          <w:szCs w:val="28"/>
        </w:rPr>
        <w:t>ный план (план на отметке нуля),</w:t>
      </w:r>
      <w:r w:rsidR="004424ED" w:rsidRPr="006C5D94">
        <w:rPr>
          <w:rFonts w:ascii="Times New Roman" w:hAnsi="Times New Roman" w:cs="Times New Roman"/>
          <w:sz w:val="28"/>
          <w:szCs w:val="28"/>
        </w:rPr>
        <w:t xml:space="preserve"> фасады НТО в четырех</w:t>
      </w:r>
      <w:r w:rsidR="004424ED" w:rsidRPr="006C5D94">
        <w:t xml:space="preserve"> </w:t>
      </w:r>
      <w:r w:rsidR="004424ED" w:rsidRPr="006C5D94">
        <w:rPr>
          <w:rFonts w:ascii="Times New Roman" w:hAnsi="Times New Roman" w:cs="Times New Roman"/>
          <w:sz w:val="28"/>
          <w:szCs w:val="28"/>
        </w:rPr>
        <w:t>проекциях, визуализация объекта, вписанная в существующую местность, также указываются требования к НТО: размеры, материа</w:t>
      </w:r>
      <w:r w:rsidR="004424ED">
        <w:rPr>
          <w:rFonts w:ascii="Times New Roman" w:hAnsi="Times New Roman" w:cs="Times New Roman"/>
          <w:sz w:val="28"/>
          <w:szCs w:val="28"/>
        </w:rPr>
        <w:t>л стен, кровли фасадные решения).</w:t>
      </w:r>
    </w:p>
    <w:p w:rsidR="00967146" w:rsidRDefault="00E813B0" w:rsidP="004424ED">
      <w:pPr>
        <w:pStyle w:val="ConsPlusNormal"/>
        <w:ind w:firstLine="540"/>
        <w:jc w:val="both"/>
        <w:rPr>
          <w:rFonts w:ascii="Times New Roman" w:hAnsi="Times New Roman" w:cs="Times New Roman"/>
          <w:sz w:val="28"/>
          <w:szCs w:val="28"/>
        </w:rPr>
      </w:pPr>
      <w:r>
        <w:rPr>
          <w:rFonts w:ascii="Times New Roman" w:hAnsi="Times New Roman" w:cs="Times New Roman"/>
          <w:sz w:val="28"/>
          <w:szCs w:val="28"/>
        </w:rPr>
        <w:t>е</w:t>
      </w:r>
      <w:r w:rsidR="00967146">
        <w:rPr>
          <w:rFonts w:ascii="Times New Roman" w:hAnsi="Times New Roman" w:cs="Times New Roman"/>
          <w:sz w:val="28"/>
          <w:szCs w:val="28"/>
        </w:rPr>
        <w:t>) д</w:t>
      </w:r>
      <w:r w:rsidR="00967146" w:rsidRPr="00967146">
        <w:rPr>
          <w:rFonts w:ascii="Times New Roman" w:hAnsi="Times New Roman" w:cs="Times New Roman"/>
          <w:sz w:val="28"/>
          <w:szCs w:val="28"/>
        </w:rPr>
        <w:t>окументы или копии документов, подтверждающие внесение задатка, в случае если в документации об аукционе содержится требование о внесении задатка (платежное поручение, подтверждающее перечисление задатка)</w:t>
      </w:r>
    </w:p>
    <w:p w:rsidR="00FC5F94" w:rsidRPr="00FC5F94" w:rsidRDefault="00FC5F94" w:rsidP="00FC5F94">
      <w:pPr>
        <w:pStyle w:val="ConsPlusNormal"/>
        <w:ind w:firstLine="540"/>
        <w:jc w:val="both"/>
        <w:rPr>
          <w:rFonts w:ascii="Times New Roman" w:hAnsi="Times New Roman" w:cs="Times New Roman"/>
          <w:sz w:val="28"/>
          <w:szCs w:val="28"/>
        </w:rPr>
      </w:pPr>
      <w:r>
        <w:rPr>
          <w:rFonts w:ascii="Times New Roman" w:hAnsi="Times New Roman" w:cs="Times New Roman"/>
          <w:sz w:val="28"/>
          <w:szCs w:val="28"/>
        </w:rPr>
        <w:t>4.3</w:t>
      </w:r>
      <w:r w:rsidRPr="00FC5F94">
        <w:rPr>
          <w:rFonts w:ascii="Times New Roman" w:hAnsi="Times New Roman" w:cs="Times New Roman"/>
          <w:sz w:val="28"/>
          <w:szCs w:val="28"/>
        </w:rPr>
        <w:t xml:space="preserve">. Заявка является документом, выражающим намерение заявителя принять участие в </w:t>
      </w:r>
      <w:r>
        <w:rPr>
          <w:rFonts w:ascii="Times New Roman" w:hAnsi="Times New Roman" w:cs="Times New Roman"/>
          <w:sz w:val="28"/>
          <w:szCs w:val="28"/>
        </w:rPr>
        <w:t>Аукционе</w:t>
      </w:r>
      <w:r w:rsidRPr="00FC5F94">
        <w:rPr>
          <w:rFonts w:ascii="Times New Roman" w:hAnsi="Times New Roman" w:cs="Times New Roman"/>
          <w:sz w:val="28"/>
          <w:szCs w:val="28"/>
        </w:rPr>
        <w:t>.</w:t>
      </w:r>
    </w:p>
    <w:p w:rsidR="00FC5F94" w:rsidRPr="00FC5F94" w:rsidRDefault="00FC5F94" w:rsidP="00FC5F94">
      <w:pPr>
        <w:pStyle w:val="ConsPlusNormal"/>
        <w:ind w:firstLine="540"/>
        <w:jc w:val="both"/>
        <w:rPr>
          <w:rFonts w:ascii="Times New Roman" w:hAnsi="Times New Roman" w:cs="Times New Roman"/>
          <w:sz w:val="28"/>
          <w:szCs w:val="28"/>
        </w:rPr>
      </w:pPr>
      <w:r>
        <w:rPr>
          <w:rFonts w:ascii="Times New Roman" w:hAnsi="Times New Roman" w:cs="Times New Roman"/>
          <w:sz w:val="28"/>
          <w:szCs w:val="28"/>
        </w:rPr>
        <w:t>4.4</w:t>
      </w:r>
      <w:r w:rsidRPr="00FC5F94">
        <w:rPr>
          <w:rFonts w:ascii="Times New Roman" w:hAnsi="Times New Roman" w:cs="Times New Roman"/>
          <w:sz w:val="28"/>
          <w:szCs w:val="28"/>
        </w:rPr>
        <w:t xml:space="preserve">. Заявитель имеет право отозвать поданную заявку не позднее чем за 5 календарных дней до дня проведения </w:t>
      </w:r>
      <w:r>
        <w:rPr>
          <w:rFonts w:ascii="Times New Roman" w:hAnsi="Times New Roman" w:cs="Times New Roman"/>
          <w:sz w:val="28"/>
          <w:szCs w:val="28"/>
        </w:rPr>
        <w:t>аукциона</w:t>
      </w:r>
      <w:r w:rsidRPr="00FC5F94">
        <w:rPr>
          <w:rFonts w:ascii="Times New Roman" w:hAnsi="Times New Roman" w:cs="Times New Roman"/>
          <w:sz w:val="28"/>
          <w:szCs w:val="28"/>
        </w:rPr>
        <w:t>, уведомив Управление в письменной форме.</w:t>
      </w:r>
    </w:p>
    <w:p w:rsidR="00FC5F94" w:rsidRPr="00FC5F94" w:rsidRDefault="00FC5F94" w:rsidP="00FC5F94">
      <w:pPr>
        <w:pStyle w:val="ConsPlusNormal"/>
        <w:jc w:val="both"/>
        <w:rPr>
          <w:rFonts w:ascii="Times New Roman" w:hAnsi="Times New Roman" w:cs="Times New Roman"/>
          <w:sz w:val="28"/>
          <w:szCs w:val="28"/>
        </w:rPr>
      </w:pPr>
      <w:r>
        <w:rPr>
          <w:rFonts w:ascii="Times New Roman" w:hAnsi="Times New Roman" w:cs="Times New Roman"/>
          <w:sz w:val="28"/>
          <w:szCs w:val="28"/>
        </w:rPr>
        <w:t xml:space="preserve">        4</w:t>
      </w:r>
      <w:r w:rsidRPr="00FC5F94">
        <w:rPr>
          <w:rFonts w:ascii="Times New Roman" w:hAnsi="Times New Roman" w:cs="Times New Roman"/>
          <w:sz w:val="28"/>
          <w:szCs w:val="28"/>
        </w:rPr>
        <w:t>.</w:t>
      </w:r>
      <w:r>
        <w:rPr>
          <w:rFonts w:ascii="Times New Roman" w:hAnsi="Times New Roman" w:cs="Times New Roman"/>
          <w:sz w:val="28"/>
          <w:szCs w:val="28"/>
        </w:rPr>
        <w:t>5</w:t>
      </w:r>
      <w:r w:rsidRPr="00FC5F94">
        <w:rPr>
          <w:rFonts w:ascii="Times New Roman" w:hAnsi="Times New Roman" w:cs="Times New Roman"/>
          <w:sz w:val="28"/>
          <w:szCs w:val="28"/>
        </w:rPr>
        <w:t xml:space="preserve">. Все документы должны быть прошиты, скреплены печатью, </w:t>
      </w:r>
      <w:r w:rsidRPr="00FC5F94">
        <w:rPr>
          <w:rFonts w:ascii="Times New Roman" w:hAnsi="Times New Roman" w:cs="Times New Roman"/>
          <w:sz w:val="28"/>
          <w:szCs w:val="28"/>
        </w:rPr>
        <w:lastRenderedPageBreak/>
        <w:t xml:space="preserve">заверены подписью руководителя юридического лица или прошиты и заверены подписью индивидуального предпринимателя, и иметь сквозную нумерацию страниц. Факсимильные подписи не допускаются. Подчистки и исправления не допускаются, за исключением исправлений, скрепленных печатью и заверенных подписью руководителя юридического лица или индивидуальным предпринимателем. </w:t>
      </w:r>
    </w:p>
    <w:p w:rsidR="00FC5F94" w:rsidRPr="00FC5F94" w:rsidRDefault="00FC5F94" w:rsidP="00FC5F94">
      <w:pPr>
        <w:pStyle w:val="ConsPlusNormal"/>
        <w:ind w:firstLine="540"/>
        <w:jc w:val="both"/>
        <w:rPr>
          <w:rFonts w:ascii="Times New Roman" w:hAnsi="Times New Roman" w:cs="Times New Roman"/>
          <w:sz w:val="28"/>
          <w:szCs w:val="28"/>
        </w:rPr>
      </w:pPr>
      <w:r w:rsidRPr="00FC5F94">
        <w:rPr>
          <w:rFonts w:ascii="Times New Roman" w:hAnsi="Times New Roman" w:cs="Times New Roman"/>
          <w:sz w:val="28"/>
          <w:szCs w:val="28"/>
        </w:rPr>
        <w:t>Документы представляются в запечатанном конверте, на котором указываются:</w:t>
      </w:r>
    </w:p>
    <w:p w:rsidR="00FC5F94" w:rsidRPr="00FC5F94" w:rsidRDefault="00FC5F94" w:rsidP="00FC5F94">
      <w:pPr>
        <w:pStyle w:val="ConsPlusNormal"/>
        <w:ind w:firstLine="540"/>
        <w:jc w:val="both"/>
        <w:rPr>
          <w:rFonts w:ascii="Times New Roman" w:hAnsi="Times New Roman" w:cs="Times New Roman"/>
          <w:sz w:val="28"/>
          <w:szCs w:val="28"/>
        </w:rPr>
      </w:pPr>
      <w:r w:rsidRPr="00FC5F94">
        <w:rPr>
          <w:rFonts w:ascii="Times New Roman" w:hAnsi="Times New Roman" w:cs="Times New Roman"/>
          <w:sz w:val="28"/>
          <w:szCs w:val="28"/>
        </w:rPr>
        <w:t xml:space="preserve">наименование </w:t>
      </w:r>
      <w:r>
        <w:rPr>
          <w:rFonts w:ascii="Times New Roman" w:hAnsi="Times New Roman" w:cs="Times New Roman"/>
          <w:sz w:val="28"/>
          <w:szCs w:val="28"/>
        </w:rPr>
        <w:t>Аукциона</w:t>
      </w:r>
      <w:r w:rsidRPr="00FC5F94">
        <w:rPr>
          <w:rFonts w:ascii="Times New Roman" w:hAnsi="Times New Roman" w:cs="Times New Roman"/>
          <w:sz w:val="28"/>
          <w:szCs w:val="28"/>
        </w:rPr>
        <w:t>;</w:t>
      </w:r>
    </w:p>
    <w:p w:rsidR="00FC5F94" w:rsidRDefault="00FC5F94" w:rsidP="00FC5F94">
      <w:pPr>
        <w:pStyle w:val="ConsPlusNormal"/>
        <w:ind w:firstLine="540"/>
        <w:jc w:val="both"/>
        <w:rPr>
          <w:rFonts w:ascii="Times New Roman" w:hAnsi="Times New Roman" w:cs="Times New Roman"/>
          <w:sz w:val="28"/>
          <w:szCs w:val="28"/>
        </w:rPr>
      </w:pPr>
      <w:r w:rsidRPr="00FC5F94">
        <w:rPr>
          <w:rFonts w:ascii="Times New Roman" w:hAnsi="Times New Roman" w:cs="Times New Roman"/>
          <w:sz w:val="28"/>
          <w:szCs w:val="28"/>
        </w:rPr>
        <w:t>наименование юридического лица, фамилия, имя и отчество индивидуального предпринимателя;</w:t>
      </w:r>
    </w:p>
    <w:p w:rsidR="00FC5F94" w:rsidRPr="00FC5F94" w:rsidRDefault="00FC5F94" w:rsidP="00FC5F94">
      <w:pPr>
        <w:pStyle w:val="ConsPlusNormal"/>
        <w:ind w:firstLine="540"/>
        <w:jc w:val="both"/>
        <w:rPr>
          <w:rFonts w:ascii="Times New Roman" w:hAnsi="Times New Roman" w:cs="Times New Roman"/>
          <w:sz w:val="28"/>
          <w:szCs w:val="28"/>
        </w:rPr>
      </w:pPr>
      <w:r>
        <w:rPr>
          <w:rFonts w:ascii="Times New Roman" w:hAnsi="Times New Roman" w:cs="Times New Roman"/>
          <w:sz w:val="28"/>
          <w:szCs w:val="28"/>
        </w:rPr>
        <w:t>номер лота;</w:t>
      </w:r>
    </w:p>
    <w:p w:rsidR="00FC5F94" w:rsidRPr="00FC5F94" w:rsidRDefault="00FC5F94" w:rsidP="00FC5F94">
      <w:pPr>
        <w:pStyle w:val="ConsPlusNormal"/>
        <w:ind w:firstLine="540"/>
        <w:jc w:val="both"/>
        <w:rPr>
          <w:rFonts w:ascii="Times New Roman" w:hAnsi="Times New Roman" w:cs="Times New Roman"/>
          <w:sz w:val="28"/>
          <w:szCs w:val="28"/>
        </w:rPr>
      </w:pPr>
      <w:r w:rsidRPr="00FC5F94">
        <w:rPr>
          <w:rFonts w:ascii="Times New Roman" w:hAnsi="Times New Roman" w:cs="Times New Roman"/>
          <w:sz w:val="28"/>
          <w:szCs w:val="28"/>
        </w:rPr>
        <w:t xml:space="preserve">адреса размещения НТО, по которым подается заявка, в соответствии со Схемой, актуальной на дату проведения </w:t>
      </w:r>
      <w:r>
        <w:rPr>
          <w:rFonts w:ascii="Times New Roman" w:hAnsi="Times New Roman" w:cs="Times New Roman"/>
          <w:sz w:val="28"/>
          <w:szCs w:val="28"/>
        </w:rPr>
        <w:t>Аукциона</w:t>
      </w:r>
      <w:r w:rsidRPr="00FC5F94">
        <w:rPr>
          <w:rFonts w:ascii="Times New Roman" w:hAnsi="Times New Roman" w:cs="Times New Roman"/>
          <w:sz w:val="28"/>
          <w:szCs w:val="28"/>
        </w:rPr>
        <w:t>.</w:t>
      </w:r>
    </w:p>
    <w:p w:rsidR="00FC5F94" w:rsidRPr="00FC5F94" w:rsidRDefault="00FC5F94" w:rsidP="00FC5F94">
      <w:pPr>
        <w:pStyle w:val="ConsPlusNormal"/>
        <w:ind w:firstLine="540"/>
        <w:jc w:val="both"/>
        <w:rPr>
          <w:rFonts w:ascii="Times New Roman" w:hAnsi="Times New Roman" w:cs="Times New Roman"/>
          <w:sz w:val="28"/>
          <w:szCs w:val="28"/>
        </w:rPr>
      </w:pPr>
      <w:r w:rsidRPr="00FC5F94">
        <w:rPr>
          <w:rFonts w:ascii="Times New Roman" w:hAnsi="Times New Roman" w:cs="Times New Roman"/>
          <w:sz w:val="28"/>
          <w:szCs w:val="28"/>
        </w:rPr>
        <w:t>На конверте не допускается наличие признаков повреждений. В случае их выявления заявка и конверт с документами подлежат возврату.</w:t>
      </w:r>
    </w:p>
    <w:p w:rsidR="00FC5F94" w:rsidRPr="00FC5F94" w:rsidRDefault="00FC5F94" w:rsidP="00FC5F94">
      <w:pPr>
        <w:pStyle w:val="ConsPlusNormal"/>
        <w:ind w:firstLine="540"/>
        <w:jc w:val="both"/>
        <w:rPr>
          <w:rFonts w:ascii="Times New Roman" w:hAnsi="Times New Roman" w:cs="Times New Roman"/>
          <w:sz w:val="28"/>
          <w:szCs w:val="28"/>
        </w:rPr>
      </w:pPr>
      <w:r w:rsidRPr="00FC5F94">
        <w:rPr>
          <w:rFonts w:ascii="Times New Roman" w:hAnsi="Times New Roman" w:cs="Times New Roman"/>
          <w:sz w:val="28"/>
          <w:szCs w:val="28"/>
        </w:rPr>
        <w:t xml:space="preserve">Представленные на участие в </w:t>
      </w:r>
      <w:r>
        <w:rPr>
          <w:rFonts w:ascii="Times New Roman" w:hAnsi="Times New Roman" w:cs="Times New Roman"/>
          <w:sz w:val="28"/>
          <w:szCs w:val="28"/>
        </w:rPr>
        <w:t>Аукционе</w:t>
      </w:r>
      <w:r w:rsidRPr="00FC5F94">
        <w:rPr>
          <w:rFonts w:ascii="Times New Roman" w:hAnsi="Times New Roman" w:cs="Times New Roman"/>
          <w:sz w:val="28"/>
          <w:szCs w:val="28"/>
        </w:rPr>
        <w:t xml:space="preserve"> документы заявителю не возвращаются.</w:t>
      </w:r>
    </w:p>
    <w:p w:rsidR="00FC5F94" w:rsidRPr="00FC5F94" w:rsidRDefault="00FC5F94" w:rsidP="00FC5F94">
      <w:pPr>
        <w:pStyle w:val="ConsPlusNormal"/>
        <w:ind w:firstLine="540"/>
        <w:jc w:val="both"/>
        <w:rPr>
          <w:rFonts w:ascii="Times New Roman" w:hAnsi="Times New Roman" w:cs="Times New Roman"/>
          <w:sz w:val="28"/>
          <w:szCs w:val="28"/>
        </w:rPr>
      </w:pPr>
      <w:r>
        <w:rPr>
          <w:rFonts w:ascii="Times New Roman" w:hAnsi="Times New Roman" w:cs="Times New Roman"/>
          <w:sz w:val="28"/>
          <w:szCs w:val="28"/>
        </w:rPr>
        <w:t>4.6</w:t>
      </w:r>
      <w:r w:rsidRPr="00FC5F94">
        <w:rPr>
          <w:rFonts w:ascii="Times New Roman" w:hAnsi="Times New Roman" w:cs="Times New Roman"/>
          <w:sz w:val="28"/>
          <w:szCs w:val="28"/>
        </w:rPr>
        <w:t xml:space="preserve">. Участник </w:t>
      </w:r>
      <w:r>
        <w:rPr>
          <w:rFonts w:ascii="Times New Roman" w:hAnsi="Times New Roman" w:cs="Times New Roman"/>
          <w:sz w:val="28"/>
          <w:szCs w:val="28"/>
        </w:rPr>
        <w:t>Аукциона</w:t>
      </w:r>
      <w:r w:rsidRPr="00FC5F94">
        <w:rPr>
          <w:rFonts w:ascii="Times New Roman" w:hAnsi="Times New Roman" w:cs="Times New Roman"/>
          <w:sz w:val="28"/>
          <w:szCs w:val="28"/>
        </w:rPr>
        <w:t xml:space="preserve"> не должен находиться в процессе ликвидации или признания неплатежеспособным (банкротом), его деятельность на момент подачи и рассмотрения заявки на участие в </w:t>
      </w:r>
      <w:r w:rsidR="00AE61F2">
        <w:rPr>
          <w:rFonts w:ascii="Times New Roman" w:hAnsi="Times New Roman" w:cs="Times New Roman"/>
          <w:sz w:val="28"/>
          <w:szCs w:val="28"/>
        </w:rPr>
        <w:t>Аукцион</w:t>
      </w:r>
      <w:r w:rsidRPr="00FC5F94">
        <w:rPr>
          <w:rFonts w:ascii="Times New Roman" w:hAnsi="Times New Roman" w:cs="Times New Roman"/>
          <w:sz w:val="28"/>
          <w:szCs w:val="28"/>
        </w:rPr>
        <w:t>е не должна быть приостановлена (в порядке, предусмотренном Кодексом Российской Федерации об административных правонарушениях).</w:t>
      </w:r>
    </w:p>
    <w:p w:rsidR="00FC5F94" w:rsidRPr="00FC5F94" w:rsidRDefault="00FC5F94" w:rsidP="00FC5F94">
      <w:pPr>
        <w:pStyle w:val="ConsPlusNormal"/>
        <w:ind w:firstLine="540"/>
        <w:jc w:val="both"/>
        <w:rPr>
          <w:rFonts w:ascii="Times New Roman" w:hAnsi="Times New Roman" w:cs="Times New Roman"/>
          <w:sz w:val="28"/>
          <w:szCs w:val="28"/>
        </w:rPr>
      </w:pPr>
      <w:r>
        <w:rPr>
          <w:rFonts w:ascii="Times New Roman" w:hAnsi="Times New Roman" w:cs="Times New Roman"/>
          <w:sz w:val="28"/>
          <w:szCs w:val="28"/>
        </w:rPr>
        <w:t>4.7</w:t>
      </w:r>
      <w:r w:rsidRPr="00FC5F94">
        <w:rPr>
          <w:rFonts w:ascii="Times New Roman" w:hAnsi="Times New Roman" w:cs="Times New Roman"/>
          <w:sz w:val="28"/>
          <w:szCs w:val="28"/>
        </w:rPr>
        <w:t xml:space="preserve">. </w:t>
      </w:r>
      <w:r>
        <w:rPr>
          <w:rFonts w:ascii="Times New Roman" w:hAnsi="Times New Roman" w:cs="Times New Roman"/>
          <w:sz w:val="28"/>
          <w:szCs w:val="28"/>
        </w:rPr>
        <w:t>Аукцион</w:t>
      </w:r>
      <w:r w:rsidRPr="00FC5F94">
        <w:rPr>
          <w:rFonts w:ascii="Times New Roman" w:hAnsi="Times New Roman" w:cs="Times New Roman"/>
          <w:sz w:val="28"/>
          <w:szCs w:val="28"/>
        </w:rPr>
        <w:t xml:space="preserve"> проводится путем проведения </w:t>
      </w:r>
      <w:r>
        <w:rPr>
          <w:rFonts w:ascii="Times New Roman" w:hAnsi="Times New Roman" w:cs="Times New Roman"/>
          <w:sz w:val="28"/>
          <w:szCs w:val="28"/>
        </w:rPr>
        <w:t>аукционной</w:t>
      </w:r>
      <w:r w:rsidRPr="00FC5F94">
        <w:rPr>
          <w:rFonts w:ascii="Times New Roman" w:hAnsi="Times New Roman" w:cs="Times New Roman"/>
          <w:sz w:val="28"/>
          <w:szCs w:val="28"/>
        </w:rPr>
        <w:t xml:space="preserve"> комиссией следующих процедур:</w:t>
      </w:r>
    </w:p>
    <w:p w:rsidR="00FC5F94" w:rsidRPr="00FC5F94" w:rsidRDefault="00FC5F94" w:rsidP="00FC5F94">
      <w:pPr>
        <w:pStyle w:val="ConsPlusNormal"/>
        <w:ind w:firstLine="540"/>
        <w:jc w:val="both"/>
        <w:rPr>
          <w:rFonts w:ascii="Times New Roman" w:hAnsi="Times New Roman" w:cs="Times New Roman"/>
          <w:sz w:val="28"/>
          <w:szCs w:val="28"/>
        </w:rPr>
      </w:pPr>
      <w:r w:rsidRPr="00FC5F94">
        <w:rPr>
          <w:rFonts w:ascii="Times New Roman" w:hAnsi="Times New Roman" w:cs="Times New Roman"/>
          <w:sz w:val="28"/>
          <w:szCs w:val="28"/>
        </w:rPr>
        <w:t xml:space="preserve">вскрытие конвертов с документами на участие в </w:t>
      </w:r>
      <w:r>
        <w:rPr>
          <w:rFonts w:ascii="Times New Roman" w:hAnsi="Times New Roman" w:cs="Times New Roman"/>
          <w:sz w:val="28"/>
          <w:szCs w:val="28"/>
        </w:rPr>
        <w:t>Аукционе</w:t>
      </w:r>
      <w:r w:rsidRPr="00FC5F94">
        <w:rPr>
          <w:rFonts w:ascii="Times New Roman" w:hAnsi="Times New Roman" w:cs="Times New Roman"/>
          <w:sz w:val="28"/>
          <w:szCs w:val="28"/>
        </w:rPr>
        <w:t>;</w:t>
      </w:r>
    </w:p>
    <w:p w:rsidR="00FC5F94" w:rsidRPr="00FC5F94" w:rsidRDefault="00FC5F94" w:rsidP="00FC5F94">
      <w:pPr>
        <w:pStyle w:val="ConsPlusNormal"/>
        <w:ind w:firstLine="540"/>
        <w:jc w:val="both"/>
        <w:rPr>
          <w:rFonts w:ascii="Times New Roman" w:hAnsi="Times New Roman" w:cs="Times New Roman"/>
          <w:sz w:val="28"/>
          <w:szCs w:val="28"/>
        </w:rPr>
      </w:pPr>
      <w:r w:rsidRPr="00FC5F94">
        <w:rPr>
          <w:rFonts w:ascii="Times New Roman" w:hAnsi="Times New Roman" w:cs="Times New Roman"/>
          <w:sz w:val="28"/>
          <w:szCs w:val="28"/>
        </w:rPr>
        <w:t xml:space="preserve">рассмотрение заявок на участие в </w:t>
      </w:r>
      <w:r>
        <w:rPr>
          <w:rFonts w:ascii="Times New Roman" w:hAnsi="Times New Roman" w:cs="Times New Roman"/>
          <w:sz w:val="28"/>
          <w:szCs w:val="28"/>
        </w:rPr>
        <w:t>Аукционе</w:t>
      </w:r>
      <w:r w:rsidRPr="00FC5F94">
        <w:rPr>
          <w:rFonts w:ascii="Times New Roman" w:hAnsi="Times New Roman" w:cs="Times New Roman"/>
          <w:sz w:val="28"/>
          <w:szCs w:val="28"/>
        </w:rPr>
        <w:t xml:space="preserve"> и принятие решения о </w:t>
      </w:r>
      <w:r>
        <w:rPr>
          <w:rFonts w:ascii="Times New Roman" w:hAnsi="Times New Roman" w:cs="Times New Roman"/>
          <w:sz w:val="28"/>
          <w:szCs w:val="28"/>
        </w:rPr>
        <w:t xml:space="preserve"> допуске</w:t>
      </w:r>
      <w:r w:rsidRPr="00FC5F94">
        <w:rPr>
          <w:rFonts w:ascii="Times New Roman" w:hAnsi="Times New Roman" w:cs="Times New Roman"/>
          <w:sz w:val="28"/>
          <w:szCs w:val="28"/>
        </w:rPr>
        <w:t xml:space="preserve"> к участию в </w:t>
      </w:r>
      <w:r>
        <w:rPr>
          <w:rFonts w:ascii="Times New Roman" w:hAnsi="Times New Roman" w:cs="Times New Roman"/>
          <w:sz w:val="28"/>
          <w:szCs w:val="28"/>
        </w:rPr>
        <w:t>Аукционе</w:t>
      </w:r>
      <w:r w:rsidRPr="00FC5F94">
        <w:rPr>
          <w:rFonts w:ascii="Times New Roman" w:hAnsi="Times New Roman" w:cs="Times New Roman"/>
          <w:sz w:val="28"/>
          <w:szCs w:val="28"/>
        </w:rPr>
        <w:t xml:space="preserve"> и признании участником </w:t>
      </w:r>
      <w:r>
        <w:rPr>
          <w:rFonts w:ascii="Times New Roman" w:hAnsi="Times New Roman" w:cs="Times New Roman"/>
          <w:sz w:val="28"/>
          <w:szCs w:val="28"/>
        </w:rPr>
        <w:t>Аукциона</w:t>
      </w:r>
      <w:r w:rsidRPr="00FC5F94">
        <w:rPr>
          <w:rFonts w:ascii="Times New Roman" w:hAnsi="Times New Roman" w:cs="Times New Roman"/>
          <w:sz w:val="28"/>
          <w:szCs w:val="28"/>
        </w:rPr>
        <w:t xml:space="preserve"> или об отказе в допуске к участию в </w:t>
      </w:r>
      <w:r>
        <w:rPr>
          <w:rFonts w:ascii="Times New Roman" w:hAnsi="Times New Roman" w:cs="Times New Roman"/>
          <w:sz w:val="28"/>
          <w:szCs w:val="28"/>
        </w:rPr>
        <w:t>Аукционе</w:t>
      </w:r>
      <w:r w:rsidRPr="00FC5F94">
        <w:rPr>
          <w:rFonts w:ascii="Times New Roman" w:hAnsi="Times New Roman" w:cs="Times New Roman"/>
          <w:sz w:val="28"/>
          <w:szCs w:val="28"/>
        </w:rPr>
        <w:t>;</w:t>
      </w:r>
    </w:p>
    <w:p w:rsidR="00FC5F94" w:rsidRPr="00FC5F94" w:rsidRDefault="00FC5F94" w:rsidP="00FC5F94">
      <w:pPr>
        <w:pStyle w:val="ConsPlusNormal"/>
        <w:ind w:firstLine="540"/>
        <w:jc w:val="both"/>
        <w:rPr>
          <w:rFonts w:ascii="Times New Roman" w:hAnsi="Times New Roman" w:cs="Times New Roman"/>
          <w:sz w:val="28"/>
          <w:szCs w:val="28"/>
        </w:rPr>
      </w:pPr>
      <w:r w:rsidRPr="00FC5F94">
        <w:rPr>
          <w:rFonts w:ascii="Times New Roman" w:hAnsi="Times New Roman" w:cs="Times New Roman"/>
          <w:sz w:val="28"/>
          <w:szCs w:val="28"/>
        </w:rPr>
        <w:t xml:space="preserve">определение победителей </w:t>
      </w:r>
      <w:r>
        <w:rPr>
          <w:rFonts w:ascii="Times New Roman" w:hAnsi="Times New Roman" w:cs="Times New Roman"/>
          <w:sz w:val="28"/>
          <w:szCs w:val="28"/>
        </w:rPr>
        <w:t>Аукциона и принятие</w:t>
      </w:r>
      <w:r w:rsidRPr="00FC5F94">
        <w:rPr>
          <w:rFonts w:ascii="Times New Roman" w:hAnsi="Times New Roman" w:cs="Times New Roman"/>
          <w:sz w:val="28"/>
          <w:szCs w:val="28"/>
        </w:rPr>
        <w:t xml:space="preserve"> решения по единственным заявкам на участие в </w:t>
      </w:r>
      <w:r>
        <w:rPr>
          <w:rFonts w:ascii="Times New Roman" w:hAnsi="Times New Roman" w:cs="Times New Roman"/>
          <w:sz w:val="28"/>
          <w:szCs w:val="28"/>
        </w:rPr>
        <w:t>Аукционе</w:t>
      </w:r>
      <w:r w:rsidRPr="00FC5F94">
        <w:rPr>
          <w:rFonts w:ascii="Times New Roman" w:hAnsi="Times New Roman" w:cs="Times New Roman"/>
          <w:sz w:val="28"/>
          <w:szCs w:val="28"/>
        </w:rPr>
        <w:t>.</w:t>
      </w:r>
    </w:p>
    <w:p w:rsidR="00FC5F94" w:rsidRPr="00FC5F94" w:rsidRDefault="00FC5F94" w:rsidP="00FC5F94">
      <w:pPr>
        <w:pStyle w:val="ConsPlusNormal"/>
        <w:ind w:firstLine="540"/>
        <w:jc w:val="both"/>
        <w:rPr>
          <w:rFonts w:ascii="Times New Roman" w:hAnsi="Times New Roman" w:cs="Times New Roman"/>
          <w:sz w:val="28"/>
          <w:szCs w:val="28"/>
        </w:rPr>
      </w:pPr>
      <w:r>
        <w:rPr>
          <w:rFonts w:ascii="Times New Roman" w:hAnsi="Times New Roman" w:cs="Times New Roman"/>
          <w:sz w:val="28"/>
          <w:szCs w:val="28"/>
        </w:rPr>
        <w:t>4.8</w:t>
      </w:r>
      <w:r w:rsidRPr="00FC5F94">
        <w:rPr>
          <w:rFonts w:ascii="Times New Roman" w:hAnsi="Times New Roman" w:cs="Times New Roman"/>
          <w:sz w:val="28"/>
          <w:szCs w:val="28"/>
        </w:rPr>
        <w:t xml:space="preserve">. В день, время и месте, указанных в информационном сообщении о проведении </w:t>
      </w:r>
      <w:r>
        <w:rPr>
          <w:rFonts w:ascii="Times New Roman" w:hAnsi="Times New Roman" w:cs="Times New Roman"/>
          <w:sz w:val="28"/>
          <w:szCs w:val="28"/>
        </w:rPr>
        <w:t>Аукциона</w:t>
      </w:r>
      <w:r w:rsidRPr="00FC5F94">
        <w:rPr>
          <w:rFonts w:ascii="Times New Roman" w:hAnsi="Times New Roman" w:cs="Times New Roman"/>
          <w:sz w:val="28"/>
          <w:szCs w:val="28"/>
        </w:rPr>
        <w:t xml:space="preserve">, </w:t>
      </w:r>
      <w:r>
        <w:rPr>
          <w:rFonts w:ascii="Times New Roman" w:hAnsi="Times New Roman" w:cs="Times New Roman"/>
          <w:sz w:val="28"/>
          <w:szCs w:val="28"/>
        </w:rPr>
        <w:t>аукционная</w:t>
      </w:r>
      <w:r w:rsidRPr="00FC5F94">
        <w:rPr>
          <w:rFonts w:ascii="Times New Roman" w:hAnsi="Times New Roman" w:cs="Times New Roman"/>
          <w:sz w:val="28"/>
          <w:szCs w:val="28"/>
        </w:rPr>
        <w:t xml:space="preserve"> комиссия:</w:t>
      </w:r>
    </w:p>
    <w:p w:rsidR="00FC5F94" w:rsidRPr="00FC5F94" w:rsidRDefault="00FC5F94" w:rsidP="00FC5F94">
      <w:pPr>
        <w:pStyle w:val="ConsPlusNormal"/>
        <w:ind w:firstLine="540"/>
        <w:jc w:val="both"/>
        <w:rPr>
          <w:rFonts w:ascii="Times New Roman" w:hAnsi="Times New Roman" w:cs="Times New Roman"/>
          <w:sz w:val="28"/>
          <w:szCs w:val="28"/>
        </w:rPr>
      </w:pPr>
      <w:r w:rsidRPr="00FC5F94">
        <w:rPr>
          <w:rFonts w:ascii="Times New Roman" w:hAnsi="Times New Roman" w:cs="Times New Roman"/>
          <w:sz w:val="28"/>
          <w:szCs w:val="28"/>
        </w:rPr>
        <w:t xml:space="preserve">вскрывает конверты с заявками на участие в </w:t>
      </w:r>
      <w:r>
        <w:rPr>
          <w:rFonts w:ascii="Times New Roman" w:hAnsi="Times New Roman" w:cs="Times New Roman"/>
          <w:sz w:val="28"/>
          <w:szCs w:val="28"/>
        </w:rPr>
        <w:t>Аукционе</w:t>
      </w:r>
      <w:r w:rsidRPr="00FC5F94">
        <w:rPr>
          <w:rFonts w:ascii="Times New Roman" w:hAnsi="Times New Roman" w:cs="Times New Roman"/>
          <w:sz w:val="28"/>
          <w:szCs w:val="28"/>
        </w:rPr>
        <w:t>;</w:t>
      </w:r>
    </w:p>
    <w:p w:rsidR="00FC5F94" w:rsidRPr="00FC5F94" w:rsidRDefault="00FC5F94" w:rsidP="00FC5F94">
      <w:pPr>
        <w:pStyle w:val="ConsPlusNormal"/>
        <w:ind w:firstLine="540"/>
        <w:jc w:val="both"/>
        <w:rPr>
          <w:rFonts w:ascii="Times New Roman" w:hAnsi="Times New Roman" w:cs="Times New Roman"/>
          <w:sz w:val="28"/>
          <w:szCs w:val="28"/>
        </w:rPr>
      </w:pPr>
      <w:r w:rsidRPr="00FC5F94">
        <w:rPr>
          <w:rFonts w:ascii="Times New Roman" w:hAnsi="Times New Roman" w:cs="Times New Roman"/>
          <w:sz w:val="28"/>
          <w:szCs w:val="28"/>
        </w:rPr>
        <w:t xml:space="preserve">рассматривает заявки на участие в </w:t>
      </w:r>
      <w:r>
        <w:rPr>
          <w:rFonts w:ascii="Times New Roman" w:hAnsi="Times New Roman" w:cs="Times New Roman"/>
          <w:sz w:val="28"/>
          <w:szCs w:val="28"/>
        </w:rPr>
        <w:t>Аукционе</w:t>
      </w:r>
      <w:r w:rsidRPr="00FC5F94">
        <w:rPr>
          <w:rFonts w:ascii="Times New Roman" w:hAnsi="Times New Roman" w:cs="Times New Roman"/>
          <w:sz w:val="28"/>
          <w:szCs w:val="28"/>
        </w:rPr>
        <w:t xml:space="preserve"> и на основании результатов рассмотрения заявок на участие в </w:t>
      </w:r>
      <w:r>
        <w:rPr>
          <w:rFonts w:ascii="Times New Roman" w:hAnsi="Times New Roman" w:cs="Times New Roman"/>
          <w:sz w:val="28"/>
          <w:szCs w:val="28"/>
        </w:rPr>
        <w:t xml:space="preserve">Аукционе </w:t>
      </w:r>
      <w:r w:rsidRPr="00FC5F94">
        <w:rPr>
          <w:rFonts w:ascii="Times New Roman" w:hAnsi="Times New Roman" w:cs="Times New Roman"/>
          <w:sz w:val="28"/>
          <w:szCs w:val="28"/>
        </w:rPr>
        <w:t>принимает решение:</w:t>
      </w:r>
    </w:p>
    <w:p w:rsidR="00FC5F94" w:rsidRPr="00FC5F94" w:rsidRDefault="00FC5F94" w:rsidP="00FC5F94">
      <w:pPr>
        <w:pStyle w:val="ConsPlusNormal"/>
        <w:ind w:firstLine="540"/>
        <w:jc w:val="both"/>
        <w:rPr>
          <w:rFonts w:ascii="Times New Roman" w:hAnsi="Times New Roman" w:cs="Times New Roman"/>
          <w:sz w:val="28"/>
          <w:szCs w:val="28"/>
        </w:rPr>
      </w:pPr>
      <w:r w:rsidRPr="00FC5F94">
        <w:rPr>
          <w:rFonts w:ascii="Times New Roman" w:hAnsi="Times New Roman" w:cs="Times New Roman"/>
          <w:sz w:val="28"/>
          <w:szCs w:val="28"/>
        </w:rPr>
        <w:t xml:space="preserve">о допуске к участию в </w:t>
      </w:r>
      <w:r>
        <w:rPr>
          <w:rFonts w:ascii="Times New Roman" w:hAnsi="Times New Roman" w:cs="Times New Roman"/>
          <w:sz w:val="28"/>
          <w:szCs w:val="28"/>
        </w:rPr>
        <w:t xml:space="preserve">Аукционе </w:t>
      </w:r>
      <w:r w:rsidRPr="00FC5F94">
        <w:rPr>
          <w:rFonts w:ascii="Times New Roman" w:hAnsi="Times New Roman" w:cs="Times New Roman"/>
          <w:sz w:val="28"/>
          <w:szCs w:val="28"/>
        </w:rPr>
        <w:t xml:space="preserve">и признании участниками </w:t>
      </w:r>
      <w:r>
        <w:rPr>
          <w:rFonts w:ascii="Times New Roman" w:hAnsi="Times New Roman" w:cs="Times New Roman"/>
          <w:sz w:val="28"/>
          <w:szCs w:val="28"/>
        </w:rPr>
        <w:t>Аукциона</w:t>
      </w:r>
      <w:r w:rsidRPr="00FC5F94">
        <w:rPr>
          <w:rFonts w:ascii="Times New Roman" w:hAnsi="Times New Roman" w:cs="Times New Roman"/>
          <w:sz w:val="28"/>
          <w:szCs w:val="28"/>
        </w:rPr>
        <w:t>;</w:t>
      </w:r>
    </w:p>
    <w:p w:rsidR="00FC5F94" w:rsidRPr="00FC5F94" w:rsidRDefault="00FC5F94" w:rsidP="00FC5F94">
      <w:pPr>
        <w:pStyle w:val="ConsPlusNormal"/>
        <w:ind w:firstLine="540"/>
        <w:jc w:val="both"/>
        <w:rPr>
          <w:rFonts w:ascii="Times New Roman" w:hAnsi="Times New Roman" w:cs="Times New Roman"/>
          <w:sz w:val="28"/>
          <w:szCs w:val="28"/>
        </w:rPr>
      </w:pPr>
      <w:r w:rsidRPr="00FC5F94">
        <w:rPr>
          <w:rFonts w:ascii="Times New Roman" w:hAnsi="Times New Roman" w:cs="Times New Roman"/>
          <w:sz w:val="28"/>
          <w:szCs w:val="28"/>
        </w:rPr>
        <w:t xml:space="preserve">об отказе в допуске к участию в </w:t>
      </w:r>
      <w:r>
        <w:rPr>
          <w:rFonts w:ascii="Times New Roman" w:hAnsi="Times New Roman" w:cs="Times New Roman"/>
          <w:sz w:val="28"/>
          <w:szCs w:val="28"/>
        </w:rPr>
        <w:t>Аукционе</w:t>
      </w:r>
      <w:r w:rsidRPr="00FC5F94">
        <w:rPr>
          <w:rFonts w:ascii="Times New Roman" w:hAnsi="Times New Roman" w:cs="Times New Roman"/>
          <w:sz w:val="28"/>
          <w:szCs w:val="28"/>
        </w:rPr>
        <w:t>.</w:t>
      </w:r>
    </w:p>
    <w:p w:rsidR="00FC5F94" w:rsidRPr="00FC5F94" w:rsidRDefault="00FC5F94" w:rsidP="00FC5F94">
      <w:pPr>
        <w:pStyle w:val="ConsPlusNormal"/>
        <w:ind w:firstLine="540"/>
        <w:jc w:val="both"/>
        <w:rPr>
          <w:rFonts w:ascii="Times New Roman" w:hAnsi="Times New Roman" w:cs="Times New Roman"/>
          <w:sz w:val="28"/>
          <w:szCs w:val="28"/>
        </w:rPr>
      </w:pPr>
      <w:r>
        <w:rPr>
          <w:rFonts w:ascii="Times New Roman" w:hAnsi="Times New Roman" w:cs="Times New Roman"/>
          <w:sz w:val="28"/>
          <w:szCs w:val="28"/>
        </w:rPr>
        <w:t>4.9</w:t>
      </w:r>
      <w:r w:rsidRPr="00FC5F94">
        <w:rPr>
          <w:rFonts w:ascii="Times New Roman" w:hAnsi="Times New Roman" w:cs="Times New Roman"/>
          <w:sz w:val="28"/>
          <w:szCs w:val="28"/>
        </w:rPr>
        <w:t xml:space="preserve">. Заявителю отказывается в допуске к участию в </w:t>
      </w:r>
      <w:r>
        <w:rPr>
          <w:rFonts w:ascii="Times New Roman" w:hAnsi="Times New Roman" w:cs="Times New Roman"/>
          <w:sz w:val="28"/>
          <w:szCs w:val="28"/>
        </w:rPr>
        <w:t>Аукционе</w:t>
      </w:r>
      <w:r w:rsidRPr="00FC5F94">
        <w:rPr>
          <w:rFonts w:ascii="Times New Roman" w:hAnsi="Times New Roman" w:cs="Times New Roman"/>
          <w:sz w:val="28"/>
          <w:szCs w:val="28"/>
        </w:rPr>
        <w:t xml:space="preserve"> в случае:</w:t>
      </w:r>
    </w:p>
    <w:p w:rsidR="00FC5F94" w:rsidRPr="00FC5F94" w:rsidRDefault="00FC5F94" w:rsidP="00FC5F94">
      <w:pPr>
        <w:pStyle w:val="ConsPlusNormal"/>
        <w:ind w:firstLine="540"/>
        <w:jc w:val="both"/>
        <w:rPr>
          <w:rFonts w:ascii="Times New Roman" w:hAnsi="Times New Roman" w:cs="Times New Roman"/>
          <w:sz w:val="28"/>
          <w:szCs w:val="28"/>
        </w:rPr>
      </w:pPr>
      <w:r>
        <w:rPr>
          <w:rFonts w:ascii="Times New Roman" w:hAnsi="Times New Roman" w:cs="Times New Roman"/>
          <w:sz w:val="28"/>
          <w:szCs w:val="28"/>
        </w:rPr>
        <w:t xml:space="preserve">- </w:t>
      </w:r>
      <w:r w:rsidRPr="00FC5F94">
        <w:rPr>
          <w:rFonts w:ascii="Times New Roman" w:hAnsi="Times New Roman" w:cs="Times New Roman"/>
          <w:sz w:val="28"/>
          <w:szCs w:val="28"/>
        </w:rPr>
        <w:t xml:space="preserve">наличия ложных данных в документах, представленных для участия в </w:t>
      </w:r>
      <w:r>
        <w:rPr>
          <w:rFonts w:ascii="Times New Roman" w:hAnsi="Times New Roman" w:cs="Times New Roman"/>
          <w:sz w:val="28"/>
          <w:szCs w:val="28"/>
        </w:rPr>
        <w:t>Аукционе</w:t>
      </w:r>
      <w:r w:rsidRPr="00FC5F94">
        <w:rPr>
          <w:rFonts w:ascii="Times New Roman" w:hAnsi="Times New Roman" w:cs="Times New Roman"/>
          <w:sz w:val="28"/>
          <w:szCs w:val="28"/>
        </w:rPr>
        <w:t>;</w:t>
      </w:r>
    </w:p>
    <w:p w:rsidR="00FC5F94" w:rsidRDefault="00FC5F94" w:rsidP="00FC5F94">
      <w:pPr>
        <w:pStyle w:val="ConsPlusNormal"/>
        <w:ind w:firstLine="540"/>
        <w:jc w:val="both"/>
        <w:rPr>
          <w:rFonts w:ascii="Times New Roman" w:hAnsi="Times New Roman" w:cs="Times New Roman"/>
          <w:sz w:val="28"/>
          <w:szCs w:val="28"/>
        </w:rPr>
      </w:pPr>
      <w:r>
        <w:rPr>
          <w:rFonts w:ascii="Times New Roman" w:hAnsi="Times New Roman" w:cs="Times New Roman"/>
          <w:sz w:val="28"/>
          <w:szCs w:val="28"/>
        </w:rPr>
        <w:t xml:space="preserve">- </w:t>
      </w:r>
      <w:r w:rsidRPr="00FC5F94">
        <w:rPr>
          <w:rFonts w:ascii="Times New Roman" w:hAnsi="Times New Roman" w:cs="Times New Roman"/>
          <w:sz w:val="28"/>
          <w:szCs w:val="28"/>
        </w:rPr>
        <w:t>неисполнения требований, предъявляемых к оформлению докум</w:t>
      </w:r>
      <w:r>
        <w:rPr>
          <w:rFonts w:ascii="Times New Roman" w:hAnsi="Times New Roman" w:cs="Times New Roman"/>
          <w:sz w:val="28"/>
          <w:szCs w:val="28"/>
        </w:rPr>
        <w:t>ентации, установленных пунктом 4.5</w:t>
      </w:r>
      <w:r w:rsidR="00CB5B5B">
        <w:rPr>
          <w:rFonts w:ascii="Times New Roman" w:hAnsi="Times New Roman" w:cs="Times New Roman"/>
          <w:sz w:val="28"/>
          <w:szCs w:val="28"/>
        </w:rPr>
        <w:t>. настоящего Положения;</w:t>
      </w:r>
    </w:p>
    <w:p w:rsidR="00CB5B5B" w:rsidRDefault="00CB5B5B" w:rsidP="00FC5F94">
      <w:pPr>
        <w:pStyle w:val="ConsPlusNormal"/>
        <w:ind w:firstLine="540"/>
        <w:jc w:val="both"/>
        <w:rPr>
          <w:rFonts w:ascii="Times New Roman" w:hAnsi="Times New Roman" w:cs="Times New Roman"/>
          <w:sz w:val="28"/>
          <w:szCs w:val="28"/>
        </w:rPr>
      </w:pPr>
      <w:r>
        <w:rPr>
          <w:rFonts w:ascii="Times New Roman" w:hAnsi="Times New Roman" w:cs="Times New Roman"/>
          <w:sz w:val="28"/>
          <w:szCs w:val="28"/>
        </w:rPr>
        <w:t xml:space="preserve">-  не предоставления документов, указанных в п.4.2 настоящего </w:t>
      </w:r>
      <w:r>
        <w:rPr>
          <w:rFonts w:ascii="Times New Roman" w:hAnsi="Times New Roman" w:cs="Times New Roman"/>
          <w:sz w:val="28"/>
          <w:szCs w:val="28"/>
        </w:rPr>
        <w:lastRenderedPageBreak/>
        <w:t>Положения;</w:t>
      </w:r>
    </w:p>
    <w:p w:rsidR="00CB5B5B" w:rsidRDefault="00CB5B5B" w:rsidP="00FC5F94">
      <w:pPr>
        <w:pStyle w:val="ConsPlusNormal"/>
        <w:ind w:firstLine="540"/>
        <w:jc w:val="both"/>
        <w:rPr>
          <w:rFonts w:ascii="Times New Roman" w:hAnsi="Times New Roman" w:cs="Times New Roman"/>
          <w:sz w:val="28"/>
          <w:szCs w:val="28"/>
        </w:rPr>
      </w:pPr>
      <w:r w:rsidRPr="00CB5B5B">
        <w:rPr>
          <w:rFonts w:ascii="Times New Roman" w:hAnsi="Times New Roman" w:cs="Times New Roman"/>
          <w:sz w:val="28"/>
          <w:szCs w:val="28"/>
        </w:rPr>
        <w:t>-   не соответствие архитектурного решения, представленного Заявителем, типовым архитектурным решениям нестационарных торговых объектов, представленным в настоящем положении.</w:t>
      </w:r>
      <w:r>
        <w:rPr>
          <w:rFonts w:ascii="Times New Roman" w:hAnsi="Times New Roman" w:cs="Times New Roman"/>
          <w:sz w:val="28"/>
          <w:szCs w:val="28"/>
        </w:rPr>
        <w:t xml:space="preserve"> </w:t>
      </w:r>
    </w:p>
    <w:p w:rsidR="00CB5B5B" w:rsidRPr="00CB5B5B" w:rsidRDefault="00CB5B5B" w:rsidP="00CB5B5B">
      <w:pPr>
        <w:pStyle w:val="ConsPlusNormal"/>
        <w:ind w:firstLine="540"/>
        <w:jc w:val="both"/>
        <w:rPr>
          <w:rFonts w:ascii="Times New Roman" w:hAnsi="Times New Roman" w:cs="Times New Roman"/>
          <w:sz w:val="28"/>
          <w:szCs w:val="28"/>
        </w:rPr>
      </w:pPr>
      <w:r>
        <w:rPr>
          <w:rFonts w:ascii="Times New Roman" w:hAnsi="Times New Roman" w:cs="Times New Roman"/>
          <w:sz w:val="28"/>
          <w:szCs w:val="28"/>
        </w:rPr>
        <w:t>-</w:t>
      </w:r>
      <w:r w:rsidRPr="00CB5B5B">
        <w:rPr>
          <w:rFonts w:ascii="Times New Roman" w:hAnsi="Times New Roman" w:cs="Times New Roman"/>
          <w:sz w:val="28"/>
          <w:szCs w:val="28"/>
        </w:rPr>
        <w:t xml:space="preserve"> несоответствие заявки на участие в аукционе требованиям документации об аукционе;</w:t>
      </w:r>
    </w:p>
    <w:p w:rsidR="00CB5B5B" w:rsidRPr="00CB5B5B" w:rsidRDefault="00CB5B5B" w:rsidP="00CB5B5B">
      <w:pPr>
        <w:pStyle w:val="ConsPlusNormal"/>
        <w:ind w:firstLine="540"/>
        <w:jc w:val="both"/>
        <w:rPr>
          <w:rFonts w:ascii="Times New Roman" w:hAnsi="Times New Roman" w:cs="Times New Roman"/>
          <w:sz w:val="28"/>
          <w:szCs w:val="28"/>
        </w:rPr>
      </w:pPr>
      <w:r>
        <w:rPr>
          <w:rFonts w:ascii="Times New Roman" w:hAnsi="Times New Roman" w:cs="Times New Roman"/>
          <w:sz w:val="28"/>
          <w:szCs w:val="28"/>
        </w:rPr>
        <w:t xml:space="preserve">- </w:t>
      </w:r>
      <w:r w:rsidRPr="00CB5B5B">
        <w:rPr>
          <w:rFonts w:ascii="Times New Roman" w:hAnsi="Times New Roman" w:cs="Times New Roman"/>
          <w:sz w:val="28"/>
          <w:szCs w:val="28"/>
        </w:rPr>
        <w:t xml:space="preserve"> наличия решения о ликвидации заявителя - юридического лица или наличие решения арбитражного суда о признании заявителя - юридического лица, индивидуального предпринимателя банкротом и об открытии конкурсного производства;</w:t>
      </w:r>
    </w:p>
    <w:p w:rsidR="00CB5B5B" w:rsidRPr="00FC5F94" w:rsidRDefault="00CB5B5B" w:rsidP="00CB5B5B">
      <w:pPr>
        <w:pStyle w:val="ConsPlusNormal"/>
        <w:ind w:firstLine="540"/>
        <w:jc w:val="both"/>
        <w:rPr>
          <w:rFonts w:ascii="Times New Roman" w:hAnsi="Times New Roman" w:cs="Times New Roman"/>
          <w:sz w:val="28"/>
          <w:szCs w:val="28"/>
        </w:rPr>
      </w:pPr>
      <w:r>
        <w:rPr>
          <w:rFonts w:ascii="Times New Roman" w:hAnsi="Times New Roman" w:cs="Times New Roman"/>
          <w:sz w:val="28"/>
          <w:szCs w:val="28"/>
        </w:rPr>
        <w:t xml:space="preserve">- </w:t>
      </w:r>
      <w:r w:rsidRPr="00CB5B5B">
        <w:rPr>
          <w:rFonts w:ascii="Times New Roman" w:hAnsi="Times New Roman" w:cs="Times New Roman"/>
          <w:sz w:val="28"/>
          <w:szCs w:val="28"/>
        </w:rPr>
        <w:t xml:space="preserve"> не</w:t>
      </w:r>
      <w:r w:rsidR="003B4F47">
        <w:rPr>
          <w:rFonts w:ascii="Times New Roman" w:hAnsi="Times New Roman" w:cs="Times New Roman"/>
          <w:sz w:val="28"/>
          <w:szCs w:val="28"/>
        </w:rPr>
        <w:t xml:space="preserve"> </w:t>
      </w:r>
      <w:r w:rsidRPr="00CB5B5B">
        <w:rPr>
          <w:rFonts w:ascii="Times New Roman" w:hAnsi="Times New Roman" w:cs="Times New Roman"/>
          <w:sz w:val="28"/>
          <w:szCs w:val="28"/>
        </w:rPr>
        <w:t>поступление задатка на счет, указанный в извещении о проведении аукциона, до дня рассмотрения заявок и составления протокола приема заявок на участие в аукционе.</w:t>
      </w:r>
    </w:p>
    <w:p w:rsidR="00FC5F94" w:rsidRPr="00FC5F94" w:rsidRDefault="00FC5F94" w:rsidP="00FC5F94">
      <w:pPr>
        <w:pStyle w:val="ConsPlusNormal"/>
        <w:ind w:firstLine="540"/>
        <w:jc w:val="both"/>
        <w:rPr>
          <w:rFonts w:ascii="Times New Roman" w:hAnsi="Times New Roman" w:cs="Times New Roman"/>
          <w:sz w:val="28"/>
          <w:szCs w:val="28"/>
        </w:rPr>
      </w:pPr>
      <w:r w:rsidRPr="00FC5F94">
        <w:rPr>
          <w:rFonts w:ascii="Times New Roman" w:hAnsi="Times New Roman" w:cs="Times New Roman"/>
          <w:sz w:val="28"/>
          <w:szCs w:val="28"/>
        </w:rPr>
        <w:t xml:space="preserve">Решение о допуске к участию в </w:t>
      </w:r>
      <w:r>
        <w:rPr>
          <w:rFonts w:ascii="Times New Roman" w:hAnsi="Times New Roman" w:cs="Times New Roman"/>
          <w:sz w:val="28"/>
          <w:szCs w:val="28"/>
        </w:rPr>
        <w:t xml:space="preserve">Аукционе </w:t>
      </w:r>
      <w:r w:rsidRPr="00FC5F94">
        <w:rPr>
          <w:rFonts w:ascii="Times New Roman" w:hAnsi="Times New Roman" w:cs="Times New Roman"/>
          <w:sz w:val="28"/>
          <w:szCs w:val="28"/>
        </w:rPr>
        <w:t xml:space="preserve">или об отказе в допуске к участию в </w:t>
      </w:r>
      <w:r>
        <w:rPr>
          <w:rFonts w:ascii="Times New Roman" w:hAnsi="Times New Roman" w:cs="Times New Roman"/>
          <w:sz w:val="28"/>
          <w:szCs w:val="28"/>
        </w:rPr>
        <w:t>Аукционе</w:t>
      </w:r>
      <w:r w:rsidRPr="00FC5F94">
        <w:rPr>
          <w:rFonts w:ascii="Times New Roman" w:hAnsi="Times New Roman" w:cs="Times New Roman"/>
          <w:sz w:val="28"/>
          <w:szCs w:val="28"/>
        </w:rPr>
        <w:t xml:space="preserve"> оформляется протоколом рассмотре</w:t>
      </w:r>
      <w:r>
        <w:rPr>
          <w:rFonts w:ascii="Times New Roman" w:hAnsi="Times New Roman" w:cs="Times New Roman"/>
          <w:sz w:val="28"/>
          <w:szCs w:val="28"/>
        </w:rPr>
        <w:t>ния заявок на участие в Аукционе</w:t>
      </w:r>
      <w:r w:rsidRPr="00FC5F94">
        <w:rPr>
          <w:rFonts w:ascii="Times New Roman" w:hAnsi="Times New Roman" w:cs="Times New Roman"/>
          <w:sz w:val="28"/>
          <w:szCs w:val="28"/>
        </w:rPr>
        <w:t>.</w:t>
      </w:r>
    </w:p>
    <w:p w:rsidR="00FC5F94" w:rsidRDefault="00FC5F94" w:rsidP="00FC5F94">
      <w:pPr>
        <w:pStyle w:val="ConsPlusNormal"/>
        <w:ind w:firstLine="540"/>
        <w:jc w:val="both"/>
        <w:rPr>
          <w:rFonts w:ascii="Times New Roman" w:hAnsi="Times New Roman" w:cs="Times New Roman"/>
          <w:sz w:val="28"/>
          <w:szCs w:val="28"/>
        </w:rPr>
      </w:pPr>
      <w:r w:rsidRPr="00FC5F94">
        <w:rPr>
          <w:rFonts w:ascii="Times New Roman" w:hAnsi="Times New Roman" w:cs="Times New Roman"/>
          <w:sz w:val="28"/>
          <w:szCs w:val="28"/>
        </w:rPr>
        <w:t xml:space="preserve">Протокол рассмотрения заявок на участие в </w:t>
      </w:r>
      <w:r>
        <w:rPr>
          <w:rFonts w:ascii="Times New Roman" w:hAnsi="Times New Roman" w:cs="Times New Roman"/>
          <w:sz w:val="28"/>
          <w:szCs w:val="28"/>
        </w:rPr>
        <w:t>Аукционе</w:t>
      </w:r>
      <w:r w:rsidRPr="00FC5F94">
        <w:rPr>
          <w:rFonts w:ascii="Times New Roman" w:hAnsi="Times New Roman" w:cs="Times New Roman"/>
          <w:sz w:val="28"/>
          <w:szCs w:val="28"/>
        </w:rPr>
        <w:t xml:space="preserve"> размещается Управлением на официальном сайте МО г.Владикавказа в течение 5 рабочих дней со дня</w:t>
      </w:r>
      <w:r w:rsidR="00CB5B5B">
        <w:rPr>
          <w:rFonts w:ascii="Times New Roman" w:hAnsi="Times New Roman" w:cs="Times New Roman"/>
          <w:sz w:val="28"/>
          <w:szCs w:val="28"/>
        </w:rPr>
        <w:t xml:space="preserve"> проведения Аукциона</w:t>
      </w:r>
      <w:r w:rsidRPr="00FC5F94">
        <w:rPr>
          <w:rFonts w:ascii="Times New Roman" w:hAnsi="Times New Roman" w:cs="Times New Roman"/>
          <w:sz w:val="28"/>
          <w:szCs w:val="28"/>
        </w:rPr>
        <w:t>.</w:t>
      </w:r>
    </w:p>
    <w:p w:rsidR="004424ED" w:rsidRDefault="00CB5B5B" w:rsidP="004424ED">
      <w:pPr>
        <w:pStyle w:val="ConsPlusNormal"/>
        <w:ind w:firstLine="540"/>
        <w:jc w:val="both"/>
        <w:rPr>
          <w:rFonts w:ascii="Times New Roman" w:hAnsi="Times New Roman" w:cs="Times New Roman"/>
          <w:sz w:val="28"/>
          <w:szCs w:val="28"/>
        </w:rPr>
      </w:pPr>
      <w:r>
        <w:rPr>
          <w:rFonts w:ascii="Times New Roman" w:hAnsi="Times New Roman" w:cs="Times New Roman"/>
          <w:sz w:val="28"/>
          <w:szCs w:val="28"/>
        </w:rPr>
        <w:t>4.10</w:t>
      </w:r>
      <w:r w:rsidR="004424ED" w:rsidRPr="002B2898">
        <w:rPr>
          <w:rFonts w:ascii="Times New Roman" w:hAnsi="Times New Roman" w:cs="Times New Roman"/>
          <w:sz w:val="28"/>
          <w:szCs w:val="28"/>
        </w:rPr>
        <w:t xml:space="preserve">. Один заявитель вправе подать только одну заявку на участие в аукционе по каждому лоту. Если заявитель намерен участвовать в аукционе по нескольким лотам, он подает на каждый лот отдельную заявку. </w:t>
      </w:r>
    </w:p>
    <w:p w:rsidR="004424ED" w:rsidRPr="002B2898" w:rsidRDefault="00CB5B5B" w:rsidP="004424ED">
      <w:pPr>
        <w:pStyle w:val="ConsPlusNormal"/>
        <w:ind w:firstLine="540"/>
        <w:jc w:val="both"/>
        <w:rPr>
          <w:rFonts w:ascii="Times New Roman" w:hAnsi="Times New Roman" w:cs="Times New Roman"/>
          <w:sz w:val="28"/>
          <w:szCs w:val="28"/>
        </w:rPr>
      </w:pPr>
      <w:r>
        <w:rPr>
          <w:rFonts w:ascii="Times New Roman" w:hAnsi="Times New Roman" w:cs="Times New Roman"/>
          <w:sz w:val="28"/>
          <w:szCs w:val="28"/>
        </w:rPr>
        <w:t>4.11</w:t>
      </w:r>
      <w:r w:rsidR="004424ED" w:rsidRPr="002B2898">
        <w:rPr>
          <w:rFonts w:ascii="Times New Roman" w:hAnsi="Times New Roman" w:cs="Times New Roman"/>
          <w:sz w:val="28"/>
          <w:szCs w:val="28"/>
        </w:rPr>
        <w:t>. Заявка с прилагаемыми к ней документами регистрируются организатором аукциона в журнале регистрации заявок, с присвоением каждой заявке номера.</w:t>
      </w:r>
    </w:p>
    <w:p w:rsidR="004424ED" w:rsidRPr="002B2898" w:rsidRDefault="00CB5B5B" w:rsidP="004424ED">
      <w:pPr>
        <w:pStyle w:val="ConsPlusNormal"/>
        <w:ind w:firstLine="540"/>
        <w:jc w:val="both"/>
        <w:rPr>
          <w:rFonts w:ascii="Times New Roman" w:hAnsi="Times New Roman" w:cs="Times New Roman"/>
          <w:sz w:val="28"/>
          <w:szCs w:val="28"/>
        </w:rPr>
      </w:pPr>
      <w:r>
        <w:rPr>
          <w:rFonts w:ascii="Times New Roman" w:hAnsi="Times New Roman" w:cs="Times New Roman"/>
          <w:sz w:val="28"/>
          <w:szCs w:val="28"/>
        </w:rPr>
        <w:t>4.12</w:t>
      </w:r>
      <w:r w:rsidR="004424ED" w:rsidRPr="002B2898">
        <w:rPr>
          <w:rFonts w:ascii="Times New Roman" w:hAnsi="Times New Roman" w:cs="Times New Roman"/>
          <w:sz w:val="28"/>
          <w:szCs w:val="28"/>
        </w:rPr>
        <w:t>. Для участия в аукционе заявитель вносит задаток на указанный в извещении о проведении аукциона счет организатора аукциона.</w:t>
      </w:r>
    </w:p>
    <w:p w:rsidR="004424ED" w:rsidRPr="002B2898" w:rsidRDefault="002A130D" w:rsidP="004424ED">
      <w:pPr>
        <w:pStyle w:val="ConsPlusNormal"/>
        <w:ind w:firstLine="540"/>
        <w:jc w:val="both"/>
        <w:rPr>
          <w:rFonts w:ascii="Times New Roman" w:hAnsi="Times New Roman" w:cs="Times New Roman"/>
          <w:sz w:val="28"/>
          <w:szCs w:val="28"/>
        </w:rPr>
      </w:pPr>
      <w:r>
        <w:rPr>
          <w:rFonts w:ascii="Times New Roman" w:hAnsi="Times New Roman" w:cs="Times New Roman"/>
          <w:sz w:val="28"/>
          <w:szCs w:val="28"/>
        </w:rPr>
        <w:t>4.13</w:t>
      </w:r>
      <w:r w:rsidR="004424ED" w:rsidRPr="002B2898">
        <w:rPr>
          <w:rFonts w:ascii="Times New Roman" w:hAnsi="Times New Roman" w:cs="Times New Roman"/>
          <w:sz w:val="28"/>
          <w:szCs w:val="28"/>
        </w:rPr>
        <w:t xml:space="preserve">. Организатор аукциона обязан вернуть внесенный задаток заявителю, не допущенному к участию в аукционе, в течение </w:t>
      </w:r>
      <w:r w:rsidR="004424ED">
        <w:rPr>
          <w:rFonts w:ascii="Times New Roman" w:hAnsi="Times New Roman" w:cs="Times New Roman"/>
          <w:sz w:val="28"/>
          <w:szCs w:val="28"/>
        </w:rPr>
        <w:t>тридцати</w:t>
      </w:r>
      <w:r w:rsidR="004424ED" w:rsidRPr="002B2898">
        <w:rPr>
          <w:rFonts w:ascii="Times New Roman" w:hAnsi="Times New Roman" w:cs="Times New Roman"/>
          <w:sz w:val="28"/>
          <w:szCs w:val="28"/>
        </w:rPr>
        <w:t xml:space="preserve"> рабочих дней со дня оформления</w:t>
      </w:r>
      <w:r w:rsidR="004424ED">
        <w:rPr>
          <w:rFonts w:ascii="Times New Roman" w:hAnsi="Times New Roman" w:cs="Times New Roman"/>
          <w:sz w:val="28"/>
          <w:szCs w:val="28"/>
        </w:rPr>
        <w:t xml:space="preserve"> (опубликования на официальном сайте)</w:t>
      </w:r>
      <w:r w:rsidR="004424ED" w:rsidRPr="002B2898">
        <w:rPr>
          <w:rFonts w:ascii="Times New Roman" w:hAnsi="Times New Roman" w:cs="Times New Roman"/>
          <w:sz w:val="28"/>
          <w:szCs w:val="28"/>
        </w:rPr>
        <w:t xml:space="preserve"> протокола приема заявок на участие в аукционе.</w:t>
      </w:r>
    </w:p>
    <w:p w:rsidR="004424ED" w:rsidRPr="002B2898" w:rsidRDefault="004424ED" w:rsidP="004424ED">
      <w:pPr>
        <w:pStyle w:val="ConsPlusNormal"/>
        <w:ind w:firstLine="540"/>
        <w:jc w:val="both"/>
        <w:rPr>
          <w:rFonts w:ascii="Times New Roman" w:hAnsi="Times New Roman" w:cs="Times New Roman"/>
          <w:sz w:val="28"/>
          <w:szCs w:val="28"/>
        </w:rPr>
      </w:pPr>
    </w:p>
    <w:p w:rsidR="004424ED" w:rsidRPr="002B2898" w:rsidRDefault="002A130D" w:rsidP="002A130D">
      <w:pPr>
        <w:pStyle w:val="ConsPlusNormal"/>
        <w:ind w:firstLine="540"/>
        <w:jc w:val="center"/>
        <w:rPr>
          <w:rFonts w:ascii="Times New Roman" w:hAnsi="Times New Roman" w:cs="Times New Roman"/>
          <w:sz w:val="28"/>
          <w:szCs w:val="28"/>
        </w:rPr>
      </w:pPr>
      <w:r>
        <w:rPr>
          <w:rFonts w:ascii="Times New Roman" w:hAnsi="Times New Roman" w:cs="Times New Roman"/>
          <w:sz w:val="28"/>
          <w:szCs w:val="28"/>
        </w:rPr>
        <w:t>5</w:t>
      </w:r>
      <w:r w:rsidR="004424ED" w:rsidRPr="002B2898">
        <w:rPr>
          <w:rFonts w:ascii="Times New Roman" w:hAnsi="Times New Roman" w:cs="Times New Roman"/>
          <w:sz w:val="28"/>
          <w:szCs w:val="28"/>
        </w:rPr>
        <w:t>. Порядок проведения аукциона</w:t>
      </w:r>
    </w:p>
    <w:p w:rsidR="004424ED" w:rsidRPr="002B2898" w:rsidRDefault="004424ED" w:rsidP="004424ED">
      <w:pPr>
        <w:pStyle w:val="ConsPlusNormal"/>
        <w:ind w:firstLine="540"/>
        <w:jc w:val="both"/>
        <w:rPr>
          <w:rFonts w:ascii="Times New Roman" w:hAnsi="Times New Roman" w:cs="Times New Roman"/>
          <w:sz w:val="28"/>
          <w:szCs w:val="28"/>
        </w:rPr>
      </w:pPr>
    </w:p>
    <w:p w:rsidR="004424ED" w:rsidRDefault="002A130D" w:rsidP="004424ED">
      <w:pPr>
        <w:pStyle w:val="ConsPlusNormal"/>
        <w:ind w:firstLine="540"/>
        <w:jc w:val="both"/>
        <w:rPr>
          <w:rFonts w:ascii="Times New Roman" w:hAnsi="Times New Roman" w:cs="Times New Roman"/>
          <w:sz w:val="28"/>
          <w:szCs w:val="28"/>
        </w:rPr>
      </w:pPr>
      <w:r>
        <w:rPr>
          <w:rFonts w:ascii="Times New Roman" w:hAnsi="Times New Roman" w:cs="Times New Roman"/>
          <w:sz w:val="28"/>
          <w:szCs w:val="28"/>
        </w:rPr>
        <w:t>5</w:t>
      </w:r>
      <w:r w:rsidR="004424ED" w:rsidRPr="002B2898">
        <w:rPr>
          <w:rFonts w:ascii="Times New Roman" w:hAnsi="Times New Roman" w:cs="Times New Roman"/>
          <w:sz w:val="28"/>
          <w:szCs w:val="28"/>
        </w:rPr>
        <w:t>.1. Регистрация участников аукциона начинается за 30 минут, и завершается не позднее, чем за 5 минут до начала проведения аукциона. Участники регистрируются у секретаря Комиссии. Участник, не прошедший регистрацию в установленное время, к участию в аукционе не допускается.</w:t>
      </w:r>
    </w:p>
    <w:p w:rsidR="008E209C" w:rsidRPr="002B2898" w:rsidRDefault="008E209C" w:rsidP="004424ED">
      <w:pPr>
        <w:pStyle w:val="ConsPlusNormal"/>
        <w:ind w:firstLine="540"/>
        <w:jc w:val="both"/>
        <w:rPr>
          <w:rFonts w:ascii="Times New Roman" w:hAnsi="Times New Roman" w:cs="Times New Roman"/>
          <w:sz w:val="28"/>
          <w:szCs w:val="28"/>
        </w:rPr>
      </w:pPr>
      <w:r w:rsidRPr="008E209C">
        <w:rPr>
          <w:rFonts w:ascii="Times New Roman" w:hAnsi="Times New Roman" w:cs="Times New Roman"/>
          <w:sz w:val="28"/>
          <w:szCs w:val="28"/>
        </w:rPr>
        <w:t>При регистрации участникам аукциона (их представителям) выдаются пронумерованные карточки</w:t>
      </w:r>
      <w:r>
        <w:rPr>
          <w:rFonts w:ascii="Times New Roman" w:hAnsi="Times New Roman" w:cs="Times New Roman"/>
          <w:sz w:val="28"/>
          <w:szCs w:val="28"/>
        </w:rPr>
        <w:t>.</w:t>
      </w:r>
    </w:p>
    <w:p w:rsidR="004424ED" w:rsidRPr="002B2898" w:rsidRDefault="002A130D" w:rsidP="004424ED">
      <w:pPr>
        <w:pStyle w:val="ConsPlusNormal"/>
        <w:ind w:firstLine="540"/>
        <w:jc w:val="both"/>
        <w:rPr>
          <w:rFonts w:ascii="Times New Roman" w:hAnsi="Times New Roman" w:cs="Times New Roman"/>
          <w:sz w:val="28"/>
          <w:szCs w:val="28"/>
        </w:rPr>
      </w:pPr>
      <w:r>
        <w:rPr>
          <w:rFonts w:ascii="Times New Roman" w:hAnsi="Times New Roman" w:cs="Times New Roman"/>
          <w:sz w:val="28"/>
          <w:szCs w:val="28"/>
        </w:rPr>
        <w:t>5</w:t>
      </w:r>
      <w:r w:rsidR="004424ED" w:rsidRPr="002B2898">
        <w:rPr>
          <w:rFonts w:ascii="Times New Roman" w:hAnsi="Times New Roman" w:cs="Times New Roman"/>
          <w:sz w:val="28"/>
          <w:szCs w:val="28"/>
        </w:rPr>
        <w:t>.2. Аукцион начинается в день, час и в месте, указанном в извещении о проведении аукциона, с объявления председателем Комиссии или заместителем председателя Комиссии, об открытии аукциона.</w:t>
      </w:r>
    </w:p>
    <w:p w:rsidR="004424ED" w:rsidRPr="002B2898" w:rsidRDefault="002A130D" w:rsidP="004424ED">
      <w:pPr>
        <w:pStyle w:val="ConsPlusNormal"/>
        <w:ind w:firstLine="540"/>
        <w:jc w:val="both"/>
        <w:rPr>
          <w:rFonts w:ascii="Times New Roman" w:hAnsi="Times New Roman" w:cs="Times New Roman"/>
          <w:sz w:val="28"/>
          <w:szCs w:val="28"/>
        </w:rPr>
      </w:pPr>
      <w:r>
        <w:rPr>
          <w:rFonts w:ascii="Times New Roman" w:hAnsi="Times New Roman" w:cs="Times New Roman"/>
          <w:sz w:val="28"/>
          <w:szCs w:val="28"/>
        </w:rPr>
        <w:t>5</w:t>
      </w:r>
      <w:r w:rsidR="004424ED" w:rsidRPr="002B2898">
        <w:rPr>
          <w:rFonts w:ascii="Times New Roman" w:hAnsi="Times New Roman" w:cs="Times New Roman"/>
          <w:sz w:val="28"/>
          <w:szCs w:val="28"/>
        </w:rPr>
        <w:t>.3. Организатор аукциона ведет аудиозапись процедуры аукциона.</w:t>
      </w:r>
    </w:p>
    <w:p w:rsidR="004424ED" w:rsidRPr="002B2898" w:rsidRDefault="002A130D" w:rsidP="004424ED">
      <w:pPr>
        <w:pStyle w:val="ConsPlusNormal"/>
        <w:ind w:firstLine="540"/>
        <w:jc w:val="both"/>
        <w:rPr>
          <w:rFonts w:ascii="Times New Roman" w:hAnsi="Times New Roman" w:cs="Times New Roman"/>
          <w:sz w:val="28"/>
          <w:szCs w:val="28"/>
        </w:rPr>
      </w:pPr>
      <w:r>
        <w:rPr>
          <w:rFonts w:ascii="Times New Roman" w:hAnsi="Times New Roman" w:cs="Times New Roman"/>
          <w:sz w:val="28"/>
          <w:szCs w:val="28"/>
        </w:rPr>
        <w:lastRenderedPageBreak/>
        <w:t>5</w:t>
      </w:r>
      <w:r w:rsidR="004424ED" w:rsidRPr="002B2898">
        <w:rPr>
          <w:rFonts w:ascii="Times New Roman" w:hAnsi="Times New Roman" w:cs="Times New Roman"/>
          <w:sz w:val="28"/>
          <w:szCs w:val="28"/>
        </w:rPr>
        <w:t xml:space="preserve">.4. Аукцион ведет </w:t>
      </w:r>
      <w:r>
        <w:rPr>
          <w:rFonts w:ascii="Times New Roman" w:hAnsi="Times New Roman" w:cs="Times New Roman"/>
          <w:sz w:val="28"/>
          <w:szCs w:val="28"/>
        </w:rPr>
        <w:t>аукционист.</w:t>
      </w:r>
      <w:r w:rsidR="004424ED" w:rsidRPr="002B2898">
        <w:rPr>
          <w:rFonts w:ascii="Times New Roman" w:hAnsi="Times New Roman" w:cs="Times New Roman"/>
          <w:sz w:val="28"/>
          <w:szCs w:val="28"/>
        </w:rPr>
        <w:t xml:space="preserve"> Процедура хода аукциона определяется </w:t>
      </w:r>
      <w:r>
        <w:rPr>
          <w:rFonts w:ascii="Times New Roman" w:hAnsi="Times New Roman" w:cs="Times New Roman"/>
          <w:sz w:val="28"/>
          <w:szCs w:val="28"/>
        </w:rPr>
        <w:t>председателем</w:t>
      </w:r>
      <w:r w:rsidRPr="002A130D">
        <w:rPr>
          <w:rFonts w:ascii="Times New Roman" w:hAnsi="Times New Roman" w:cs="Times New Roman"/>
          <w:sz w:val="28"/>
          <w:szCs w:val="28"/>
        </w:rPr>
        <w:t xml:space="preserve"> комиссии</w:t>
      </w:r>
      <w:r w:rsidR="004424ED" w:rsidRPr="002B2898">
        <w:rPr>
          <w:rFonts w:ascii="Times New Roman" w:hAnsi="Times New Roman" w:cs="Times New Roman"/>
          <w:sz w:val="28"/>
          <w:szCs w:val="28"/>
        </w:rPr>
        <w:t>.</w:t>
      </w:r>
    </w:p>
    <w:p w:rsidR="004424ED" w:rsidRPr="002B2898" w:rsidRDefault="002A130D" w:rsidP="004424ED">
      <w:pPr>
        <w:pStyle w:val="ConsPlusNormal"/>
        <w:ind w:firstLine="540"/>
        <w:jc w:val="both"/>
        <w:rPr>
          <w:rFonts w:ascii="Times New Roman" w:hAnsi="Times New Roman" w:cs="Times New Roman"/>
          <w:sz w:val="28"/>
          <w:szCs w:val="28"/>
        </w:rPr>
      </w:pPr>
      <w:r>
        <w:rPr>
          <w:rFonts w:ascii="Times New Roman" w:hAnsi="Times New Roman" w:cs="Times New Roman"/>
          <w:sz w:val="28"/>
          <w:szCs w:val="28"/>
        </w:rPr>
        <w:t>5</w:t>
      </w:r>
      <w:r w:rsidR="004424ED" w:rsidRPr="002B2898">
        <w:rPr>
          <w:rFonts w:ascii="Times New Roman" w:hAnsi="Times New Roman" w:cs="Times New Roman"/>
          <w:sz w:val="28"/>
          <w:szCs w:val="28"/>
        </w:rPr>
        <w:t xml:space="preserve">.5. После открытия аукциона </w:t>
      </w:r>
      <w:r>
        <w:rPr>
          <w:rFonts w:ascii="Times New Roman" w:hAnsi="Times New Roman" w:cs="Times New Roman"/>
          <w:sz w:val="28"/>
          <w:szCs w:val="28"/>
        </w:rPr>
        <w:t>аукционист</w:t>
      </w:r>
      <w:r w:rsidR="004424ED" w:rsidRPr="002B2898">
        <w:rPr>
          <w:rFonts w:ascii="Times New Roman" w:hAnsi="Times New Roman" w:cs="Times New Roman"/>
          <w:sz w:val="28"/>
          <w:szCs w:val="28"/>
        </w:rPr>
        <w:t>:</w:t>
      </w:r>
    </w:p>
    <w:p w:rsidR="004424ED" w:rsidRPr="002B2898" w:rsidRDefault="004424ED" w:rsidP="004424ED">
      <w:pPr>
        <w:pStyle w:val="ConsPlusNormal"/>
        <w:ind w:firstLine="540"/>
        <w:jc w:val="both"/>
        <w:rPr>
          <w:rFonts w:ascii="Times New Roman" w:hAnsi="Times New Roman" w:cs="Times New Roman"/>
          <w:sz w:val="28"/>
          <w:szCs w:val="28"/>
        </w:rPr>
      </w:pPr>
      <w:r w:rsidRPr="002B2898">
        <w:rPr>
          <w:rFonts w:ascii="Times New Roman" w:hAnsi="Times New Roman" w:cs="Times New Roman"/>
          <w:sz w:val="28"/>
          <w:szCs w:val="28"/>
        </w:rPr>
        <w:t>- объявляет правила и порядок проведения аукциона;</w:t>
      </w:r>
    </w:p>
    <w:p w:rsidR="004424ED" w:rsidRPr="002B2898" w:rsidRDefault="004424ED" w:rsidP="004424ED">
      <w:pPr>
        <w:pStyle w:val="ConsPlusNormal"/>
        <w:ind w:firstLine="540"/>
        <w:jc w:val="both"/>
        <w:rPr>
          <w:rFonts w:ascii="Times New Roman" w:hAnsi="Times New Roman" w:cs="Times New Roman"/>
          <w:sz w:val="28"/>
          <w:szCs w:val="28"/>
        </w:rPr>
      </w:pPr>
      <w:r w:rsidRPr="002B2898">
        <w:rPr>
          <w:rFonts w:ascii="Times New Roman" w:hAnsi="Times New Roman" w:cs="Times New Roman"/>
          <w:sz w:val="28"/>
          <w:szCs w:val="28"/>
        </w:rPr>
        <w:t>- оглашает номер (наименование) лота, его краткую характеристику, начальную цену и "шаг аукциона", а также номера карточек учас</w:t>
      </w:r>
      <w:r w:rsidR="00C2782E">
        <w:rPr>
          <w:rFonts w:ascii="Times New Roman" w:hAnsi="Times New Roman" w:cs="Times New Roman"/>
          <w:sz w:val="28"/>
          <w:szCs w:val="28"/>
        </w:rPr>
        <w:t>тников аукциона по данному лоту.</w:t>
      </w:r>
    </w:p>
    <w:p w:rsidR="004424ED" w:rsidRPr="002B2898" w:rsidRDefault="002A130D" w:rsidP="004424ED">
      <w:pPr>
        <w:pStyle w:val="ConsPlusNormal"/>
        <w:ind w:firstLine="540"/>
        <w:jc w:val="both"/>
        <w:rPr>
          <w:rFonts w:ascii="Times New Roman" w:hAnsi="Times New Roman" w:cs="Times New Roman"/>
          <w:sz w:val="28"/>
          <w:szCs w:val="28"/>
        </w:rPr>
      </w:pPr>
      <w:r>
        <w:rPr>
          <w:rFonts w:ascii="Times New Roman" w:hAnsi="Times New Roman" w:cs="Times New Roman"/>
          <w:sz w:val="28"/>
          <w:szCs w:val="28"/>
        </w:rPr>
        <w:t>5</w:t>
      </w:r>
      <w:r w:rsidR="004424ED" w:rsidRPr="002B2898">
        <w:rPr>
          <w:rFonts w:ascii="Times New Roman" w:hAnsi="Times New Roman" w:cs="Times New Roman"/>
          <w:sz w:val="28"/>
          <w:szCs w:val="28"/>
        </w:rPr>
        <w:t xml:space="preserve">.6. В ходе проведения аукциона по предложению </w:t>
      </w:r>
      <w:r>
        <w:rPr>
          <w:rFonts w:ascii="Times New Roman" w:hAnsi="Times New Roman" w:cs="Times New Roman"/>
          <w:sz w:val="28"/>
          <w:szCs w:val="28"/>
        </w:rPr>
        <w:t>аукциониста</w:t>
      </w:r>
      <w:r w:rsidR="004424ED" w:rsidRPr="002B2898">
        <w:rPr>
          <w:rFonts w:ascii="Times New Roman" w:hAnsi="Times New Roman" w:cs="Times New Roman"/>
          <w:sz w:val="28"/>
          <w:szCs w:val="28"/>
        </w:rPr>
        <w:t xml:space="preserve"> и с согласия всех участников аукциона "шаг аукциона" может быть увеличен на кратное количество "шагов аукциона".</w:t>
      </w:r>
    </w:p>
    <w:p w:rsidR="004424ED" w:rsidRPr="002B2898" w:rsidRDefault="002A130D" w:rsidP="004424ED">
      <w:pPr>
        <w:pStyle w:val="ConsPlusNormal"/>
        <w:ind w:firstLine="540"/>
        <w:jc w:val="both"/>
        <w:rPr>
          <w:rFonts w:ascii="Times New Roman" w:hAnsi="Times New Roman" w:cs="Times New Roman"/>
          <w:sz w:val="28"/>
          <w:szCs w:val="28"/>
        </w:rPr>
      </w:pPr>
      <w:r>
        <w:rPr>
          <w:rFonts w:ascii="Times New Roman" w:hAnsi="Times New Roman" w:cs="Times New Roman"/>
          <w:sz w:val="28"/>
          <w:szCs w:val="28"/>
        </w:rPr>
        <w:t>5</w:t>
      </w:r>
      <w:r w:rsidR="004424ED" w:rsidRPr="002B2898">
        <w:rPr>
          <w:rFonts w:ascii="Times New Roman" w:hAnsi="Times New Roman" w:cs="Times New Roman"/>
          <w:sz w:val="28"/>
          <w:szCs w:val="28"/>
        </w:rPr>
        <w:t>.7. Во время проведения аукциона его участникам запрещается покидать зал проведения аукциона.</w:t>
      </w:r>
    </w:p>
    <w:p w:rsidR="004424ED" w:rsidRPr="002B2898" w:rsidRDefault="002A130D" w:rsidP="004424ED">
      <w:pPr>
        <w:pStyle w:val="ConsPlusNormal"/>
        <w:ind w:firstLine="540"/>
        <w:jc w:val="both"/>
        <w:rPr>
          <w:rFonts w:ascii="Times New Roman" w:hAnsi="Times New Roman" w:cs="Times New Roman"/>
          <w:sz w:val="28"/>
          <w:szCs w:val="28"/>
        </w:rPr>
      </w:pPr>
      <w:r>
        <w:rPr>
          <w:rFonts w:ascii="Times New Roman" w:hAnsi="Times New Roman" w:cs="Times New Roman"/>
          <w:sz w:val="28"/>
          <w:szCs w:val="28"/>
        </w:rPr>
        <w:t>5</w:t>
      </w:r>
      <w:r w:rsidR="004424ED" w:rsidRPr="002B2898">
        <w:rPr>
          <w:rFonts w:ascii="Times New Roman" w:hAnsi="Times New Roman" w:cs="Times New Roman"/>
          <w:sz w:val="28"/>
          <w:szCs w:val="28"/>
        </w:rPr>
        <w:t>.8. Участникам аукциона вы</w:t>
      </w:r>
      <w:r>
        <w:rPr>
          <w:rFonts w:ascii="Times New Roman" w:hAnsi="Times New Roman" w:cs="Times New Roman"/>
          <w:sz w:val="28"/>
          <w:szCs w:val="28"/>
        </w:rPr>
        <w:t>даются пронумерованные карточки</w:t>
      </w:r>
      <w:r w:rsidR="004424ED" w:rsidRPr="002B2898">
        <w:rPr>
          <w:rFonts w:ascii="Times New Roman" w:hAnsi="Times New Roman" w:cs="Times New Roman"/>
          <w:sz w:val="28"/>
          <w:szCs w:val="28"/>
        </w:rPr>
        <w:t>, которые они поднимают после оглашения аукционистом начальной цены и каждой очередной цены в случае, если готовы заключить договор на размещение нестационарного торгового объекта в соответствии с этой ценой.</w:t>
      </w:r>
    </w:p>
    <w:p w:rsidR="004424ED" w:rsidRPr="002B2898" w:rsidRDefault="002A130D" w:rsidP="004424ED">
      <w:pPr>
        <w:pStyle w:val="ConsPlusNormal"/>
        <w:ind w:firstLine="540"/>
        <w:jc w:val="both"/>
        <w:rPr>
          <w:rFonts w:ascii="Times New Roman" w:hAnsi="Times New Roman" w:cs="Times New Roman"/>
          <w:sz w:val="28"/>
          <w:szCs w:val="28"/>
        </w:rPr>
      </w:pPr>
      <w:r>
        <w:rPr>
          <w:rFonts w:ascii="Times New Roman" w:hAnsi="Times New Roman" w:cs="Times New Roman"/>
          <w:sz w:val="28"/>
          <w:szCs w:val="28"/>
        </w:rPr>
        <w:t>5</w:t>
      </w:r>
      <w:r w:rsidR="004424ED" w:rsidRPr="002B2898">
        <w:rPr>
          <w:rFonts w:ascii="Times New Roman" w:hAnsi="Times New Roman" w:cs="Times New Roman"/>
          <w:sz w:val="28"/>
          <w:szCs w:val="28"/>
        </w:rPr>
        <w:t>.9. Аукционист называет номер карточки участника аукциона, который первым заявил начальную или последующую (увеличенную на один или кратное количество "шагов аукциона") цену лота, указывает на этого участника и объявляет заявленную цену. При отсутствии предложений со стороны иных участников аукциона аукционист повторяет эту цену три раза. Если до третьего повторения заявленной цены ни один участ</w:t>
      </w:r>
      <w:r>
        <w:rPr>
          <w:rFonts w:ascii="Times New Roman" w:hAnsi="Times New Roman" w:cs="Times New Roman"/>
          <w:sz w:val="28"/>
          <w:szCs w:val="28"/>
        </w:rPr>
        <w:t>ник аукциона не поднял карточку</w:t>
      </w:r>
      <w:r w:rsidR="004424ED" w:rsidRPr="002B2898">
        <w:rPr>
          <w:rFonts w:ascii="Times New Roman" w:hAnsi="Times New Roman" w:cs="Times New Roman"/>
          <w:sz w:val="28"/>
          <w:szCs w:val="28"/>
        </w:rPr>
        <w:t>, аукцион по данному лоту объявляется аукционистом завершенным.</w:t>
      </w:r>
    </w:p>
    <w:p w:rsidR="004424ED" w:rsidRPr="002B2898" w:rsidRDefault="004424ED" w:rsidP="004424ED">
      <w:pPr>
        <w:pStyle w:val="ConsPlusNormal"/>
        <w:ind w:firstLine="540"/>
        <w:jc w:val="both"/>
        <w:rPr>
          <w:rFonts w:ascii="Times New Roman" w:hAnsi="Times New Roman" w:cs="Times New Roman"/>
          <w:sz w:val="28"/>
          <w:szCs w:val="28"/>
        </w:rPr>
      </w:pPr>
      <w:r w:rsidRPr="002B2898">
        <w:rPr>
          <w:rFonts w:ascii="Times New Roman" w:hAnsi="Times New Roman" w:cs="Times New Roman"/>
          <w:sz w:val="28"/>
          <w:szCs w:val="28"/>
        </w:rPr>
        <w:t>Окончание аукциона фиксируется объявлением аукциониста.</w:t>
      </w:r>
    </w:p>
    <w:p w:rsidR="00C2782E" w:rsidRDefault="00C2782E" w:rsidP="004424ED">
      <w:pPr>
        <w:pStyle w:val="ConsPlusNormal"/>
        <w:ind w:firstLine="540"/>
        <w:jc w:val="both"/>
        <w:rPr>
          <w:rFonts w:ascii="Times New Roman" w:hAnsi="Times New Roman" w:cs="Times New Roman"/>
          <w:sz w:val="28"/>
          <w:szCs w:val="28"/>
        </w:rPr>
      </w:pPr>
      <w:r>
        <w:rPr>
          <w:rFonts w:ascii="Times New Roman" w:hAnsi="Times New Roman" w:cs="Times New Roman"/>
          <w:sz w:val="28"/>
          <w:szCs w:val="28"/>
        </w:rPr>
        <w:t>А</w:t>
      </w:r>
      <w:r w:rsidRPr="00C2782E">
        <w:rPr>
          <w:rFonts w:ascii="Times New Roman" w:hAnsi="Times New Roman" w:cs="Times New Roman"/>
          <w:sz w:val="28"/>
          <w:szCs w:val="28"/>
        </w:rPr>
        <w:t>укцион считается оконченным, если после троекратного объявления аукционистом последнего предложения о цене договора или после заявления действующего правообладателя о своем желании заключить договор по объявленной аукционистом цене договора ни один участник аукциона не поднял карточку. В этом случае аукционист объявляет об окончании проведения аукциона (лота), последнее и предпоследнее предложения о цене договора, номер карточки и наименование победителя аукциона и участника аукциона, сделавшего предпоследнее предложение о цене договора</w:t>
      </w:r>
      <w:r>
        <w:rPr>
          <w:rFonts w:ascii="Times New Roman" w:hAnsi="Times New Roman" w:cs="Times New Roman"/>
          <w:sz w:val="28"/>
          <w:szCs w:val="28"/>
        </w:rPr>
        <w:t>.</w:t>
      </w:r>
    </w:p>
    <w:p w:rsidR="004424ED" w:rsidRPr="002B2898" w:rsidRDefault="004424ED" w:rsidP="004424ED">
      <w:pPr>
        <w:pStyle w:val="ConsPlusNormal"/>
        <w:ind w:firstLine="540"/>
        <w:jc w:val="both"/>
        <w:rPr>
          <w:rFonts w:ascii="Times New Roman" w:hAnsi="Times New Roman" w:cs="Times New Roman"/>
          <w:sz w:val="28"/>
          <w:szCs w:val="28"/>
        </w:rPr>
      </w:pPr>
      <w:r w:rsidRPr="002B2898">
        <w:rPr>
          <w:rFonts w:ascii="Times New Roman" w:hAnsi="Times New Roman" w:cs="Times New Roman"/>
          <w:sz w:val="28"/>
          <w:szCs w:val="28"/>
        </w:rPr>
        <w:t>Победителем аукциона приз</w:t>
      </w:r>
      <w:r w:rsidR="002A130D">
        <w:rPr>
          <w:rFonts w:ascii="Times New Roman" w:hAnsi="Times New Roman" w:cs="Times New Roman"/>
          <w:sz w:val="28"/>
          <w:szCs w:val="28"/>
        </w:rPr>
        <w:t>нается участник, номер карточки</w:t>
      </w:r>
      <w:r w:rsidRPr="002B2898">
        <w:rPr>
          <w:rFonts w:ascii="Times New Roman" w:hAnsi="Times New Roman" w:cs="Times New Roman"/>
          <w:sz w:val="28"/>
          <w:szCs w:val="28"/>
        </w:rPr>
        <w:t xml:space="preserve"> которого и заявленная им цена лота были названы аукционистом последними.</w:t>
      </w:r>
    </w:p>
    <w:p w:rsidR="004424ED" w:rsidRPr="002B2898" w:rsidRDefault="002A130D" w:rsidP="004424ED">
      <w:pPr>
        <w:pStyle w:val="ConsPlusNormal"/>
        <w:ind w:firstLine="540"/>
        <w:jc w:val="both"/>
        <w:rPr>
          <w:rFonts w:ascii="Times New Roman" w:hAnsi="Times New Roman" w:cs="Times New Roman"/>
          <w:sz w:val="28"/>
          <w:szCs w:val="28"/>
        </w:rPr>
      </w:pPr>
      <w:r>
        <w:rPr>
          <w:rFonts w:ascii="Times New Roman" w:hAnsi="Times New Roman" w:cs="Times New Roman"/>
          <w:sz w:val="28"/>
          <w:szCs w:val="28"/>
        </w:rPr>
        <w:t>5</w:t>
      </w:r>
      <w:r w:rsidR="004424ED" w:rsidRPr="002B2898">
        <w:rPr>
          <w:rFonts w:ascii="Times New Roman" w:hAnsi="Times New Roman" w:cs="Times New Roman"/>
          <w:sz w:val="28"/>
          <w:szCs w:val="28"/>
        </w:rPr>
        <w:t>.10. Результаты аукциона оформляются протоколом аукциона.</w:t>
      </w:r>
    </w:p>
    <w:p w:rsidR="004424ED" w:rsidRDefault="002A130D" w:rsidP="004424ED">
      <w:pPr>
        <w:pStyle w:val="ConsPlusNormal"/>
        <w:ind w:firstLine="540"/>
        <w:jc w:val="both"/>
        <w:rPr>
          <w:rFonts w:ascii="Times New Roman" w:hAnsi="Times New Roman" w:cs="Times New Roman"/>
          <w:sz w:val="28"/>
          <w:szCs w:val="28"/>
        </w:rPr>
      </w:pPr>
      <w:r>
        <w:rPr>
          <w:rFonts w:ascii="Times New Roman" w:hAnsi="Times New Roman" w:cs="Times New Roman"/>
          <w:sz w:val="28"/>
          <w:szCs w:val="28"/>
        </w:rPr>
        <w:t>5</w:t>
      </w:r>
      <w:r w:rsidR="004424ED" w:rsidRPr="002B2898">
        <w:rPr>
          <w:rFonts w:ascii="Times New Roman" w:hAnsi="Times New Roman" w:cs="Times New Roman"/>
          <w:sz w:val="28"/>
          <w:szCs w:val="28"/>
        </w:rPr>
        <w:t>.11. Цена лота, предложенная победителем аукциона, заносится в протокол аукциона.</w:t>
      </w:r>
    </w:p>
    <w:p w:rsidR="00C2782E" w:rsidRPr="002B2898" w:rsidRDefault="00C2782E" w:rsidP="004424ED">
      <w:pPr>
        <w:pStyle w:val="ConsPlusNormal"/>
        <w:ind w:firstLine="540"/>
        <w:jc w:val="both"/>
        <w:rPr>
          <w:rFonts w:ascii="Times New Roman" w:hAnsi="Times New Roman" w:cs="Times New Roman"/>
          <w:sz w:val="28"/>
          <w:szCs w:val="28"/>
        </w:rPr>
      </w:pPr>
      <w:r w:rsidRPr="00C2782E">
        <w:rPr>
          <w:rFonts w:ascii="Times New Roman" w:hAnsi="Times New Roman" w:cs="Times New Roman"/>
          <w:sz w:val="28"/>
          <w:szCs w:val="28"/>
        </w:rPr>
        <w:t xml:space="preserve">Любой участник аукциона после размещения протокола аукциона вправе направить организатору аукциона в письменной форме, в том числе в форме электронного документа, запрос о разъяснении результатов аукциона. Организатор аукциона в течение </w:t>
      </w:r>
      <w:r>
        <w:rPr>
          <w:rFonts w:ascii="Times New Roman" w:hAnsi="Times New Roman" w:cs="Times New Roman"/>
          <w:sz w:val="28"/>
          <w:szCs w:val="28"/>
        </w:rPr>
        <w:t>пяти</w:t>
      </w:r>
      <w:r w:rsidRPr="00C2782E">
        <w:rPr>
          <w:rFonts w:ascii="Times New Roman" w:hAnsi="Times New Roman" w:cs="Times New Roman"/>
          <w:sz w:val="28"/>
          <w:szCs w:val="28"/>
        </w:rPr>
        <w:t xml:space="preserve"> рабочих дней с даты поступления такого запроса обязан представить такому участнику аукциона </w:t>
      </w:r>
      <w:r w:rsidRPr="00C2782E">
        <w:rPr>
          <w:rFonts w:ascii="Times New Roman" w:hAnsi="Times New Roman" w:cs="Times New Roman"/>
          <w:sz w:val="28"/>
          <w:szCs w:val="28"/>
        </w:rPr>
        <w:lastRenderedPageBreak/>
        <w:t>соответствующие разъяснения в письменной форме или в форме электронного документа.</w:t>
      </w:r>
    </w:p>
    <w:p w:rsidR="004424ED" w:rsidRPr="002B2898" w:rsidRDefault="002A130D" w:rsidP="004424ED">
      <w:pPr>
        <w:pStyle w:val="ConsPlusNormal"/>
        <w:ind w:firstLine="540"/>
        <w:jc w:val="both"/>
        <w:rPr>
          <w:rFonts w:ascii="Times New Roman" w:hAnsi="Times New Roman" w:cs="Times New Roman"/>
          <w:sz w:val="28"/>
          <w:szCs w:val="28"/>
        </w:rPr>
      </w:pPr>
      <w:r>
        <w:rPr>
          <w:rFonts w:ascii="Times New Roman" w:hAnsi="Times New Roman" w:cs="Times New Roman"/>
          <w:sz w:val="28"/>
          <w:szCs w:val="28"/>
        </w:rPr>
        <w:t>5</w:t>
      </w:r>
      <w:r w:rsidR="004424ED" w:rsidRPr="002B2898">
        <w:rPr>
          <w:rFonts w:ascii="Times New Roman" w:hAnsi="Times New Roman" w:cs="Times New Roman"/>
          <w:sz w:val="28"/>
          <w:szCs w:val="28"/>
        </w:rPr>
        <w:t>.12. В случае если после троекратного объявления начальной цены предмета аукциона ни один из участников не заявил о своем намерении приобрести предмет аукциона по начальной цене, победителем признается лицо, чья заявка на участие в аукционе поступила первой.</w:t>
      </w:r>
    </w:p>
    <w:p w:rsidR="004424ED" w:rsidRPr="002B2898" w:rsidRDefault="004424ED" w:rsidP="004424ED">
      <w:pPr>
        <w:pStyle w:val="ConsPlusNormal"/>
        <w:ind w:firstLine="540"/>
        <w:jc w:val="both"/>
        <w:rPr>
          <w:rFonts w:ascii="Times New Roman" w:hAnsi="Times New Roman" w:cs="Times New Roman"/>
          <w:sz w:val="28"/>
          <w:szCs w:val="28"/>
        </w:rPr>
      </w:pPr>
      <w:r w:rsidRPr="002B2898">
        <w:rPr>
          <w:rFonts w:ascii="Times New Roman" w:hAnsi="Times New Roman" w:cs="Times New Roman"/>
          <w:sz w:val="28"/>
          <w:szCs w:val="28"/>
        </w:rPr>
        <w:t xml:space="preserve">Протокол аукциона подписывается в </w:t>
      </w:r>
      <w:r w:rsidR="00C2782E">
        <w:rPr>
          <w:rFonts w:ascii="Times New Roman" w:hAnsi="Times New Roman" w:cs="Times New Roman"/>
          <w:sz w:val="28"/>
          <w:szCs w:val="28"/>
        </w:rPr>
        <w:t>течение пяти</w:t>
      </w:r>
      <w:r w:rsidR="002A130D">
        <w:rPr>
          <w:rFonts w:ascii="Times New Roman" w:hAnsi="Times New Roman" w:cs="Times New Roman"/>
          <w:sz w:val="28"/>
          <w:szCs w:val="28"/>
        </w:rPr>
        <w:t xml:space="preserve"> рабочих </w:t>
      </w:r>
      <w:r w:rsidRPr="002B2898">
        <w:rPr>
          <w:rFonts w:ascii="Times New Roman" w:hAnsi="Times New Roman" w:cs="Times New Roman"/>
          <w:sz w:val="28"/>
          <w:szCs w:val="28"/>
        </w:rPr>
        <w:t>д</w:t>
      </w:r>
      <w:r w:rsidR="002A130D">
        <w:rPr>
          <w:rFonts w:ascii="Times New Roman" w:hAnsi="Times New Roman" w:cs="Times New Roman"/>
          <w:sz w:val="28"/>
          <w:szCs w:val="28"/>
        </w:rPr>
        <w:t>ней</w:t>
      </w:r>
      <w:r w:rsidRPr="002B2898">
        <w:rPr>
          <w:rFonts w:ascii="Times New Roman" w:hAnsi="Times New Roman" w:cs="Times New Roman"/>
          <w:sz w:val="28"/>
          <w:szCs w:val="28"/>
        </w:rPr>
        <w:t xml:space="preserve"> </w:t>
      </w:r>
      <w:r w:rsidR="002A130D">
        <w:rPr>
          <w:rFonts w:ascii="Times New Roman" w:hAnsi="Times New Roman" w:cs="Times New Roman"/>
          <w:sz w:val="28"/>
          <w:szCs w:val="28"/>
        </w:rPr>
        <w:t xml:space="preserve">после </w:t>
      </w:r>
      <w:r w:rsidRPr="002B2898">
        <w:rPr>
          <w:rFonts w:ascii="Times New Roman" w:hAnsi="Times New Roman" w:cs="Times New Roman"/>
          <w:sz w:val="28"/>
          <w:szCs w:val="28"/>
        </w:rPr>
        <w:t>провед</w:t>
      </w:r>
      <w:r w:rsidR="002A130D">
        <w:rPr>
          <w:rFonts w:ascii="Times New Roman" w:hAnsi="Times New Roman" w:cs="Times New Roman"/>
          <w:sz w:val="28"/>
          <w:szCs w:val="28"/>
        </w:rPr>
        <w:t>ения аукциона членами Комиссии</w:t>
      </w:r>
      <w:r w:rsidRPr="002B2898">
        <w:rPr>
          <w:rFonts w:ascii="Times New Roman" w:hAnsi="Times New Roman" w:cs="Times New Roman"/>
          <w:sz w:val="28"/>
          <w:szCs w:val="28"/>
        </w:rPr>
        <w:t>. Протокол аукциона подлежит хранению орга</w:t>
      </w:r>
      <w:r w:rsidR="002A130D">
        <w:rPr>
          <w:rFonts w:ascii="Times New Roman" w:hAnsi="Times New Roman" w:cs="Times New Roman"/>
          <w:sz w:val="28"/>
          <w:szCs w:val="28"/>
        </w:rPr>
        <w:t>низатором аукциона не менее одного</w:t>
      </w:r>
      <w:r w:rsidRPr="002B2898">
        <w:rPr>
          <w:rFonts w:ascii="Times New Roman" w:hAnsi="Times New Roman" w:cs="Times New Roman"/>
          <w:sz w:val="28"/>
          <w:szCs w:val="28"/>
        </w:rPr>
        <w:t xml:space="preserve"> </w:t>
      </w:r>
      <w:r w:rsidR="002A130D">
        <w:rPr>
          <w:rFonts w:ascii="Times New Roman" w:hAnsi="Times New Roman" w:cs="Times New Roman"/>
          <w:sz w:val="28"/>
          <w:szCs w:val="28"/>
        </w:rPr>
        <w:t>года</w:t>
      </w:r>
      <w:r w:rsidRPr="002B2898">
        <w:rPr>
          <w:rFonts w:ascii="Times New Roman" w:hAnsi="Times New Roman" w:cs="Times New Roman"/>
          <w:sz w:val="28"/>
          <w:szCs w:val="28"/>
        </w:rPr>
        <w:t>.</w:t>
      </w:r>
    </w:p>
    <w:p w:rsidR="004424ED" w:rsidRPr="002B2898" w:rsidRDefault="004424ED" w:rsidP="004424ED">
      <w:pPr>
        <w:pStyle w:val="ConsPlusNormal"/>
        <w:ind w:firstLine="540"/>
        <w:jc w:val="both"/>
        <w:rPr>
          <w:rFonts w:ascii="Times New Roman" w:hAnsi="Times New Roman" w:cs="Times New Roman"/>
          <w:sz w:val="28"/>
          <w:szCs w:val="28"/>
        </w:rPr>
      </w:pPr>
      <w:r w:rsidRPr="002B2898">
        <w:rPr>
          <w:rFonts w:ascii="Times New Roman" w:hAnsi="Times New Roman" w:cs="Times New Roman"/>
          <w:sz w:val="28"/>
          <w:szCs w:val="28"/>
        </w:rPr>
        <w:t xml:space="preserve">В протоколе указываются сведения о месте, дате и времени проведения аукциона, начальной цене предмета аукциона, предложениях о цене аукциона победителя аукциона и участника аукциона, сделавшего предпоследнее предложение о цене аукциона, наименовании и месте нахождения (для юридического лица), фамилии, имени, отчестве (для </w:t>
      </w:r>
      <w:r w:rsidR="00C2782E">
        <w:rPr>
          <w:rFonts w:ascii="Times New Roman" w:hAnsi="Times New Roman" w:cs="Times New Roman"/>
          <w:sz w:val="28"/>
          <w:szCs w:val="28"/>
        </w:rPr>
        <w:t>индивидуального предпринимателя</w:t>
      </w:r>
      <w:r w:rsidRPr="002B2898">
        <w:rPr>
          <w:rFonts w:ascii="Times New Roman" w:hAnsi="Times New Roman" w:cs="Times New Roman"/>
          <w:sz w:val="28"/>
          <w:szCs w:val="28"/>
        </w:rPr>
        <w:t>) победителя аукциона и участника аукциона, сделавшего предпоследнее предложение о цене аукциона.</w:t>
      </w:r>
    </w:p>
    <w:p w:rsidR="004424ED" w:rsidRPr="002B2898" w:rsidRDefault="004424ED" w:rsidP="004424ED">
      <w:pPr>
        <w:pStyle w:val="ConsPlusNormal"/>
        <w:ind w:firstLine="540"/>
        <w:jc w:val="both"/>
        <w:rPr>
          <w:rFonts w:ascii="Times New Roman" w:hAnsi="Times New Roman" w:cs="Times New Roman"/>
          <w:sz w:val="28"/>
          <w:szCs w:val="28"/>
        </w:rPr>
      </w:pPr>
      <w:r w:rsidRPr="002B2898">
        <w:rPr>
          <w:rFonts w:ascii="Times New Roman" w:hAnsi="Times New Roman" w:cs="Times New Roman"/>
          <w:sz w:val="28"/>
          <w:szCs w:val="28"/>
        </w:rPr>
        <w:t>Протокол аукциона, оформленный по итогам проведения аукциона, является основанием для заключения договора на размещение нестационарного торгового объекта с победителем аукциона.</w:t>
      </w:r>
    </w:p>
    <w:p w:rsidR="004424ED" w:rsidRPr="002B2898" w:rsidRDefault="00C2782E" w:rsidP="004424ED">
      <w:pPr>
        <w:pStyle w:val="ConsPlusNormal"/>
        <w:ind w:firstLine="540"/>
        <w:jc w:val="both"/>
        <w:rPr>
          <w:rFonts w:ascii="Times New Roman" w:hAnsi="Times New Roman" w:cs="Times New Roman"/>
          <w:sz w:val="28"/>
          <w:szCs w:val="28"/>
        </w:rPr>
      </w:pPr>
      <w:r w:rsidRPr="00C2782E">
        <w:rPr>
          <w:rFonts w:ascii="Times New Roman" w:hAnsi="Times New Roman" w:cs="Times New Roman"/>
          <w:sz w:val="28"/>
          <w:szCs w:val="28"/>
        </w:rPr>
        <w:t>В случае если один участник аукциона является одновременно победителем аукциона и участником аукциона, сделавшим предпоследнее предложение о цене договора, при уклонении указанного участника аукциона от заключения договора в качестве победителя аукциона задаток, внесенный та</w:t>
      </w:r>
      <w:r>
        <w:rPr>
          <w:rFonts w:ascii="Times New Roman" w:hAnsi="Times New Roman" w:cs="Times New Roman"/>
          <w:sz w:val="28"/>
          <w:szCs w:val="28"/>
        </w:rPr>
        <w:t>ким участником, не возвращается</w:t>
      </w:r>
      <w:r w:rsidR="002A130D">
        <w:rPr>
          <w:rFonts w:ascii="Times New Roman" w:hAnsi="Times New Roman" w:cs="Times New Roman"/>
          <w:sz w:val="28"/>
          <w:szCs w:val="28"/>
        </w:rPr>
        <w:t>,</w:t>
      </w:r>
      <w:r w:rsidR="004424ED" w:rsidRPr="002B2898">
        <w:rPr>
          <w:rFonts w:ascii="Times New Roman" w:hAnsi="Times New Roman" w:cs="Times New Roman"/>
          <w:sz w:val="28"/>
          <w:szCs w:val="28"/>
        </w:rPr>
        <w:t xml:space="preserve"> а подлежит зачислению в бюджет города </w:t>
      </w:r>
      <w:r w:rsidR="002A130D">
        <w:rPr>
          <w:rFonts w:ascii="Times New Roman" w:hAnsi="Times New Roman" w:cs="Times New Roman"/>
          <w:sz w:val="28"/>
          <w:szCs w:val="28"/>
        </w:rPr>
        <w:t>Владикавказа</w:t>
      </w:r>
      <w:r w:rsidR="004424ED" w:rsidRPr="002B2898">
        <w:rPr>
          <w:rFonts w:ascii="Times New Roman" w:hAnsi="Times New Roman" w:cs="Times New Roman"/>
          <w:sz w:val="28"/>
          <w:szCs w:val="28"/>
        </w:rPr>
        <w:t>. Победитель утрачивает право на заключение договора на размещение нестационарного торгового объекта.</w:t>
      </w:r>
    </w:p>
    <w:p w:rsidR="004424ED" w:rsidRPr="002B2898" w:rsidRDefault="004424ED" w:rsidP="004424ED">
      <w:pPr>
        <w:pStyle w:val="ConsPlusNormal"/>
        <w:ind w:firstLine="540"/>
        <w:jc w:val="both"/>
        <w:rPr>
          <w:rFonts w:ascii="Times New Roman" w:hAnsi="Times New Roman" w:cs="Times New Roman"/>
          <w:sz w:val="28"/>
          <w:szCs w:val="28"/>
        </w:rPr>
      </w:pPr>
      <w:r w:rsidRPr="002B2898">
        <w:rPr>
          <w:rFonts w:ascii="Times New Roman" w:hAnsi="Times New Roman" w:cs="Times New Roman"/>
          <w:sz w:val="28"/>
          <w:szCs w:val="28"/>
        </w:rPr>
        <w:t>В случае уклонения победителя ау</w:t>
      </w:r>
      <w:r w:rsidR="003B4F47">
        <w:rPr>
          <w:rFonts w:ascii="Times New Roman" w:hAnsi="Times New Roman" w:cs="Times New Roman"/>
          <w:sz w:val="28"/>
          <w:szCs w:val="28"/>
        </w:rPr>
        <w:t xml:space="preserve">кциона от подписания договора, </w:t>
      </w:r>
      <w:r w:rsidRPr="002B2898">
        <w:rPr>
          <w:rFonts w:ascii="Times New Roman" w:hAnsi="Times New Roman" w:cs="Times New Roman"/>
          <w:sz w:val="28"/>
          <w:szCs w:val="28"/>
        </w:rPr>
        <w:t xml:space="preserve"> победителем аукциона признается участник, сделавший предпоследнее предложение о цене аукциона с согласия такового участника. В случае отказа от подписания договора, участника, сделавшего предпоследнее предложение о цене договора, победителем признается другой участник (с согласия такового участника), сделавший лучшее предложение по цене после отказавшегося участника.</w:t>
      </w:r>
    </w:p>
    <w:p w:rsidR="00C2782E" w:rsidRDefault="003B4F47" w:rsidP="004424ED">
      <w:pPr>
        <w:pStyle w:val="ConsPlusNormal"/>
        <w:ind w:firstLine="540"/>
        <w:jc w:val="both"/>
        <w:rPr>
          <w:rFonts w:ascii="Times New Roman" w:hAnsi="Times New Roman" w:cs="Times New Roman"/>
          <w:sz w:val="28"/>
          <w:szCs w:val="28"/>
        </w:rPr>
      </w:pPr>
      <w:r>
        <w:rPr>
          <w:rFonts w:ascii="Times New Roman" w:hAnsi="Times New Roman" w:cs="Times New Roman"/>
          <w:sz w:val="28"/>
          <w:szCs w:val="28"/>
        </w:rPr>
        <w:t>5</w:t>
      </w:r>
      <w:r w:rsidR="004424ED" w:rsidRPr="002B2898">
        <w:rPr>
          <w:rFonts w:ascii="Times New Roman" w:hAnsi="Times New Roman" w:cs="Times New Roman"/>
          <w:sz w:val="28"/>
          <w:szCs w:val="28"/>
        </w:rPr>
        <w:t xml:space="preserve">.13. </w:t>
      </w:r>
      <w:r w:rsidR="00C2782E" w:rsidRPr="00C2782E">
        <w:rPr>
          <w:rFonts w:ascii="Times New Roman" w:hAnsi="Times New Roman" w:cs="Times New Roman"/>
          <w:sz w:val="28"/>
          <w:szCs w:val="28"/>
        </w:rPr>
        <w:t>В случае если в аукционе участвовал один участник или в случае если в связи с отсутствием предложений о цене договора, предусматривающих более высокую цену договора, чем начальная (минимальная) цена договора (цена лота), "шаг аукциона" снижен до минимального размера и после троекратного объявления предложения о начальной (минимальной) цене договора (цене лота) не поступило ни одного предложения о цене договора, которое предусматривало бы более высокую цену договора, аукцион признается несостоявшимся. В случае если документацией об аукционе предусмотрено два и более лота, решение о признании аукциона несостоявшимся принимается в отношении каждого лота отдельно.</w:t>
      </w:r>
    </w:p>
    <w:p w:rsidR="00F34D0E" w:rsidRDefault="003B4F47" w:rsidP="004424ED">
      <w:pPr>
        <w:pStyle w:val="ConsPlusNormal"/>
        <w:ind w:firstLine="540"/>
        <w:jc w:val="both"/>
        <w:rPr>
          <w:rFonts w:ascii="Times New Roman" w:hAnsi="Times New Roman" w:cs="Times New Roman"/>
          <w:sz w:val="28"/>
          <w:szCs w:val="28"/>
        </w:rPr>
      </w:pPr>
      <w:r>
        <w:rPr>
          <w:rFonts w:ascii="Times New Roman" w:hAnsi="Times New Roman" w:cs="Times New Roman"/>
          <w:sz w:val="28"/>
          <w:szCs w:val="28"/>
        </w:rPr>
        <w:t>5.14</w:t>
      </w:r>
      <w:r w:rsidR="004424ED" w:rsidRPr="002B2898">
        <w:rPr>
          <w:rFonts w:ascii="Times New Roman" w:hAnsi="Times New Roman" w:cs="Times New Roman"/>
          <w:sz w:val="28"/>
          <w:szCs w:val="28"/>
        </w:rPr>
        <w:t xml:space="preserve">. </w:t>
      </w:r>
      <w:r w:rsidR="00F34D0E" w:rsidRPr="00F34D0E">
        <w:rPr>
          <w:rFonts w:ascii="Times New Roman" w:hAnsi="Times New Roman" w:cs="Times New Roman"/>
          <w:sz w:val="28"/>
          <w:szCs w:val="28"/>
        </w:rPr>
        <w:t xml:space="preserve">В случае если аукцион признан несостоявшимся по причине </w:t>
      </w:r>
      <w:r w:rsidR="00F34D0E" w:rsidRPr="00F34D0E">
        <w:rPr>
          <w:rFonts w:ascii="Times New Roman" w:hAnsi="Times New Roman" w:cs="Times New Roman"/>
          <w:sz w:val="28"/>
          <w:szCs w:val="28"/>
        </w:rPr>
        <w:lastRenderedPageBreak/>
        <w:t>подачи единственной заявки на участие в аукционе либо признания участником аукциона только одного заявителя, с лицом, подавшим единственную заявку на участие в аукционе, в случае, если указанная заявка соответствует требованиям и условиям, предусмотренным документацией об аукционе, а также с лицом, признанным единственным участником аукциона, организатор аукциона обязан заключить договор на условиях и по цене, которые предусмотрены заявкой на участие в аукционе и документацией об аукционе, но по цене не менее начальной (минимальной) цены договора (лота), указанной в извещении о проведении аукциона.</w:t>
      </w:r>
    </w:p>
    <w:p w:rsidR="004424ED" w:rsidRPr="002B2898" w:rsidRDefault="003B4F47" w:rsidP="004424ED">
      <w:pPr>
        <w:pStyle w:val="ConsPlusNormal"/>
        <w:ind w:firstLine="540"/>
        <w:jc w:val="both"/>
        <w:rPr>
          <w:rFonts w:ascii="Times New Roman" w:hAnsi="Times New Roman" w:cs="Times New Roman"/>
          <w:sz w:val="28"/>
          <w:szCs w:val="28"/>
        </w:rPr>
      </w:pPr>
      <w:r>
        <w:rPr>
          <w:rFonts w:ascii="Times New Roman" w:hAnsi="Times New Roman" w:cs="Times New Roman"/>
          <w:sz w:val="28"/>
          <w:szCs w:val="28"/>
        </w:rPr>
        <w:t>5.15</w:t>
      </w:r>
      <w:r w:rsidR="004424ED" w:rsidRPr="002B2898">
        <w:rPr>
          <w:rFonts w:ascii="Times New Roman" w:hAnsi="Times New Roman" w:cs="Times New Roman"/>
          <w:sz w:val="28"/>
          <w:szCs w:val="28"/>
        </w:rPr>
        <w:t xml:space="preserve"> Задатки на участие в состоявшемся аукционе возвращаются участникам аукциона</w:t>
      </w:r>
      <w:r w:rsidR="00F34D0E">
        <w:rPr>
          <w:rFonts w:ascii="Times New Roman" w:hAnsi="Times New Roman" w:cs="Times New Roman"/>
          <w:sz w:val="28"/>
          <w:szCs w:val="28"/>
        </w:rPr>
        <w:t>, которые не были признаны победителем,</w:t>
      </w:r>
      <w:r w:rsidR="004424ED" w:rsidRPr="002B2898">
        <w:rPr>
          <w:rFonts w:ascii="Times New Roman" w:hAnsi="Times New Roman" w:cs="Times New Roman"/>
          <w:sz w:val="28"/>
          <w:szCs w:val="28"/>
        </w:rPr>
        <w:t xml:space="preserve"> в течение </w:t>
      </w:r>
      <w:r w:rsidR="00F34D0E">
        <w:rPr>
          <w:rFonts w:ascii="Times New Roman" w:hAnsi="Times New Roman" w:cs="Times New Roman"/>
          <w:sz w:val="28"/>
          <w:szCs w:val="28"/>
        </w:rPr>
        <w:t>20 (двадцати)</w:t>
      </w:r>
      <w:r w:rsidR="004424ED" w:rsidRPr="002B2898">
        <w:rPr>
          <w:rFonts w:ascii="Times New Roman" w:hAnsi="Times New Roman" w:cs="Times New Roman"/>
          <w:sz w:val="28"/>
          <w:szCs w:val="28"/>
        </w:rPr>
        <w:t xml:space="preserve"> рабочих дней со дня подписания п</w:t>
      </w:r>
      <w:r w:rsidR="00F34D0E">
        <w:rPr>
          <w:rFonts w:ascii="Times New Roman" w:hAnsi="Times New Roman" w:cs="Times New Roman"/>
          <w:sz w:val="28"/>
          <w:szCs w:val="28"/>
        </w:rPr>
        <w:t>ротокола о результатах аукциона, а также письменного заявления участника аукциона о возврате задатка.</w:t>
      </w:r>
    </w:p>
    <w:p w:rsidR="004424ED" w:rsidRDefault="004424ED" w:rsidP="004424ED">
      <w:pPr>
        <w:pStyle w:val="ConsPlusNormal"/>
        <w:ind w:firstLine="540"/>
        <w:jc w:val="both"/>
        <w:rPr>
          <w:rFonts w:ascii="Times New Roman" w:hAnsi="Times New Roman" w:cs="Times New Roman"/>
          <w:sz w:val="28"/>
          <w:szCs w:val="28"/>
        </w:rPr>
      </w:pPr>
    </w:p>
    <w:p w:rsidR="008E209C" w:rsidRPr="002B2898" w:rsidRDefault="008E209C" w:rsidP="004424ED">
      <w:pPr>
        <w:pStyle w:val="ConsPlusNormal"/>
        <w:ind w:firstLine="540"/>
        <w:jc w:val="both"/>
        <w:rPr>
          <w:rFonts w:ascii="Times New Roman" w:hAnsi="Times New Roman" w:cs="Times New Roman"/>
          <w:sz w:val="28"/>
          <w:szCs w:val="28"/>
        </w:rPr>
      </w:pPr>
    </w:p>
    <w:p w:rsidR="004424ED" w:rsidRPr="002B2898" w:rsidRDefault="003B4F47" w:rsidP="003B4F47">
      <w:pPr>
        <w:pStyle w:val="ConsPlusNormal"/>
        <w:ind w:firstLine="540"/>
        <w:jc w:val="center"/>
        <w:rPr>
          <w:rFonts w:ascii="Times New Roman" w:hAnsi="Times New Roman" w:cs="Times New Roman"/>
          <w:sz w:val="28"/>
          <w:szCs w:val="28"/>
        </w:rPr>
      </w:pPr>
      <w:r>
        <w:rPr>
          <w:rFonts w:ascii="Times New Roman" w:hAnsi="Times New Roman" w:cs="Times New Roman"/>
          <w:sz w:val="28"/>
          <w:szCs w:val="28"/>
        </w:rPr>
        <w:t>6</w:t>
      </w:r>
      <w:r w:rsidR="004424ED" w:rsidRPr="002B2898">
        <w:rPr>
          <w:rFonts w:ascii="Times New Roman" w:hAnsi="Times New Roman" w:cs="Times New Roman"/>
          <w:sz w:val="28"/>
          <w:szCs w:val="28"/>
        </w:rPr>
        <w:t>. Порядок заключения договора</w:t>
      </w:r>
    </w:p>
    <w:p w:rsidR="004424ED" w:rsidRPr="002B2898" w:rsidRDefault="004424ED" w:rsidP="004424ED">
      <w:pPr>
        <w:pStyle w:val="ConsPlusNormal"/>
        <w:ind w:firstLine="540"/>
        <w:jc w:val="both"/>
        <w:rPr>
          <w:rFonts w:ascii="Times New Roman" w:hAnsi="Times New Roman" w:cs="Times New Roman"/>
          <w:sz w:val="28"/>
          <w:szCs w:val="28"/>
        </w:rPr>
      </w:pPr>
    </w:p>
    <w:p w:rsidR="004424ED" w:rsidRPr="002B2898" w:rsidRDefault="003B4F47" w:rsidP="004424ED">
      <w:pPr>
        <w:pStyle w:val="ConsPlusNormal"/>
        <w:ind w:firstLine="540"/>
        <w:jc w:val="both"/>
        <w:rPr>
          <w:rFonts w:ascii="Times New Roman" w:hAnsi="Times New Roman" w:cs="Times New Roman"/>
          <w:sz w:val="28"/>
          <w:szCs w:val="28"/>
        </w:rPr>
      </w:pPr>
      <w:r>
        <w:rPr>
          <w:rFonts w:ascii="Times New Roman" w:hAnsi="Times New Roman" w:cs="Times New Roman"/>
          <w:sz w:val="28"/>
          <w:szCs w:val="28"/>
        </w:rPr>
        <w:t>6.1</w:t>
      </w:r>
      <w:r w:rsidR="004424ED" w:rsidRPr="002B2898">
        <w:rPr>
          <w:rFonts w:ascii="Times New Roman" w:hAnsi="Times New Roman" w:cs="Times New Roman"/>
          <w:sz w:val="28"/>
          <w:szCs w:val="28"/>
        </w:rPr>
        <w:t xml:space="preserve">. Договор на право размещения нестационарного торгового объекта на территории города </w:t>
      </w:r>
      <w:r>
        <w:rPr>
          <w:rFonts w:ascii="Times New Roman" w:hAnsi="Times New Roman" w:cs="Times New Roman"/>
          <w:sz w:val="28"/>
          <w:szCs w:val="28"/>
        </w:rPr>
        <w:t xml:space="preserve">Владикавказа </w:t>
      </w:r>
      <w:r w:rsidR="004424ED" w:rsidRPr="002B2898">
        <w:rPr>
          <w:rFonts w:ascii="Times New Roman" w:hAnsi="Times New Roman" w:cs="Times New Roman"/>
          <w:sz w:val="28"/>
          <w:szCs w:val="28"/>
        </w:rPr>
        <w:t xml:space="preserve">готовится организатором аукциона </w:t>
      </w:r>
      <w:r>
        <w:rPr>
          <w:rFonts w:ascii="Times New Roman" w:hAnsi="Times New Roman" w:cs="Times New Roman"/>
          <w:sz w:val="28"/>
          <w:szCs w:val="28"/>
        </w:rPr>
        <w:t>в течение 20</w:t>
      </w:r>
      <w:r w:rsidR="004424ED" w:rsidRPr="002B2898">
        <w:rPr>
          <w:rFonts w:ascii="Times New Roman" w:hAnsi="Times New Roman" w:cs="Times New Roman"/>
          <w:sz w:val="28"/>
          <w:szCs w:val="28"/>
        </w:rPr>
        <w:t xml:space="preserve"> рабочих дней после подписания протокола аукциона в назначенное время и месте подписывается с победителем аукциона или единственным участником аукциона</w:t>
      </w:r>
      <w:r>
        <w:rPr>
          <w:rFonts w:ascii="Times New Roman" w:hAnsi="Times New Roman" w:cs="Times New Roman"/>
          <w:sz w:val="28"/>
          <w:szCs w:val="28"/>
        </w:rPr>
        <w:t>.</w:t>
      </w:r>
    </w:p>
    <w:p w:rsidR="000A0878" w:rsidRPr="00E87274" w:rsidRDefault="003B4F47" w:rsidP="000A0878">
      <w:pPr>
        <w:pStyle w:val="ConsPlusNormal"/>
        <w:ind w:firstLine="540"/>
        <w:jc w:val="both"/>
        <w:rPr>
          <w:rFonts w:ascii="Times New Roman" w:hAnsi="Times New Roman" w:cs="Times New Roman"/>
          <w:sz w:val="28"/>
          <w:szCs w:val="28"/>
        </w:rPr>
      </w:pPr>
      <w:r>
        <w:rPr>
          <w:rFonts w:ascii="Times New Roman" w:hAnsi="Times New Roman" w:cs="Times New Roman"/>
          <w:sz w:val="28"/>
          <w:szCs w:val="28"/>
        </w:rPr>
        <w:t>6.2</w:t>
      </w:r>
      <w:r w:rsidR="000A0878" w:rsidRPr="00E87274">
        <w:rPr>
          <w:rFonts w:ascii="Times New Roman" w:hAnsi="Times New Roman" w:cs="Times New Roman"/>
          <w:sz w:val="28"/>
          <w:szCs w:val="28"/>
        </w:rPr>
        <w:t>. В срок, предусмотренн</w:t>
      </w:r>
      <w:r w:rsidR="00E87274" w:rsidRPr="00E87274">
        <w:rPr>
          <w:rFonts w:ascii="Times New Roman" w:hAnsi="Times New Roman" w:cs="Times New Roman"/>
          <w:sz w:val="28"/>
          <w:szCs w:val="28"/>
        </w:rPr>
        <w:t>ый для заключения Договора, Управление</w:t>
      </w:r>
      <w:r w:rsidR="000A0878" w:rsidRPr="00E87274">
        <w:rPr>
          <w:rFonts w:ascii="Times New Roman" w:hAnsi="Times New Roman" w:cs="Times New Roman"/>
          <w:sz w:val="28"/>
          <w:szCs w:val="28"/>
        </w:rPr>
        <w:t xml:space="preserve"> обязан</w:t>
      </w:r>
      <w:r w:rsidR="00E87274" w:rsidRPr="00E87274">
        <w:rPr>
          <w:rFonts w:ascii="Times New Roman" w:hAnsi="Times New Roman" w:cs="Times New Roman"/>
          <w:sz w:val="28"/>
          <w:szCs w:val="28"/>
        </w:rPr>
        <w:t>о</w:t>
      </w:r>
      <w:r w:rsidR="000A0878" w:rsidRPr="00E87274">
        <w:rPr>
          <w:rFonts w:ascii="Times New Roman" w:hAnsi="Times New Roman" w:cs="Times New Roman"/>
          <w:sz w:val="28"/>
          <w:szCs w:val="28"/>
        </w:rPr>
        <w:t xml:space="preserve"> отказаться от заключения Договора или расторгнуть Договор в с</w:t>
      </w:r>
      <w:r w:rsidR="008E209C">
        <w:rPr>
          <w:rFonts w:ascii="Times New Roman" w:hAnsi="Times New Roman" w:cs="Times New Roman"/>
          <w:sz w:val="28"/>
          <w:szCs w:val="28"/>
        </w:rPr>
        <w:t>лучае установления факта:</w:t>
      </w:r>
    </w:p>
    <w:p w:rsidR="000A0878" w:rsidRPr="00E87274" w:rsidRDefault="003B4F47" w:rsidP="000A0878">
      <w:pPr>
        <w:pStyle w:val="ConsPlusNormal"/>
        <w:ind w:firstLine="540"/>
        <w:jc w:val="both"/>
        <w:rPr>
          <w:rFonts w:ascii="Times New Roman" w:hAnsi="Times New Roman" w:cs="Times New Roman"/>
          <w:sz w:val="28"/>
          <w:szCs w:val="28"/>
        </w:rPr>
      </w:pPr>
      <w:r>
        <w:rPr>
          <w:rFonts w:ascii="Times New Roman" w:hAnsi="Times New Roman" w:cs="Times New Roman"/>
          <w:sz w:val="28"/>
          <w:szCs w:val="28"/>
        </w:rPr>
        <w:t>6.2</w:t>
      </w:r>
      <w:r w:rsidR="000A0878" w:rsidRPr="00E87274">
        <w:rPr>
          <w:rFonts w:ascii="Times New Roman" w:hAnsi="Times New Roman" w:cs="Times New Roman"/>
          <w:sz w:val="28"/>
          <w:szCs w:val="28"/>
        </w:rPr>
        <w:t>.1. Проведения ликвидации юридического лица или принятия арбитражным судом решения о введении процедур банкротства.</w:t>
      </w:r>
    </w:p>
    <w:p w:rsidR="000A0878" w:rsidRPr="00E87274" w:rsidRDefault="003B4F47" w:rsidP="000A0878">
      <w:pPr>
        <w:pStyle w:val="ConsPlusNormal"/>
        <w:ind w:firstLine="540"/>
        <w:jc w:val="both"/>
        <w:rPr>
          <w:rFonts w:ascii="Times New Roman" w:hAnsi="Times New Roman" w:cs="Times New Roman"/>
          <w:sz w:val="28"/>
          <w:szCs w:val="28"/>
        </w:rPr>
      </w:pPr>
      <w:r>
        <w:rPr>
          <w:rFonts w:ascii="Times New Roman" w:hAnsi="Times New Roman" w:cs="Times New Roman"/>
          <w:sz w:val="28"/>
          <w:szCs w:val="28"/>
        </w:rPr>
        <w:t>6.2</w:t>
      </w:r>
      <w:r w:rsidR="000A0878" w:rsidRPr="00E87274">
        <w:rPr>
          <w:rFonts w:ascii="Times New Roman" w:hAnsi="Times New Roman" w:cs="Times New Roman"/>
          <w:sz w:val="28"/>
          <w:szCs w:val="28"/>
        </w:rPr>
        <w:t xml:space="preserve">.2. Приостановления деятельности такого лица в порядке, предусмотренном </w:t>
      </w:r>
      <w:hyperlink r:id="rId22" w:history="1">
        <w:r w:rsidR="000A0878" w:rsidRPr="00E87274">
          <w:rPr>
            <w:rFonts w:ascii="Times New Roman" w:hAnsi="Times New Roman" w:cs="Times New Roman"/>
            <w:sz w:val="28"/>
            <w:szCs w:val="28"/>
          </w:rPr>
          <w:t>Кодексом</w:t>
        </w:r>
      </w:hyperlink>
      <w:r w:rsidR="000A0878" w:rsidRPr="00E87274">
        <w:rPr>
          <w:rFonts w:ascii="Times New Roman" w:hAnsi="Times New Roman" w:cs="Times New Roman"/>
          <w:sz w:val="28"/>
          <w:szCs w:val="28"/>
        </w:rPr>
        <w:t xml:space="preserve"> Российской Федерации об административных правонарушениях.</w:t>
      </w:r>
    </w:p>
    <w:p w:rsidR="000A0878" w:rsidRPr="00E87274" w:rsidRDefault="003B4F47" w:rsidP="000A0878">
      <w:pPr>
        <w:pStyle w:val="ConsPlusNormal"/>
        <w:ind w:firstLine="540"/>
        <w:jc w:val="both"/>
        <w:rPr>
          <w:rFonts w:ascii="Times New Roman" w:hAnsi="Times New Roman" w:cs="Times New Roman"/>
          <w:sz w:val="28"/>
          <w:szCs w:val="28"/>
        </w:rPr>
      </w:pPr>
      <w:r>
        <w:rPr>
          <w:rFonts w:ascii="Times New Roman" w:hAnsi="Times New Roman" w:cs="Times New Roman"/>
          <w:sz w:val="28"/>
          <w:szCs w:val="28"/>
        </w:rPr>
        <w:t>6.2</w:t>
      </w:r>
      <w:r w:rsidR="000A0878" w:rsidRPr="00E87274">
        <w:rPr>
          <w:rFonts w:ascii="Times New Roman" w:hAnsi="Times New Roman" w:cs="Times New Roman"/>
          <w:sz w:val="28"/>
          <w:szCs w:val="28"/>
        </w:rPr>
        <w:t>.3. Прекращения деятельности в качестве индивидуального предпринимателя, юридического лица.</w:t>
      </w:r>
    </w:p>
    <w:p w:rsidR="000A0878" w:rsidRPr="00E87274" w:rsidRDefault="00823273" w:rsidP="000A0878">
      <w:pPr>
        <w:pStyle w:val="ConsPlusNormal"/>
        <w:ind w:firstLine="540"/>
        <w:jc w:val="both"/>
        <w:rPr>
          <w:rFonts w:ascii="Times New Roman" w:hAnsi="Times New Roman" w:cs="Times New Roman"/>
          <w:sz w:val="28"/>
          <w:szCs w:val="28"/>
        </w:rPr>
      </w:pPr>
      <w:r>
        <w:rPr>
          <w:rFonts w:ascii="Times New Roman" w:hAnsi="Times New Roman" w:cs="Times New Roman"/>
          <w:sz w:val="28"/>
          <w:szCs w:val="28"/>
        </w:rPr>
        <w:t>6</w:t>
      </w:r>
      <w:r w:rsidR="000A0878" w:rsidRPr="00E87274">
        <w:rPr>
          <w:rFonts w:ascii="Times New Roman" w:hAnsi="Times New Roman" w:cs="Times New Roman"/>
          <w:sz w:val="28"/>
          <w:szCs w:val="28"/>
        </w:rPr>
        <w:t>.</w:t>
      </w:r>
      <w:r>
        <w:rPr>
          <w:rFonts w:ascii="Times New Roman" w:hAnsi="Times New Roman" w:cs="Times New Roman"/>
          <w:sz w:val="28"/>
          <w:szCs w:val="28"/>
        </w:rPr>
        <w:t>3</w:t>
      </w:r>
      <w:r w:rsidR="000A0878" w:rsidRPr="00E87274">
        <w:rPr>
          <w:rFonts w:ascii="Times New Roman" w:hAnsi="Times New Roman" w:cs="Times New Roman"/>
          <w:sz w:val="28"/>
          <w:szCs w:val="28"/>
        </w:rPr>
        <w:t xml:space="preserve">. С момента заключения договора о размещении НТО победитель </w:t>
      </w:r>
      <w:r>
        <w:rPr>
          <w:rFonts w:ascii="Times New Roman" w:hAnsi="Times New Roman" w:cs="Times New Roman"/>
          <w:sz w:val="28"/>
          <w:szCs w:val="28"/>
        </w:rPr>
        <w:t>Аукциона</w:t>
      </w:r>
      <w:r w:rsidR="000A0878" w:rsidRPr="00E87274">
        <w:rPr>
          <w:rFonts w:ascii="Times New Roman" w:hAnsi="Times New Roman" w:cs="Times New Roman"/>
          <w:sz w:val="28"/>
          <w:szCs w:val="28"/>
        </w:rPr>
        <w:t>, единственный участник обязан:</w:t>
      </w:r>
    </w:p>
    <w:p w:rsidR="000A0878" w:rsidRPr="00E87274" w:rsidRDefault="008E209C" w:rsidP="000A0878">
      <w:pPr>
        <w:pStyle w:val="ConsPlusNormal"/>
        <w:ind w:firstLine="540"/>
        <w:jc w:val="both"/>
        <w:rPr>
          <w:rFonts w:ascii="Times New Roman" w:hAnsi="Times New Roman" w:cs="Times New Roman"/>
          <w:sz w:val="28"/>
          <w:szCs w:val="28"/>
        </w:rPr>
      </w:pPr>
      <w:r>
        <w:rPr>
          <w:rFonts w:ascii="Times New Roman" w:hAnsi="Times New Roman" w:cs="Times New Roman"/>
          <w:sz w:val="28"/>
          <w:szCs w:val="28"/>
        </w:rPr>
        <w:t xml:space="preserve">- </w:t>
      </w:r>
      <w:r w:rsidR="000A0878" w:rsidRPr="00E87274">
        <w:rPr>
          <w:rFonts w:ascii="Times New Roman" w:hAnsi="Times New Roman" w:cs="Times New Roman"/>
          <w:sz w:val="28"/>
          <w:szCs w:val="28"/>
        </w:rPr>
        <w:t>соблюдать требования санитарных, ветеринарных, противопожарных правил, правил продажи отдельных видов товаров, иных норм, действующих в сфере потребительского рынка;</w:t>
      </w:r>
    </w:p>
    <w:p w:rsidR="000A0878" w:rsidRPr="00E87274" w:rsidRDefault="008E209C" w:rsidP="000A0878">
      <w:pPr>
        <w:pStyle w:val="ConsPlusNormal"/>
        <w:ind w:firstLine="540"/>
        <w:jc w:val="both"/>
        <w:rPr>
          <w:rFonts w:ascii="Times New Roman" w:hAnsi="Times New Roman" w:cs="Times New Roman"/>
          <w:sz w:val="28"/>
          <w:szCs w:val="28"/>
        </w:rPr>
      </w:pPr>
      <w:r>
        <w:rPr>
          <w:rFonts w:ascii="Times New Roman" w:hAnsi="Times New Roman" w:cs="Times New Roman"/>
          <w:sz w:val="28"/>
          <w:szCs w:val="28"/>
        </w:rPr>
        <w:t xml:space="preserve">- </w:t>
      </w:r>
      <w:r w:rsidR="000A0878" w:rsidRPr="00E87274">
        <w:rPr>
          <w:rFonts w:ascii="Times New Roman" w:hAnsi="Times New Roman" w:cs="Times New Roman"/>
          <w:sz w:val="28"/>
          <w:szCs w:val="28"/>
        </w:rPr>
        <w:t>обеспечивать условия труда и правила личной гигиены работников;</w:t>
      </w:r>
    </w:p>
    <w:p w:rsidR="000A0878" w:rsidRPr="00E87274" w:rsidRDefault="008E209C" w:rsidP="000A0878">
      <w:pPr>
        <w:pStyle w:val="ConsPlusNormal"/>
        <w:ind w:firstLine="540"/>
        <w:jc w:val="both"/>
        <w:rPr>
          <w:rFonts w:ascii="Times New Roman" w:hAnsi="Times New Roman" w:cs="Times New Roman"/>
          <w:sz w:val="28"/>
          <w:szCs w:val="28"/>
        </w:rPr>
      </w:pPr>
      <w:r>
        <w:rPr>
          <w:rFonts w:ascii="Times New Roman" w:hAnsi="Times New Roman" w:cs="Times New Roman"/>
          <w:sz w:val="28"/>
          <w:szCs w:val="28"/>
        </w:rPr>
        <w:t xml:space="preserve">- </w:t>
      </w:r>
      <w:r w:rsidR="000A0878" w:rsidRPr="00E87274">
        <w:rPr>
          <w:rFonts w:ascii="Times New Roman" w:hAnsi="Times New Roman" w:cs="Times New Roman"/>
          <w:sz w:val="28"/>
          <w:szCs w:val="28"/>
        </w:rPr>
        <w:t>обеспечить постоянный уход за внешним видом НТО, содержать его в чистоте и порядке, своевременно проводить необходимый ремонт объекта;</w:t>
      </w:r>
    </w:p>
    <w:p w:rsidR="000A0878" w:rsidRPr="00E87274" w:rsidRDefault="008E209C" w:rsidP="000A0878">
      <w:pPr>
        <w:pStyle w:val="ConsPlusNormal"/>
        <w:ind w:firstLine="540"/>
        <w:jc w:val="both"/>
        <w:rPr>
          <w:rFonts w:ascii="Times New Roman" w:hAnsi="Times New Roman" w:cs="Times New Roman"/>
          <w:sz w:val="28"/>
          <w:szCs w:val="28"/>
        </w:rPr>
      </w:pPr>
      <w:r>
        <w:rPr>
          <w:rFonts w:ascii="Times New Roman" w:hAnsi="Times New Roman" w:cs="Times New Roman"/>
          <w:sz w:val="28"/>
          <w:szCs w:val="28"/>
        </w:rPr>
        <w:t xml:space="preserve">- </w:t>
      </w:r>
      <w:r w:rsidR="000A0878" w:rsidRPr="00E87274">
        <w:rPr>
          <w:rFonts w:ascii="Times New Roman" w:hAnsi="Times New Roman" w:cs="Times New Roman"/>
          <w:sz w:val="28"/>
          <w:szCs w:val="28"/>
        </w:rPr>
        <w:t xml:space="preserve">обеспечивать содержание НТО и прилегающей территории в соответствии с </w:t>
      </w:r>
      <w:hyperlink r:id="rId23" w:history="1">
        <w:r w:rsidR="000A0878" w:rsidRPr="00E87274">
          <w:rPr>
            <w:rFonts w:ascii="Times New Roman" w:hAnsi="Times New Roman" w:cs="Times New Roman"/>
            <w:sz w:val="28"/>
            <w:szCs w:val="28"/>
          </w:rPr>
          <w:t>Правилами</w:t>
        </w:r>
      </w:hyperlink>
      <w:r w:rsidR="000A0878" w:rsidRPr="00E87274">
        <w:rPr>
          <w:rFonts w:ascii="Times New Roman" w:hAnsi="Times New Roman" w:cs="Times New Roman"/>
          <w:sz w:val="28"/>
          <w:szCs w:val="28"/>
        </w:rPr>
        <w:t xml:space="preserve"> благоустройства те</w:t>
      </w:r>
      <w:r w:rsidR="00E87274" w:rsidRPr="00E87274">
        <w:rPr>
          <w:rFonts w:ascii="Times New Roman" w:hAnsi="Times New Roman" w:cs="Times New Roman"/>
          <w:sz w:val="28"/>
          <w:szCs w:val="28"/>
        </w:rPr>
        <w:t>рритории;</w:t>
      </w:r>
    </w:p>
    <w:p w:rsidR="00E87274" w:rsidRDefault="008E209C" w:rsidP="00E87274">
      <w:pPr>
        <w:pStyle w:val="ConsPlusNormal"/>
        <w:ind w:firstLine="540"/>
        <w:jc w:val="both"/>
        <w:rPr>
          <w:rFonts w:ascii="Times New Roman" w:hAnsi="Times New Roman" w:cs="Times New Roman"/>
          <w:sz w:val="28"/>
          <w:szCs w:val="28"/>
        </w:rPr>
      </w:pPr>
      <w:r>
        <w:rPr>
          <w:rFonts w:ascii="Times New Roman" w:hAnsi="Times New Roman" w:cs="Times New Roman"/>
          <w:sz w:val="28"/>
          <w:szCs w:val="28"/>
        </w:rPr>
        <w:t xml:space="preserve">- </w:t>
      </w:r>
      <w:r w:rsidR="000A0878" w:rsidRPr="00E87274">
        <w:rPr>
          <w:rFonts w:ascii="Times New Roman" w:hAnsi="Times New Roman" w:cs="Times New Roman"/>
          <w:sz w:val="28"/>
          <w:szCs w:val="28"/>
        </w:rPr>
        <w:t xml:space="preserve">незамедлительно перенести НТО на компенсационное место в случае </w:t>
      </w:r>
      <w:r w:rsidR="000A0878" w:rsidRPr="00E87274">
        <w:rPr>
          <w:rFonts w:ascii="Times New Roman" w:hAnsi="Times New Roman" w:cs="Times New Roman"/>
          <w:sz w:val="28"/>
          <w:szCs w:val="28"/>
        </w:rPr>
        <w:lastRenderedPageBreak/>
        <w:t xml:space="preserve">необходимости проведения </w:t>
      </w:r>
      <w:r w:rsidR="000A0878" w:rsidRPr="006107F6">
        <w:rPr>
          <w:rFonts w:ascii="Times New Roman" w:hAnsi="Times New Roman" w:cs="Times New Roman"/>
          <w:sz w:val="28"/>
          <w:szCs w:val="28"/>
        </w:rPr>
        <w:t>ремонтных, аварийно-восстановительных работ, работ по предупреждению или ликвидации по</w:t>
      </w:r>
      <w:r>
        <w:rPr>
          <w:rFonts w:ascii="Times New Roman" w:hAnsi="Times New Roman" w:cs="Times New Roman"/>
          <w:sz w:val="28"/>
          <w:szCs w:val="28"/>
        </w:rPr>
        <w:t>следствий чрезвычайных ситуаций, при необходимости использования земельного участка для нужд администрации г.Владикавказа.</w:t>
      </w:r>
      <w:r w:rsidR="00E87274" w:rsidRPr="006107F6">
        <w:rPr>
          <w:rFonts w:ascii="Times New Roman" w:hAnsi="Times New Roman" w:cs="Times New Roman"/>
          <w:sz w:val="28"/>
          <w:szCs w:val="28"/>
        </w:rPr>
        <w:t xml:space="preserve"> </w:t>
      </w:r>
      <w:r w:rsidR="000A0878" w:rsidRPr="006107F6">
        <w:rPr>
          <w:rFonts w:ascii="Times New Roman" w:hAnsi="Times New Roman" w:cs="Times New Roman"/>
          <w:sz w:val="28"/>
          <w:szCs w:val="28"/>
        </w:rPr>
        <w:t>Компенсационное место должно быть</w:t>
      </w:r>
      <w:r w:rsidR="00464015" w:rsidRPr="006107F6">
        <w:rPr>
          <w:rFonts w:ascii="Times New Roman" w:hAnsi="Times New Roman" w:cs="Times New Roman"/>
          <w:sz w:val="28"/>
          <w:szCs w:val="28"/>
        </w:rPr>
        <w:t xml:space="preserve"> в Схеме</w:t>
      </w:r>
      <w:r w:rsidR="00175D95" w:rsidRPr="006107F6">
        <w:rPr>
          <w:rFonts w:ascii="Times New Roman" w:hAnsi="Times New Roman" w:cs="Times New Roman"/>
          <w:sz w:val="28"/>
          <w:szCs w:val="28"/>
        </w:rPr>
        <w:t>,</w:t>
      </w:r>
      <w:r w:rsidR="000A0878" w:rsidRPr="006107F6">
        <w:rPr>
          <w:rFonts w:ascii="Times New Roman" w:hAnsi="Times New Roman" w:cs="Times New Roman"/>
          <w:sz w:val="28"/>
          <w:szCs w:val="28"/>
        </w:rPr>
        <w:t xml:space="preserve"> равноценным по территориальному размещению</w:t>
      </w:r>
      <w:r w:rsidR="00175D95" w:rsidRPr="006107F6">
        <w:rPr>
          <w:rFonts w:ascii="Times New Roman" w:hAnsi="Times New Roman" w:cs="Times New Roman"/>
          <w:sz w:val="28"/>
          <w:szCs w:val="28"/>
        </w:rPr>
        <w:t xml:space="preserve"> и площади объекта</w:t>
      </w:r>
      <w:r w:rsidR="00E87274" w:rsidRPr="006107F6">
        <w:rPr>
          <w:rFonts w:ascii="Times New Roman" w:hAnsi="Times New Roman" w:cs="Times New Roman"/>
          <w:sz w:val="28"/>
          <w:szCs w:val="28"/>
        </w:rPr>
        <w:t>.</w:t>
      </w:r>
      <w:r>
        <w:rPr>
          <w:rFonts w:ascii="Times New Roman" w:hAnsi="Times New Roman" w:cs="Times New Roman"/>
          <w:sz w:val="28"/>
          <w:szCs w:val="28"/>
        </w:rPr>
        <w:t xml:space="preserve"> Компенсационное место предоставляется без проведения аукциона.</w:t>
      </w:r>
    </w:p>
    <w:p w:rsidR="00D9695B" w:rsidRPr="00823273" w:rsidRDefault="00D9695B" w:rsidP="00E87274">
      <w:pPr>
        <w:pStyle w:val="ConsPlusNormal"/>
        <w:ind w:firstLine="540"/>
        <w:jc w:val="both"/>
        <w:rPr>
          <w:rFonts w:ascii="Times New Roman" w:hAnsi="Times New Roman" w:cs="Times New Roman"/>
          <w:sz w:val="28"/>
          <w:szCs w:val="28"/>
        </w:rPr>
      </w:pPr>
    </w:p>
    <w:p w:rsidR="00026DB1" w:rsidRPr="00823273" w:rsidRDefault="00823273" w:rsidP="002B2898">
      <w:pPr>
        <w:pStyle w:val="ConsPlusNormal"/>
        <w:ind w:firstLine="540"/>
        <w:jc w:val="center"/>
        <w:rPr>
          <w:rFonts w:ascii="Times New Roman" w:hAnsi="Times New Roman" w:cs="Times New Roman"/>
          <w:sz w:val="28"/>
          <w:szCs w:val="28"/>
        </w:rPr>
      </w:pPr>
      <w:r w:rsidRPr="00823273">
        <w:rPr>
          <w:rFonts w:ascii="Times New Roman" w:hAnsi="Times New Roman" w:cs="Times New Roman"/>
          <w:sz w:val="28"/>
          <w:szCs w:val="28"/>
        </w:rPr>
        <w:t>7.</w:t>
      </w:r>
      <w:r w:rsidR="002B2898" w:rsidRPr="00823273">
        <w:rPr>
          <w:rFonts w:ascii="Times New Roman" w:hAnsi="Times New Roman" w:cs="Times New Roman"/>
          <w:sz w:val="28"/>
          <w:szCs w:val="28"/>
        </w:rPr>
        <w:t>Аукционная комиссия</w:t>
      </w:r>
    </w:p>
    <w:p w:rsidR="00026DB1" w:rsidRPr="00823273" w:rsidRDefault="00026DB1" w:rsidP="00026DB1">
      <w:pPr>
        <w:pStyle w:val="ConsPlusNormal"/>
        <w:ind w:firstLine="540"/>
        <w:jc w:val="both"/>
        <w:rPr>
          <w:rFonts w:ascii="Times New Roman" w:hAnsi="Times New Roman" w:cs="Times New Roman"/>
          <w:sz w:val="28"/>
          <w:szCs w:val="28"/>
        </w:rPr>
      </w:pPr>
    </w:p>
    <w:p w:rsidR="00026DB1" w:rsidRPr="00823273" w:rsidRDefault="00823273" w:rsidP="00026DB1">
      <w:pPr>
        <w:pStyle w:val="ConsPlusNormal"/>
        <w:ind w:firstLine="540"/>
        <w:jc w:val="both"/>
        <w:rPr>
          <w:rFonts w:ascii="Times New Roman" w:hAnsi="Times New Roman" w:cs="Times New Roman"/>
          <w:sz w:val="28"/>
          <w:szCs w:val="28"/>
        </w:rPr>
      </w:pPr>
      <w:r w:rsidRPr="00823273">
        <w:rPr>
          <w:rFonts w:ascii="Times New Roman" w:hAnsi="Times New Roman" w:cs="Times New Roman"/>
          <w:sz w:val="28"/>
          <w:szCs w:val="28"/>
        </w:rPr>
        <w:t>7</w:t>
      </w:r>
      <w:r w:rsidR="00026DB1" w:rsidRPr="00823273">
        <w:rPr>
          <w:rFonts w:ascii="Times New Roman" w:hAnsi="Times New Roman" w:cs="Times New Roman"/>
          <w:sz w:val="28"/>
          <w:szCs w:val="28"/>
        </w:rPr>
        <w:t xml:space="preserve">.1. Комиссия по проведению аукциона на право размещения нестационарных торговых объектов на территории города </w:t>
      </w:r>
      <w:r w:rsidR="002B2898" w:rsidRPr="00823273">
        <w:rPr>
          <w:rFonts w:ascii="Times New Roman" w:hAnsi="Times New Roman" w:cs="Times New Roman"/>
          <w:sz w:val="28"/>
          <w:szCs w:val="28"/>
        </w:rPr>
        <w:t>Владикавказа</w:t>
      </w:r>
      <w:r w:rsidR="00026DB1" w:rsidRPr="00823273">
        <w:rPr>
          <w:rFonts w:ascii="Times New Roman" w:hAnsi="Times New Roman" w:cs="Times New Roman"/>
          <w:sz w:val="28"/>
          <w:szCs w:val="28"/>
        </w:rPr>
        <w:t xml:space="preserve"> (далее - Комиссия) создается </w:t>
      </w:r>
      <w:r w:rsidR="002B2898" w:rsidRPr="00823273">
        <w:rPr>
          <w:rFonts w:ascii="Times New Roman" w:hAnsi="Times New Roman" w:cs="Times New Roman"/>
          <w:sz w:val="28"/>
          <w:szCs w:val="28"/>
        </w:rPr>
        <w:t>правовым актом администрации местного самоуправления г.Владикавказа.</w:t>
      </w:r>
    </w:p>
    <w:p w:rsidR="00026DB1" w:rsidRPr="00823273" w:rsidRDefault="00823273" w:rsidP="00026DB1">
      <w:pPr>
        <w:pStyle w:val="ConsPlusNormal"/>
        <w:ind w:firstLine="540"/>
        <w:jc w:val="both"/>
        <w:rPr>
          <w:rFonts w:ascii="Times New Roman" w:hAnsi="Times New Roman" w:cs="Times New Roman"/>
          <w:sz w:val="28"/>
          <w:szCs w:val="28"/>
        </w:rPr>
      </w:pPr>
      <w:r w:rsidRPr="00823273">
        <w:rPr>
          <w:rFonts w:ascii="Times New Roman" w:hAnsi="Times New Roman" w:cs="Times New Roman"/>
          <w:sz w:val="28"/>
          <w:szCs w:val="28"/>
        </w:rPr>
        <w:t>7</w:t>
      </w:r>
      <w:r w:rsidR="00026DB1" w:rsidRPr="00823273">
        <w:rPr>
          <w:rFonts w:ascii="Times New Roman" w:hAnsi="Times New Roman" w:cs="Times New Roman"/>
          <w:sz w:val="28"/>
          <w:szCs w:val="28"/>
        </w:rPr>
        <w:t xml:space="preserve">.2. Комиссия создается с целью проведения аукциона на право заключения договора на размещение нестационарных торговых объектов на территории города </w:t>
      </w:r>
      <w:r w:rsidR="002B2898" w:rsidRPr="00823273">
        <w:rPr>
          <w:rFonts w:ascii="Times New Roman" w:hAnsi="Times New Roman" w:cs="Times New Roman"/>
          <w:sz w:val="28"/>
          <w:szCs w:val="28"/>
        </w:rPr>
        <w:t>Владикавказа</w:t>
      </w:r>
      <w:r w:rsidR="00026DB1" w:rsidRPr="00823273">
        <w:rPr>
          <w:rFonts w:ascii="Times New Roman" w:hAnsi="Times New Roman" w:cs="Times New Roman"/>
          <w:sz w:val="28"/>
          <w:szCs w:val="28"/>
        </w:rPr>
        <w:t>, определения участников и победителя аукциона.</w:t>
      </w:r>
    </w:p>
    <w:p w:rsidR="00026DB1" w:rsidRDefault="00823273" w:rsidP="00026DB1">
      <w:pPr>
        <w:pStyle w:val="ConsPlusNormal"/>
        <w:ind w:firstLine="540"/>
        <w:jc w:val="both"/>
        <w:rPr>
          <w:rFonts w:ascii="Times New Roman" w:hAnsi="Times New Roman" w:cs="Times New Roman"/>
          <w:sz w:val="28"/>
          <w:szCs w:val="28"/>
        </w:rPr>
      </w:pPr>
      <w:r w:rsidRPr="00823273">
        <w:rPr>
          <w:rFonts w:ascii="Times New Roman" w:hAnsi="Times New Roman" w:cs="Times New Roman"/>
          <w:sz w:val="28"/>
          <w:szCs w:val="28"/>
        </w:rPr>
        <w:t>7</w:t>
      </w:r>
      <w:r w:rsidR="002B2898" w:rsidRPr="00823273">
        <w:rPr>
          <w:rFonts w:ascii="Times New Roman" w:hAnsi="Times New Roman" w:cs="Times New Roman"/>
          <w:sz w:val="28"/>
          <w:szCs w:val="28"/>
        </w:rPr>
        <w:t>.3</w:t>
      </w:r>
      <w:r w:rsidR="00026DB1" w:rsidRPr="00823273">
        <w:rPr>
          <w:rFonts w:ascii="Times New Roman" w:hAnsi="Times New Roman" w:cs="Times New Roman"/>
          <w:sz w:val="28"/>
          <w:szCs w:val="28"/>
        </w:rPr>
        <w:t>. Комиссия собирается по мере необходимости.</w:t>
      </w:r>
    </w:p>
    <w:p w:rsidR="00823273" w:rsidRPr="00823273" w:rsidRDefault="00823273" w:rsidP="00026DB1">
      <w:pPr>
        <w:pStyle w:val="ConsPlusNormal"/>
        <w:ind w:firstLine="540"/>
        <w:jc w:val="both"/>
        <w:rPr>
          <w:rFonts w:ascii="Times New Roman" w:hAnsi="Times New Roman" w:cs="Times New Roman"/>
          <w:sz w:val="28"/>
          <w:szCs w:val="28"/>
        </w:rPr>
      </w:pPr>
    </w:p>
    <w:p w:rsidR="00026DB1" w:rsidRDefault="00026DB1" w:rsidP="00823273">
      <w:pPr>
        <w:pStyle w:val="ConsPlusNormal"/>
        <w:jc w:val="center"/>
        <w:rPr>
          <w:rFonts w:ascii="Times New Roman" w:hAnsi="Times New Roman" w:cs="Times New Roman"/>
          <w:sz w:val="28"/>
          <w:szCs w:val="28"/>
        </w:rPr>
      </w:pPr>
      <w:r w:rsidRPr="00823273">
        <w:rPr>
          <w:rFonts w:ascii="Times New Roman" w:hAnsi="Times New Roman" w:cs="Times New Roman"/>
          <w:sz w:val="28"/>
          <w:szCs w:val="28"/>
        </w:rPr>
        <w:t>Основные функции Комиссии</w:t>
      </w:r>
    </w:p>
    <w:p w:rsidR="00823273" w:rsidRPr="00823273" w:rsidRDefault="00823273" w:rsidP="00823273">
      <w:pPr>
        <w:pStyle w:val="ConsPlusNormal"/>
        <w:jc w:val="center"/>
        <w:rPr>
          <w:rFonts w:ascii="Times New Roman" w:hAnsi="Times New Roman" w:cs="Times New Roman"/>
          <w:sz w:val="28"/>
          <w:szCs w:val="28"/>
        </w:rPr>
      </w:pPr>
    </w:p>
    <w:p w:rsidR="00026DB1" w:rsidRPr="00823273" w:rsidRDefault="00823273" w:rsidP="00026DB1">
      <w:pPr>
        <w:pStyle w:val="ConsPlusNormal"/>
        <w:ind w:firstLine="540"/>
        <w:jc w:val="both"/>
        <w:rPr>
          <w:rFonts w:ascii="Times New Roman" w:hAnsi="Times New Roman" w:cs="Times New Roman"/>
          <w:sz w:val="28"/>
          <w:szCs w:val="28"/>
        </w:rPr>
      </w:pPr>
      <w:r>
        <w:rPr>
          <w:rFonts w:ascii="Times New Roman" w:hAnsi="Times New Roman" w:cs="Times New Roman"/>
          <w:sz w:val="28"/>
          <w:szCs w:val="28"/>
        </w:rPr>
        <w:t xml:space="preserve"> </w:t>
      </w:r>
      <w:r w:rsidR="00026DB1" w:rsidRPr="00823273">
        <w:rPr>
          <w:rFonts w:ascii="Times New Roman" w:hAnsi="Times New Roman" w:cs="Times New Roman"/>
          <w:sz w:val="28"/>
          <w:szCs w:val="28"/>
        </w:rPr>
        <w:t xml:space="preserve"> Комиссией при проведении аукциона осуществляются следующие функции:</w:t>
      </w:r>
    </w:p>
    <w:p w:rsidR="00026DB1" w:rsidRPr="00823273" w:rsidRDefault="00026DB1" w:rsidP="00026DB1">
      <w:pPr>
        <w:pStyle w:val="ConsPlusNormal"/>
        <w:ind w:firstLine="540"/>
        <w:jc w:val="both"/>
        <w:rPr>
          <w:rFonts w:ascii="Times New Roman" w:hAnsi="Times New Roman" w:cs="Times New Roman"/>
          <w:sz w:val="28"/>
          <w:szCs w:val="28"/>
        </w:rPr>
      </w:pPr>
      <w:r w:rsidRPr="00823273">
        <w:rPr>
          <w:rFonts w:ascii="Times New Roman" w:hAnsi="Times New Roman" w:cs="Times New Roman"/>
          <w:sz w:val="28"/>
          <w:szCs w:val="28"/>
        </w:rPr>
        <w:t>- рассмотрение заявок на участие в аукционе;</w:t>
      </w:r>
    </w:p>
    <w:p w:rsidR="00026DB1" w:rsidRPr="00823273" w:rsidRDefault="00026DB1" w:rsidP="00026DB1">
      <w:pPr>
        <w:pStyle w:val="ConsPlusNormal"/>
        <w:ind w:firstLine="540"/>
        <w:jc w:val="both"/>
        <w:rPr>
          <w:rFonts w:ascii="Times New Roman" w:hAnsi="Times New Roman" w:cs="Times New Roman"/>
          <w:sz w:val="28"/>
          <w:szCs w:val="28"/>
        </w:rPr>
      </w:pPr>
      <w:r w:rsidRPr="00823273">
        <w:rPr>
          <w:rFonts w:ascii="Times New Roman" w:hAnsi="Times New Roman" w:cs="Times New Roman"/>
          <w:sz w:val="28"/>
          <w:szCs w:val="28"/>
        </w:rPr>
        <w:t>- отбор участников аукциона;</w:t>
      </w:r>
    </w:p>
    <w:p w:rsidR="00026DB1" w:rsidRPr="00823273" w:rsidRDefault="00026DB1" w:rsidP="00026DB1">
      <w:pPr>
        <w:pStyle w:val="ConsPlusNormal"/>
        <w:ind w:firstLine="540"/>
        <w:jc w:val="both"/>
        <w:rPr>
          <w:rFonts w:ascii="Times New Roman" w:hAnsi="Times New Roman" w:cs="Times New Roman"/>
          <w:sz w:val="28"/>
          <w:szCs w:val="28"/>
        </w:rPr>
      </w:pPr>
      <w:r w:rsidRPr="00823273">
        <w:rPr>
          <w:rFonts w:ascii="Times New Roman" w:hAnsi="Times New Roman" w:cs="Times New Roman"/>
          <w:sz w:val="28"/>
          <w:szCs w:val="28"/>
        </w:rPr>
        <w:t>- ведение протокола аукциона;</w:t>
      </w:r>
    </w:p>
    <w:p w:rsidR="00026DB1" w:rsidRPr="00823273" w:rsidRDefault="00026DB1" w:rsidP="00026DB1">
      <w:pPr>
        <w:pStyle w:val="ConsPlusNormal"/>
        <w:ind w:firstLine="540"/>
        <w:jc w:val="both"/>
        <w:rPr>
          <w:rFonts w:ascii="Times New Roman" w:hAnsi="Times New Roman" w:cs="Times New Roman"/>
          <w:sz w:val="28"/>
          <w:szCs w:val="28"/>
        </w:rPr>
      </w:pPr>
      <w:r w:rsidRPr="00823273">
        <w:rPr>
          <w:rFonts w:ascii="Times New Roman" w:hAnsi="Times New Roman" w:cs="Times New Roman"/>
          <w:sz w:val="28"/>
          <w:szCs w:val="28"/>
        </w:rPr>
        <w:t>- иные полномочия, предусмотренные законодательством Российской Федерации.</w:t>
      </w:r>
    </w:p>
    <w:p w:rsidR="00026DB1" w:rsidRPr="00823273" w:rsidRDefault="00026DB1" w:rsidP="00026DB1">
      <w:pPr>
        <w:pStyle w:val="ConsPlusNormal"/>
        <w:ind w:firstLine="540"/>
        <w:jc w:val="both"/>
        <w:rPr>
          <w:rFonts w:ascii="Times New Roman" w:hAnsi="Times New Roman" w:cs="Times New Roman"/>
          <w:sz w:val="28"/>
          <w:szCs w:val="28"/>
        </w:rPr>
      </w:pPr>
    </w:p>
    <w:p w:rsidR="00026DB1" w:rsidRPr="00823273" w:rsidRDefault="00026DB1" w:rsidP="00823273">
      <w:pPr>
        <w:pStyle w:val="ConsPlusNormal"/>
        <w:jc w:val="center"/>
        <w:rPr>
          <w:rFonts w:ascii="Times New Roman" w:hAnsi="Times New Roman" w:cs="Times New Roman"/>
          <w:sz w:val="28"/>
          <w:szCs w:val="28"/>
        </w:rPr>
      </w:pPr>
      <w:r w:rsidRPr="00823273">
        <w:rPr>
          <w:rFonts w:ascii="Times New Roman" w:hAnsi="Times New Roman" w:cs="Times New Roman"/>
          <w:sz w:val="28"/>
          <w:szCs w:val="28"/>
        </w:rPr>
        <w:t>Организация работы Комиссии</w:t>
      </w:r>
    </w:p>
    <w:p w:rsidR="00026DB1" w:rsidRPr="00823273" w:rsidRDefault="00026DB1" w:rsidP="00026DB1">
      <w:pPr>
        <w:pStyle w:val="ConsPlusNormal"/>
        <w:ind w:firstLine="540"/>
        <w:jc w:val="both"/>
        <w:rPr>
          <w:rFonts w:ascii="Times New Roman" w:hAnsi="Times New Roman" w:cs="Times New Roman"/>
          <w:sz w:val="28"/>
          <w:szCs w:val="28"/>
        </w:rPr>
      </w:pPr>
    </w:p>
    <w:p w:rsidR="00026DB1" w:rsidRPr="00823273" w:rsidRDefault="00823273" w:rsidP="00026DB1">
      <w:pPr>
        <w:pStyle w:val="ConsPlusNormal"/>
        <w:ind w:firstLine="540"/>
        <w:jc w:val="both"/>
        <w:rPr>
          <w:rFonts w:ascii="Times New Roman" w:hAnsi="Times New Roman" w:cs="Times New Roman"/>
          <w:sz w:val="28"/>
          <w:szCs w:val="28"/>
        </w:rPr>
      </w:pPr>
      <w:r>
        <w:rPr>
          <w:rFonts w:ascii="Times New Roman" w:hAnsi="Times New Roman" w:cs="Times New Roman"/>
          <w:sz w:val="28"/>
          <w:szCs w:val="28"/>
        </w:rPr>
        <w:t xml:space="preserve">   </w:t>
      </w:r>
      <w:r w:rsidR="00026DB1" w:rsidRPr="00823273">
        <w:rPr>
          <w:rFonts w:ascii="Times New Roman" w:hAnsi="Times New Roman" w:cs="Times New Roman"/>
          <w:sz w:val="28"/>
          <w:szCs w:val="28"/>
        </w:rPr>
        <w:t xml:space="preserve"> Работой Комиссии руководит председатель.</w:t>
      </w:r>
    </w:p>
    <w:p w:rsidR="00026DB1" w:rsidRPr="00823273" w:rsidRDefault="00823273" w:rsidP="00026DB1">
      <w:pPr>
        <w:pStyle w:val="ConsPlusNormal"/>
        <w:ind w:firstLine="540"/>
        <w:jc w:val="both"/>
        <w:rPr>
          <w:rFonts w:ascii="Times New Roman" w:hAnsi="Times New Roman" w:cs="Times New Roman"/>
          <w:sz w:val="28"/>
          <w:szCs w:val="28"/>
        </w:rPr>
      </w:pPr>
      <w:r>
        <w:rPr>
          <w:rFonts w:ascii="Times New Roman" w:hAnsi="Times New Roman" w:cs="Times New Roman"/>
          <w:sz w:val="28"/>
          <w:szCs w:val="28"/>
        </w:rPr>
        <w:t xml:space="preserve">    </w:t>
      </w:r>
      <w:r w:rsidR="00026DB1" w:rsidRPr="00823273">
        <w:rPr>
          <w:rFonts w:ascii="Times New Roman" w:hAnsi="Times New Roman" w:cs="Times New Roman"/>
          <w:sz w:val="28"/>
          <w:szCs w:val="28"/>
        </w:rPr>
        <w:t>Комиссия правомочна осуществлять свои функции, если на ее заседаниях присутствует не менее 50% ее состава при обязательном участии председателя Комиссии или его заместителя. Решения Комиссии принимаются большинством голосов присутствующих на ее заседании членов комиссии.</w:t>
      </w:r>
    </w:p>
    <w:p w:rsidR="00026DB1" w:rsidRDefault="00823273" w:rsidP="00026DB1">
      <w:pPr>
        <w:pStyle w:val="ConsPlusNormal"/>
        <w:ind w:firstLine="540"/>
        <w:jc w:val="both"/>
        <w:rPr>
          <w:rFonts w:ascii="Times New Roman" w:hAnsi="Times New Roman" w:cs="Times New Roman"/>
          <w:sz w:val="28"/>
          <w:szCs w:val="28"/>
        </w:rPr>
      </w:pPr>
      <w:r>
        <w:rPr>
          <w:rFonts w:ascii="Times New Roman" w:hAnsi="Times New Roman" w:cs="Times New Roman"/>
          <w:sz w:val="28"/>
          <w:szCs w:val="28"/>
        </w:rPr>
        <w:t xml:space="preserve">    </w:t>
      </w:r>
      <w:r w:rsidR="00026DB1" w:rsidRPr="00823273">
        <w:rPr>
          <w:rFonts w:ascii="Times New Roman" w:hAnsi="Times New Roman" w:cs="Times New Roman"/>
          <w:sz w:val="28"/>
          <w:szCs w:val="28"/>
        </w:rPr>
        <w:t>Решения Комиссии оформляются в виде протокола, который подписывается председателем и членами Комиссии.</w:t>
      </w:r>
    </w:p>
    <w:p w:rsidR="007D54BB" w:rsidRPr="00823273" w:rsidRDefault="007D54BB" w:rsidP="00026DB1">
      <w:pPr>
        <w:pStyle w:val="ConsPlusNormal"/>
        <w:ind w:firstLine="540"/>
        <w:jc w:val="both"/>
        <w:rPr>
          <w:rFonts w:ascii="Times New Roman" w:hAnsi="Times New Roman" w:cs="Times New Roman"/>
          <w:sz w:val="28"/>
          <w:szCs w:val="28"/>
        </w:rPr>
      </w:pPr>
    </w:p>
    <w:p w:rsidR="00026DB1" w:rsidRPr="00823273" w:rsidRDefault="00026DB1" w:rsidP="00026DB1">
      <w:pPr>
        <w:pStyle w:val="ConsPlusNormal"/>
        <w:ind w:firstLine="540"/>
        <w:jc w:val="both"/>
        <w:rPr>
          <w:rFonts w:ascii="Times New Roman" w:hAnsi="Times New Roman" w:cs="Times New Roman"/>
          <w:sz w:val="28"/>
          <w:szCs w:val="28"/>
        </w:rPr>
      </w:pPr>
    </w:p>
    <w:p w:rsidR="00026DB1" w:rsidRPr="00823273" w:rsidRDefault="00823273" w:rsidP="00026DB1">
      <w:pPr>
        <w:pStyle w:val="ConsPlusNormal"/>
        <w:ind w:firstLine="540"/>
        <w:jc w:val="both"/>
        <w:rPr>
          <w:rFonts w:ascii="Times New Roman" w:hAnsi="Times New Roman" w:cs="Times New Roman"/>
          <w:sz w:val="28"/>
          <w:szCs w:val="28"/>
        </w:rPr>
      </w:pPr>
      <w:r>
        <w:rPr>
          <w:rFonts w:ascii="Times New Roman" w:hAnsi="Times New Roman" w:cs="Times New Roman"/>
          <w:sz w:val="28"/>
          <w:szCs w:val="28"/>
        </w:rPr>
        <w:t xml:space="preserve">                       </w:t>
      </w:r>
      <w:r w:rsidR="00026DB1" w:rsidRPr="00823273">
        <w:rPr>
          <w:rFonts w:ascii="Times New Roman" w:hAnsi="Times New Roman" w:cs="Times New Roman"/>
          <w:sz w:val="28"/>
          <w:szCs w:val="28"/>
        </w:rPr>
        <w:t>Права и обязанности членов Комиссии</w:t>
      </w:r>
    </w:p>
    <w:p w:rsidR="00026DB1" w:rsidRPr="00823273" w:rsidRDefault="00026DB1" w:rsidP="00026DB1">
      <w:pPr>
        <w:pStyle w:val="ConsPlusNormal"/>
        <w:ind w:firstLine="540"/>
        <w:jc w:val="both"/>
        <w:rPr>
          <w:rFonts w:ascii="Times New Roman" w:hAnsi="Times New Roman" w:cs="Times New Roman"/>
          <w:sz w:val="28"/>
          <w:szCs w:val="28"/>
        </w:rPr>
      </w:pPr>
    </w:p>
    <w:p w:rsidR="00026DB1" w:rsidRPr="00823273" w:rsidRDefault="00026DB1" w:rsidP="00026DB1">
      <w:pPr>
        <w:pStyle w:val="ConsPlusNormal"/>
        <w:ind w:firstLine="540"/>
        <w:jc w:val="both"/>
        <w:rPr>
          <w:rFonts w:ascii="Times New Roman" w:hAnsi="Times New Roman" w:cs="Times New Roman"/>
          <w:sz w:val="28"/>
          <w:szCs w:val="28"/>
        </w:rPr>
      </w:pPr>
      <w:r w:rsidRPr="00823273">
        <w:rPr>
          <w:rFonts w:ascii="Times New Roman" w:hAnsi="Times New Roman" w:cs="Times New Roman"/>
          <w:sz w:val="28"/>
          <w:szCs w:val="28"/>
        </w:rPr>
        <w:t>Председатель Комиссии:</w:t>
      </w:r>
    </w:p>
    <w:p w:rsidR="00026DB1" w:rsidRPr="00823273" w:rsidRDefault="00026DB1" w:rsidP="00026DB1">
      <w:pPr>
        <w:pStyle w:val="ConsPlusNormal"/>
        <w:ind w:firstLine="540"/>
        <w:jc w:val="both"/>
        <w:rPr>
          <w:rFonts w:ascii="Times New Roman" w:hAnsi="Times New Roman" w:cs="Times New Roman"/>
          <w:sz w:val="28"/>
          <w:szCs w:val="28"/>
        </w:rPr>
      </w:pPr>
      <w:r w:rsidRPr="00823273">
        <w:rPr>
          <w:rFonts w:ascii="Times New Roman" w:hAnsi="Times New Roman" w:cs="Times New Roman"/>
          <w:sz w:val="28"/>
          <w:szCs w:val="28"/>
        </w:rPr>
        <w:lastRenderedPageBreak/>
        <w:t>Организует работу Комиссии.</w:t>
      </w:r>
    </w:p>
    <w:p w:rsidR="00026DB1" w:rsidRPr="00823273" w:rsidRDefault="00026DB1" w:rsidP="00026DB1">
      <w:pPr>
        <w:pStyle w:val="ConsPlusNormal"/>
        <w:ind w:firstLine="540"/>
        <w:jc w:val="both"/>
        <w:rPr>
          <w:rFonts w:ascii="Times New Roman" w:hAnsi="Times New Roman" w:cs="Times New Roman"/>
          <w:sz w:val="28"/>
          <w:szCs w:val="28"/>
        </w:rPr>
      </w:pPr>
      <w:r w:rsidRPr="00823273">
        <w:rPr>
          <w:rFonts w:ascii="Times New Roman" w:hAnsi="Times New Roman" w:cs="Times New Roman"/>
          <w:sz w:val="28"/>
          <w:szCs w:val="28"/>
        </w:rPr>
        <w:t>Объявляет победителя аукциона.</w:t>
      </w:r>
    </w:p>
    <w:p w:rsidR="00026DB1" w:rsidRPr="00823273" w:rsidRDefault="00026DB1" w:rsidP="00026DB1">
      <w:pPr>
        <w:pStyle w:val="ConsPlusNormal"/>
        <w:ind w:firstLine="540"/>
        <w:jc w:val="both"/>
        <w:rPr>
          <w:rFonts w:ascii="Times New Roman" w:hAnsi="Times New Roman" w:cs="Times New Roman"/>
          <w:sz w:val="28"/>
          <w:szCs w:val="28"/>
        </w:rPr>
      </w:pPr>
      <w:r w:rsidRPr="00823273">
        <w:rPr>
          <w:rFonts w:ascii="Times New Roman" w:hAnsi="Times New Roman" w:cs="Times New Roman"/>
          <w:sz w:val="28"/>
          <w:szCs w:val="28"/>
        </w:rPr>
        <w:t>Члены Комиссии имеют право:</w:t>
      </w:r>
    </w:p>
    <w:p w:rsidR="00026DB1" w:rsidRPr="00823273" w:rsidRDefault="00026DB1" w:rsidP="00026DB1">
      <w:pPr>
        <w:pStyle w:val="ConsPlusNormal"/>
        <w:ind w:firstLine="540"/>
        <w:jc w:val="both"/>
        <w:rPr>
          <w:rFonts w:ascii="Times New Roman" w:hAnsi="Times New Roman" w:cs="Times New Roman"/>
          <w:sz w:val="28"/>
          <w:szCs w:val="28"/>
        </w:rPr>
      </w:pPr>
      <w:r w:rsidRPr="00823273">
        <w:rPr>
          <w:rFonts w:ascii="Times New Roman" w:hAnsi="Times New Roman" w:cs="Times New Roman"/>
          <w:sz w:val="28"/>
          <w:szCs w:val="28"/>
        </w:rPr>
        <w:t>Знакомиться со всеми представленными на аукционе документами и сведениями.</w:t>
      </w:r>
    </w:p>
    <w:p w:rsidR="00026DB1" w:rsidRPr="00823273" w:rsidRDefault="00026DB1" w:rsidP="00026DB1">
      <w:pPr>
        <w:pStyle w:val="ConsPlusNormal"/>
        <w:ind w:firstLine="540"/>
        <w:jc w:val="both"/>
        <w:rPr>
          <w:rFonts w:ascii="Times New Roman" w:hAnsi="Times New Roman" w:cs="Times New Roman"/>
          <w:sz w:val="28"/>
          <w:szCs w:val="28"/>
        </w:rPr>
      </w:pPr>
      <w:r w:rsidRPr="00823273">
        <w:rPr>
          <w:rFonts w:ascii="Times New Roman" w:hAnsi="Times New Roman" w:cs="Times New Roman"/>
          <w:sz w:val="28"/>
          <w:szCs w:val="28"/>
        </w:rPr>
        <w:t>Проверять документы, представленные участниками аукциона, на предмет их соответствия документации.</w:t>
      </w:r>
    </w:p>
    <w:p w:rsidR="00026DB1" w:rsidRPr="00823273" w:rsidRDefault="00026DB1" w:rsidP="00026DB1">
      <w:pPr>
        <w:pStyle w:val="ConsPlusNormal"/>
        <w:ind w:firstLine="540"/>
        <w:jc w:val="both"/>
        <w:rPr>
          <w:rFonts w:ascii="Times New Roman" w:hAnsi="Times New Roman" w:cs="Times New Roman"/>
          <w:sz w:val="28"/>
          <w:szCs w:val="28"/>
        </w:rPr>
      </w:pPr>
      <w:r w:rsidRPr="00823273">
        <w:rPr>
          <w:rFonts w:ascii="Times New Roman" w:hAnsi="Times New Roman" w:cs="Times New Roman"/>
          <w:sz w:val="28"/>
          <w:szCs w:val="28"/>
        </w:rPr>
        <w:t>Выступать по вопросам повестки дня на заседаниях Комиссии.</w:t>
      </w:r>
    </w:p>
    <w:p w:rsidR="00026DB1" w:rsidRPr="00823273" w:rsidRDefault="00026DB1" w:rsidP="00026DB1">
      <w:pPr>
        <w:pStyle w:val="ConsPlusNormal"/>
        <w:ind w:firstLine="540"/>
        <w:jc w:val="both"/>
        <w:rPr>
          <w:rFonts w:ascii="Times New Roman" w:hAnsi="Times New Roman" w:cs="Times New Roman"/>
          <w:sz w:val="28"/>
          <w:szCs w:val="28"/>
        </w:rPr>
      </w:pPr>
      <w:r w:rsidRPr="00823273">
        <w:rPr>
          <w:rFonts w:ascii="Times New Roman" w:hAnsi="Times New Roman" w:cs="Times New Roman"/>
          <w:sz w:val="28"/>
          <w:szCs w:val="28"/>
        </w:rPr>
        <w:t>Члены комиссии обязаны:</w:t>
      </w:r>
    </w:p>
    <w:p w:rsidR="00026DB1" w:rsidRPr="00823273" w:rsidRDefault="00026DB1" w:rsidP="00026DB1">
      <w:pPr>
        <w:pStyle w:val="ConsPlusNormal"/>
        <w:ind w:firstLine="540"/>
        <w:jc w:val="both"/>
        <w:rPr>
          <w:rFonts w:ascii="Times New Roman" w:hAnsi="Times New Roman" w:cs="Times New Roman"/>
          <w:sz w:val="28"/>
          <w:szCs w:val="28"/>
        </w:rPr>
      </w:pPr>
      <w:r w:rsidRPr="00823273">
        <w:rPr>
          <w:rFonts w:ascii="Times New Roman" w:hAnsi="Times New Roman" w:cs="Times New Roman"/>
          <w:sz w:val="28"/>
          <w:szCs w:val="28"/>
        </w:rPr>
        <w:t>Присутствовать на заседаниях Комиссии и принимать решения по вопросам, отнесенным к компетенции Комиссии.</w:t>
      </w:r>
    </w:p>
    <w:p w:rsidR="00026DB1" w:rsidRPr="00823273" w:rsidRDefault="00026DB1" w:rsidP="00026DB1">
      <w:pPr>
        <w:pStyle w:val="ConsPlusNormal"/>
        <w:ind w:firstLine="540"/>
        <w:jc w:val="both"/>
        <w:rPr>
          <w:rFonts w:ascii="Times New Roman" w:hAnsi="Times New Roman" w:cs="Times New Roman"/>
          <w:sz w:val="28"/>
          <w:szCs w:val="28"/>
        </w:rPr>
      </w:pPr>
      <w:r w:rsidRPr="00823273">
        <w:rPr>
          <w:rFonts w:ascii="Times New Roman" w:hAnsi="Times New Roman" w:cs="Times New Roman"/>
          <w:sz w:val="28"/>
          <w:szCs w:val="28"/>
        </w:rPr>
        <w:t>Осуществлять рассмотрение, оценку и сопоставление заявок на участие в аукционе, допускать участников к участию в аукционе, рассмотрение, оценку и сопоставление заявок в соответствии с требованиями.</w:t>
      </w:r>
    </w:p>
    <w:p w:rsidR="00026DB1" w:rsidRPr="00823273" w:rsidRDefault="00026DB1" w:rsidP="00026DB1">
      <w:pPr>
        <w:pStyle w:val="ConsPlusNormal"/>
        <w:ind w:firstLine="540"/>
        <w:jc w:val="both"/>
        <w:rPr>
          <w:rFonts w:ascii="Times New Roman" w:hAnsi="Times New Roman" w:cs="Times New Roman"/>
          <w:sz w:val="28"/>
          <w:szCs w:val="28"/>
        </w:rPr>
      </w:pPr>
      <w:r w:rsidRPr="00823273">
        <w:rPr>
          <w:rFonts w:ascii="Times New Roman" w:hAnsi="Times New Roman" w:cs="Times New Roman"/>
          <w:sz w:val="28"/>
          <w:szCs w:val="28"/>
        </w:rPr>
        <w:t>Принимать участие в определении победителя аукциона, в том числе путем обсуждения.</w:t>
      </w:r>
    </w:p>
    <w:p w:rsidR="00026DB1" w:rsidRPr="00823273" w:rsidRDefault="00026DB1" w:rsidP="00026DB1">
      <w:pPr>
        <w:pStyle w:val="ConsPlusNormal"/>
        <w:ind w:firstLine="540"/>
        <w:jc w:val="both"/>
        <w:rPr>
          <w:rFonts w:ascii="Times New Roman" w:hAnsi="Times New Roman" w:cs="Times New Roman"/>
          <w:sz w:val="28"/>
          <w:szCs w:val="28"/>
        </w:rPr>
      </w:pPr>
      <w:r w:rsidRPr="00823273">
        <w:rPr>
          <w:rFonts w:ascii="Times New Roman" w:hAnsi="Times New Roman" w:cs="Times New Roman"/>
          <w:sz w:val="28"/>
          <w:szCs w:val="28"/>
        </w:rPr>
        <w:t>Выполнять в установленные сроки поручения председателя Комиссии.</w:t>
      </w:r>
    </w:p>
    <w:p w:rsidR="00026DB1" w:rsidRPr="00823273" w:rsidRDefault="00026DB1" w:rsidP="00026DB1">
      <w:pPr>
        <w:pStyle w:val="ConsPlusNormal"/>
        <w:ind w:firstLine="540"/>
        <w:jc w:val="both"/>
        <w:rPr>
          <w:rFonts w:ascii="Times New Roman" w:hAnsi="Times New Roman" w:cs="Times New Roman"/>
          <w:sz w:val="28"/>
          <w:szCs w:val="28"/>
        </w:rPr>
      </w:pPr>
      <w:r w:rsidRPr="00823273">
        <w:rPr>
          <w:rFonts w:ascii="Times New Roman" w:hAnsi="Times New Roman" w:cs="Times New Roman"/>
          <w:sz w:val="28"/>
          <w:szCs w:val="28"/>
        </w:rPr>
        <w:t>Секретарь Комиссии:</w:t>
      </w:r>
    </w:p>
    <w:p w:rsidR="00026DB1" w:rsidRPr="00823273" w:rsidRDefault="00026DB1" w:rsidP="00026DB1">
      <w:pPr>
        <w:pStyle w:val="ConsPlusNormal"/>
        <w:ind w:firstLine="540"/>
        <w:jc w:val="both"/>
        <w:rPr>
          <w:rFonts w:ascii="Times New Roman" w:hAnsi="Times New Roman" w:cs="Times New Roman"/>
          <w:sz w:val="28"/>
          <w:szCs w:val="28"/>
        </w:rPr>
      </w:pPr>
      <w:r w:rsidRPr="00823273">
        <w:rPr>
          <w:rFonts w:ascii="Times New Roman" w:hAnsi="Times New Roman" w:cs="Times New Roman"/>
          <w:sz w:val="28"/>
          <w:szCs w:val="28"/>
        </w:rPr>
        <w:t>Осуществляет подготовку заседаний Комиссии, включая оформление и рассылку необходимых документов, информирование членов Комиссии по всем вопросам, относящимся к их функциям, в том числе извещает лиц, принимающих участие в работе Комиссии, о времени и месте проведения заседаний.</w:t>
      </w:r>
    </w:p>
    <w:p w:rsidR="00026DB1" w:rsidRPr="00823273" w:rsidRDefault="00026DB1" w:rsidP="00026DB1">
      <w:pPr>
        <w:pStyle w:val="ConsPlusNormal"/>
        <w:ind w:firstLine="540"/>
        <w:jc w:val="both"/>
        <w:rPr>
          <w:rFonts w:ascii="Times New Roman" w:hAnsi="Times New Roman" w:cs="Times New Roman"/>
          <w:sz w:val="28"/>
          <w:szCs w:val="28"/>
        </w:rPr>
      </w:pPr>
      <w:r w:rsidRPr="00823273">
        <w:rPr>
          <w:rFonts w:ascii="Times New Roman" w:hAnsi="Times New Roman" w:cs="Times New Roman"/>
          <w:sz w:val="28"/>
          <w:szCs w:val="28"/>
        </w:rPr>
        <w:t>Оформляет протокол аукциона.</w:t>
      </w:r>
    </w:p>
    <w:p w:rsidR="00026DB1" w:rsidRPr="00823273" w:rsidRDefault="00026DB1" w:rsidP="00026DB1">
      <w:pPr>
        <w:pStyle w:val="ConsPlusNormal"/>
        <w:ind w:firstLine="540"/>
        <w:jc w:val="both"/>
        <w:rPr>
          <w:rFonts w:ascii="Times New Roman" w:hAnsi="Times New Roman" w:cs="Times New Roman"/>
          <w:sz w:val="28"/>
          <w:szCs w:val="28"/>
        </w:rPr>
      </w:pPr>
      <w:r w:rsidRPr="00823273">
        <w:rPr>
          <w:rFonts w:ascii="Times New Roman" w:hAnsi="Times New Roman" w:cs="Times New Roman"/>
          <w:sz w:val="28"/>
          <w:szCs w:val="28"/>
        </w:rPr>
        <w:t>Обеспечивает сохранность всей документации, относящейся к работе Комиссии.</w:t>
      </w:r>
    </w:p>
    <w:p w:rsidR="00026DB1" w:rsidRPr="00823273" w:rsidRDefault="00026DB1" w:rsidP="00026DB1">
      <w:pPr>
        <w:pStyle w:val="ConsPlusNormal"/>
        <w:ind w:firstLine="540"/>
        <w:jc w:val="both"/>
        <w:rPr>
          <w:rFonts w:ascii="Times New Roman" w:hAnsi="Times New Roman" w:cs="Times New Roman"/>
          <w:sz w:val="28"/>
          <w:szCs w:val="28"/>
        </w:rPr>
      </w:pPr>
      <w:r w:rsidRPr="00823273">
        <w:rPr>
          <w:rFonts w:ascii="Times New Roman" w:hAnsi="Times New Roman" w:cs="Times New Roman"/>
          <w:sz w:val="28"/>
          <w:szCs w:val="28"/>
        </w:rPr>
        <w:t>Обеспечивает ознакомление членов Комиссии с документами.</w:t>
      </w:r>
    </w:p>
    <w:p w:rsidR="00026DB1" w:rsidRPr="00026DB1" w:rsidRDefault="00026DB1" w:rsidP="00026DB1">
      <w:pPr>
        <w:pStyle w:val="ConsPlusNormal"/>
        <w:ind w:firstLine="540"/>
        <w:jc w:val="both"/>
        <w:rPr>
          <w:rFonts w:ascii="Times New Roman" w:hAnsi="Times New Roman" w:cs="Times New Roman"/>
          <w:sz w:val="28"/>
          <w:szCs w:val="28"/>
        </w:rPr>
      </w:pPr>
      <w:r w:rsidRPr="00823273">
        <w:rPr>
          <w:rFonts w:ascii="Times New Roman" w:hAnsi="Times New Roman" w:cs="Times New Roman"/>
          <w:sz w:val="28"/>
          <w:szCs w:val="28"/>
        </w:rPr>
        <w:t>Осуществляет иные действия организационно-технического характера.</w:t>
      </w:r>
    </w:p>
    <w:p w:rsidR="00D9695B" w:rsidRDefault="00D9695B" w:rsidP="00E87274">
      <w:pPr>
        <w:pStyle w:val="ConsPlusNormal"/>
        <w:ind w:firstLine="540"/>
        <w:jc w:val="both"/>
        <w:rPr>
          <w:rFonts w:ascii="Times New Roman" w:hAnsi="Times New Roman" w:cs="Times New Roman"/>
          <w:sz w:val="28"/>
          <w:szCs w:val="28"/>
        </w:rPr>
      </w:pPr>
    </w:p>
    <w:p w:rsidR="002B2898" w:rsidRDefault="002B2898" w:rsidP="002B2898">
      <w:pPr>
        <w:pStyle w:val="ConsPlusNormal"/>
        <w:ind w:firstLine="540"/>
        <w:jc w:val="both"/>
        <w:rPr>
          <w:rFonts w:ascii="Times New Roman" w:hAnsi="Times New Roman" w:cs="Times New Roman"/>
          <w:sz w:val="28"/>
          <w:szCs w:val="28"/>
        </w:rPr>
      </w:pPr>
    </w:p>
    <w:p w:rsidR="00F242EB" w:rsidRDefault="00F242EB" w:rsidP="00E87274">
      <w:pPr>
        <w:pStyle w:val="ConsPlusNormal"/>
        <w:ind w:firstLine="540"/>
        <w:jc w:val="both"/>
        <w:rPr>
          <w:rFonts w:ascii="Times New Roman" w:hAnsi="Times New Roman" w:cs="Times New Roman"/>
          <w:sz w:val="28"/>
          <w:szCs w:val="28"/>
        </w:rPr>
      </w:pPr>
    </w:p>
    <w:p w:rsidR="00F242EB" w:rsidRDefault="00F242EB" w:rsidP="00E87274">
      <w:pPr>
        <w:pStyle w:val="ConsPlusNormal"/>
        <w:ind w:firstLine="540"/>
        <w:jc w:val="both"/>
        <w:rPr>
          <w:rFonts w:ascii="Times New Roman" w:hAnsi="Times New Roman" w:cs="Times New Roman"/>
          <w:sz w:val="28"/>
          <w:szCs w:val="28"/>
        </w:rPr>
      </w:pPr>
    </w:p>
    <w:p w:rsidR="00F242EB" w:rsidRDefault="00F242EB" w:rsidP="00E87274">
      <w:pPr>
        <w:pStyle w:val="ConsPlusNormal"/>
        <w:ind w:firstLine="540"/>
        <w:jc w:val="both"/>
        <w:rPr>
          <w:rFonts w:ascii="Times New Roman" w:hAnsi="Times New Roman" w:cs="Times New Roman"/>
          <w:sz w:val="28"/>
          <w:szCs w:val="28"/>
        </w:rPr>
      </w:pPr>
    </w:p>
    <w:p w:rsidR="00F242EB" w:rsidRDefault="00F242EB" w:rsidP="00E87274">
      <w:pPr>
        <w:pStyle w:val="ConsPlusNormal"/>
        <w:ind w:firstLine="540"/>
        <w:jc w:val="both"/>
        <w:rPr>
          <w:rFonts w:ascii="Times New Roman" w:hAnsi="Times New Roman" w:cs="Times New Roman"/>
          <w:sz w:val="28"/>
          <w:szCs w:val="28"/>
        </w:rPr>
      </w:pPr>
    </w:p>
    <w:p w:rsidR="00F242EB" w:rsidRDefault="00F242EB" w:rsidP="00E87274">
      <w:pPr>
        <w:pStyle w:val="ConsPlusNormal"/>
        <w:ind w:firstLine="540"/>
        <w:jc w:val="both"/>
        <w:rPr>
          <w:rFonts w:ascii="Times New Roman" w:hAnsi="Times New Roman" w:cs="Times New Roman"/>
          <w:sz w:val="28"/>
          <w:szCs w:val="28"/>
        </w:rPr>
      </w:pPr>
    </w:p>
    <w:p w:rsidR="00823273" w:rsidRDefault="00823273" w:rsidP="00E87274">
      <w:pPr>
        <w:pStyle w:val="ConsPlusNormal"/>
        <w:ind w:firstLine="540"/>
        <w:jc w:val="both"/>
        <w:rPr>
          <w:rFonts w:ascii="Times New Roman" w:hAnsi="Times New Roman" w:cs="Times New Roman"/>
          <w:sz w:val="28"/>
          <w:szCs w:val="28"/>
        </w:rPr>
      </w:pPr>
    </w:p>
    <w:p w:rsidR="00823273" w:rsidRDefault="00823273" w:rsidP="00E87274">
      <w:pPr>
        <w:pStyle w:val="ConsPlusNormal"/>
        <w:ind w:firstLine="540"/>
        <w:jc w:val="both"/>
        <w:rPr>
          <w:rFonts w:ascii="Times New Roman" w:hAnsi="Times New Roman" w:cs="Times New Roman"/>
          <w:sz w:val="28"/>
          <w:szCs w:val="28"/>
        </w:rPr>
      </w:pPr>
    </w:p>
    <w:p w:rsidR="00F242EB" w:rsidRDefault="00F242EB" w:rsidP="00E87274">
      <w:pPr>
        <w:pStyle w:val="ConsPlusNormal"/>
        <w:ind w:firstLine="540"/>
        <w:jc w:val="both"/>
        <w:rPr>
          <w:rFonts w:ascii="Times New Roman" w:hAnsi="Times New Roman" w:cs="Times New Roman"/>
          <w:sz w:val="28"/>
          <w:szCs w:val="28"/>
        </w:rPr>
      </w:pPr>
    </w:p>
    <w:p w:rsidR="00F242EB" w:rsidRDefault="00F242EB" w:rsidP="00E87274">
      <w:pPr>
        <w:pStyle w:val="ConsPlusNormal"/>
        <w:ind w:firstLine="540"/>
        <w:jc w:val="both"/>
        <w:rPr>
          <w:rFonts w:ascii="Times New Roman" w:hAnsi="Times New Roman" w:cs="Times New Roman"/>
          <w:sz w:val="28"/>
          <w:szCs w:val="28"/>
        </w:rPr>
      </w:pPr>
    </w:p>
    <w:p w:rsidR="003F33E7" w:rsidRDefault="003F33E7" w:rsidP="00E87274">
      <w:pPr>
        <w:pStyle w:val="ConsPlusNormal"/>
        <w:ind w:firstLine="540"/>
        <w:jc w:val="both"/>
        <w:rPr>
          <w:rFonts w:ascii="Times New Roman" w:hAnsi="Times New Roman" w:cs="Times New Roman"/>
          <w:sz w:val="28"/>
          <w:szCs w:val="28"/>
        </w:rPr>
      </w:pPr>
    </w:p>
    <w:p w:rsidR="003F33E7" w:rsidRDefault="003F33E7" w:rsidP="00E87274">
      <w:pPr>
        <w:pStyle w:val="ConsPlusNormal"/>
        <w:ind w:firstLine="540"/>
        <w:jc w:val="both"/>
        <w:rPr>
          <w:rFonts w:ascii="Times New Roman" w:hAnsi="Times New Roman" w:cs="Times New Roman"/>
          <w:sz w:val="28"/>
          <w:szCs w:val="28"/>
        </w:rPr>
      </w:pPr>
    </w:p>
    <w:p w:rsidR="003F33E7" w:rsidRDefault="003F33E7" w:rsidP="00E87274">
      <w:pPr>
        <w:pStyle w:val="ConsPlusNormal"/>
        <w:ind w:firstLine="540"/>
        <w:jc w:val="both"/>
        <w:rPr>
          <w:rFonts w:ascii="Times New Roman" w:hAnsi="Times New Roman" w:cs="Times New Roman"/>
          <w:sz w:val="28"/>
          <w:szCs w:val="28"/>
        </w:rPr>
      </w:pPr>
    </w:p>
    <w:p w:rsidR="003F33E7" w:rsidRDefault="003F33E7" w:rsidP="00E87274">
      <w:pPr>
        <w:pStyle w:val="ConsPlusNormal"/>
        <w:ind w:firstLine="540"/>
        <w:jc w:val="both"/>
        <w:rPr>
          <w:rFonts w:ascii="Times New Roman" w:hAnsi="Times New Roman" w:cs="Times New Roman"/>
          <w:sz w:val="28"/>
          <w:szCs w:val="28"/>
        </w:rPr>
      </w:pPr>
    </w:p>
    <w:p w:rsidR="003F33E7" w:rsidRDefault="003F33E7" w:rsidP="00E87274">
      <w:pPr>
        <w:pStyle w:val="ConsPlusNormal"/>
        <w:ind w:firstLine="540"/>
        <w:jc w:val="both"/>
        <w:rPr>
          <w:rFonts w:ascii="Times New Roman" w:hAnsi="Times New Roman" w:cs="Times New Roman"/>
          <w:sz w:val="28"/>
          <w:szCs w:val="28"/>
        </w:rPr>
      </w:pPr>
    </w:p>
    <w:p w:rsidR="003F33E7" w:rsidRDefault="003F33E7" w:rsidP="00E87274">
      <w:pPr>
        <w:pStyle w:val="ConsPlusNormal"/>
        <w:ind w:firstLine="540"/>
        <w:jc w:val="both"/>
        <w:rPr>
          <w:rFonts w:ascii="Times New Roman" w:hAnsi="Times New Roman" w:cs="Times New Roman"/>
          <w:sz w:val="28"/>
          <w:szCs w:val="28"/>
        </w:rPr>
      </w:pPr>
    </w:p>
    <w:p w:rsidR="003661B3" w:rsidRPr="00E55D4A" w:rsidRDefault="003661B3" w:rsidP="003661B3">
      <w:pPr>
        <w:spacing w:after="0" w:line="240" w:lineRule="auto"/>
        <w:ind w:left="5103"/>
        <w:jc w:val="center"/>
        <w:rPr>
          <w:rFonts w:ascii="Times New Roman" w:hAnsi="Times New Roman" w:cs="Times New Roman"/>
          <w:sz w:val="28"/>
          <w:szCs w:val="28"/>
        </w:rPr>
      </w:pPr>
      <w:r w:rsidRPr="00E55D4A">
        <w:rPr>
          <w:rFonts w:ascii="Times New Roman" w:hAnsi="Times New Roman" w:cs="Times New Roman"/>
          <w:sz w:val="28"/>
          <w:szCs w:val="28"/>
        </w:rPr>
        <w:lastRenderedPageBreak/>
        <w:t xml:space="preserve">УТВЕРЖДЕНО </w:t>
      </w:r>
    </w:p>
    <w:p w:rsidR="003661B3" w:rsidRPr="00E55D4A" w:rsidRDefault="003661B3" w:rsidP="003661B3">
      <w:pPr>
        <w:spacing w:after="0" w:line="240" w:lineRule="auto"/>
        <w:ind w:left="5103"/>
        <w:jc w:val="center"/>
        <w:rPr>
          <w:rFonts w:ascii="Times New Roman" w:hAnsi="Times New Roman" w:cs="Times New Roman"/>
          <w:sz w:val="28"/>
          <w:szCs w:val="28"/>
        </w:rPr>
      </w:pPr>
      <w:r w:rsidRPr="00E55D4A">
        <w:rPr>
          <w:rFonts w:ascii="Times New Roman" w:hAnsi="Times New Roman" w:cs="Times New Roman"/>
          <w:sz w:val="28"/>
          <w:szCs w:val="28"/>
        </w:rPr>
        <w:t>постановлением администрации местного самоуправления г.Владикавказа</w:t>
      </w:r>
    </w:p>
    <w:p w:rsidR="003661B3" w:rsidRDefault="003661B3" w:rsidP="00D9695B">
      <w:pPr>
        <w:tabs>
          <w:tab w:val="left" w:pos="4820"/>
        </w:tabs>
        <w:ind w:left="5103"/>
        <w:jc w:val="center"/>
        <w:rPr>
          <w:rFonts w:ascii="Times New Roman" w:eastAsia="Times New Roman" w:hAnsi="Times New Roman" w:cs="Times New Roman"/>
          <w:sz w:val="28"/>
          <w:szCs w:val="28"/>
          <w:lang w:eastAsia="ru-RU"/>
        </w:rPr>
      </w:pPr>
      <w:r>
        <w:rPr>
          <w:rFonts w:ascii="Times New Roman" w:hAnsi="Times New Roman" w:cs="Times New Roman"/>
          <w:sz w:val="28"/>
          <w:szCs w:val="28"/>
        </w:rPr>
        <w:t xml:space="preserve">от </w:t>
      </w:r>
      <w:r w:rsidR="00671FB8">
        <w:rPr>
          <w:rFonts w:ascii="Times New Roman" w:hAnsi="Times New Roman" w:cs="Times New Roman"/>
          <w:sz w:val="28"/>
          <w:szCs w:val="28"/>
        </w:rPr>
        <w:t>____________</w:t>
      </w:r>
      <w:r w:rsidRPr="00E55D4A">
        <w:rPr>
          <w:rFonts w:ascii="Times New Roman" w:hAnsi="Times New Roman" w:cs="Times New Roman"/>
          <w:sz w:val="28"/>
          <w:szCs w:val="28"/>
        </w:rPr>
        <w:t xml:space="preserve">г. № </w:t>
      </w:r>
      <w:r w:rsidR="00671FB8">
        <w:rPr>
          <w:rFonts w:ascii="Times New Roman" w:hAnsi="Times New Roman" w:cs="Times New Roman"/>
          <w:sz w:val="28"/>
          <w:szCs w:val="28"/>
        </w:rPr>
        <w:t>_____</w:t>
      </w:r>
    </w:p>
    <w:p w:rsidR="001A20BC" w:rsidRDefault="001A20BC" w:rsidP="001A20BC">
      <w:pPr>
        <w:spacing w:after="0" w:line="240" w:lineRule="auto"/>
        <w:ind w:firstLine="708"/>
        <w:jc w:val="center"/>
        <w:rPr>
          <w:rFonts w:ascii="Times New Roman" w:eastAsia="Times New Roman" w:hAnsi="Times New Roman" w:cs="Times New Roman"/>
          <w:sz w:val="28"/>
          <w:szCs w:val="28"/>
          <w:lang w:eastAsia="ru-RU"/>
        </w:rPr>
      </w:pPr>
    </w:p>
    <w:p w:rsidR="001A20BC" w:rsidRDefault="001A20BC" w:rsidP="001A20BC">
      <w:pPr>
        <w:spacing w:after="0" w:line="240" w:lineRule="auto"/>
        <w:ind w:firstLine="708"/>
        <w:jc w:val="center"/>
        <w:rPr>
          <w:rFonts w:ascii="Times New Roman" w:eastAsia="Times New Roman" w:hAnsi="Times New Roman" w:cs="Times New Roman"/>
          <w:sz w:val="28"/>
          <w:szCs w:val="28"/>
          <w:lang w:eastAsia="ru-RU"/>
        </w:rPr>
      </w:pPr>
    </w:p>
    <w:p w:rsidR="003661B3" w:rsidRDefault="003661B3" w:rsidP="001A20BC">
      <w:pPr>
        <w:spacing w:after="0" w:line="240" w:lineRule="auto"/>
        <w:ind w:firstLine="142"/>
        <w:jc w:val="center"/>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Состав </w:t>
      </w:r>
      <w:r w:rsidR="00B357D3" w:rsidRPr="001A20BC">
        <w:rPr>
          <w:rFonts w:ascii="Times New Roman" w:eastAsia="Times New Roman" w:hAnsi="Times New Roman" w:cs="Times New Roman"/>
          <w:sz w:val="28"/>
          <w:szCs w:val="28"/>
          <w:lang w:eastAsia="ru-RU"/>
        </w:rPr>
        <w:t>аукционной</w:t>
      </w:r>
      <w:r>
        <w:rPr>
          <w:rFonts w:ascii="Times New Roman" w:eastAsia="Times New Roman" w:hAnsi="Times New Roman" w:cs="Times New Roman"/>
          <w:sz w:val="28"/>
          <w:szCs w:val="28"/>
          <w:lang w:eastAsia="ru-RU"/>
        </w:rPr>
        <w:t xml:space="preserve"> комиссии</w:t>
      </w:r>
      <w:r w:rsidRPr="00E87274">
        <w:rPr>
          <w:rFonts w:ascii="Times New Roman" w:eastAsia="Times New Roman" w:hAnsi="Times New Roman" w:cs="Times New Roman"/>
          <w:sz w:val="28"/>
          <w:szCs w:val="28"/>
          <w:lang w:eastAsia="ru-RU"/>
        </w:rPr>
        <w:t xml:space="preserve"> по предоставлению права на размещение НТО на территории города Владикавказа</w:t>
      </w:r>
    </w:p>
    <w:p w:rsidR="00E31FDD" w:rsidRDefault="00E31FDD" w:rsidP="00E419F9">
      <w:pPr>
        <w:spacing w:after="0" w:line="240" w:lineRule="auto"/>
        <w:ind w:firstLine="708"/>
        <w:jc w:val="center"/>
        <w:rPr>
          <w:rFonts w:ascii="Times New Roman" w:eastAsia="Times New Roman" w:hAnsi="Times New Roman" w:cs="Times New Roman"/>
          <w:sz w:val="28"/>
          <w:szCs w:val="28"/>
          <w:lang w:eastAsia="ru-RU"/>
        </w:rPr>
      </w:pPr>
    </w:p>
    <w:tbl>
      <w:tblPr>
        <w:tblStyle w:val="ae"/>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122"/>
        <w:gridCol w:w="6804"/>
      </w:tblGrid>
      <w:tr w:rsidR="00E31FDD" w:rsidTr="00A06E23">
        <w:tc>
          <w:tcPr>
            <w:tcW w:w="2122" w:type="dxa"/>
          </w:tcPr>
          <w:p w:rsidR="00E31FDD" w:rsidRDefault="00E31FDD" w:rsidP="00A06E23">
            <w:pPr>
              <w:widowControl w:val="0"/>
              <w:autoSpaceDE w:val="0"/>
              <w:autoSpaceDN w:val="0"/>
              <w:adjustRightInd w:val="0"/>
              <w:jc w:val="both"/>
              <w:rPr>
                <w:rFonts w:ascii="Times New Roman" w:eastAsia="Times New Roman" w:hAnsi="Times New Roman" w:cs="Times New Roman"/>
                <w:bCs/>
                <w:sz w:val="28"/>
                <w:szCs w:val="28"/>
                <w:lang w:eastAsia="ru-RU"/>
              </w:rPr>
            </w:pPr>
          </w:p>
        </w:tc>
        <w:tc>
          <w:tcPr>
            <w:tcW w:w="6804" w:type="dxa"/>
          </w:tcPr>
          <w:p w:rsidR="00E31FDD" w:rsidRDefault="00E31FDD" w:rsidP="00A06E23">
            <w:pPr>
              <w:widowControl w:val="0"/>
              <w:autoSpaceDE w:val="0"/>
              <w:autoSpaceDN w:val="0"/>
              <w:adjustRightInd w:val="0"/>
              <w:jc w:val="both"/>
              <w:rPr>
                <w:rFonts w:ascii="Times New Roman" w:eastAsia="Times New Roman" w:hAnsi="Times New Roman" w:cs="Times New Roman"/>
                <w:bCs/>
                <w:sz w:val="28"/>
                <w:szCs w:val="28"/>
                <w:lang w:eastAsia="ru-RU"/>
              </w:rPr>
            </w:pPr>
          </w:p>
        </w:tc>
      </w:tr>
      <w:tr w:rsidR="00E31FDD" w:rsidTr="00A06E23">
        <w:tc>
          <w:tcPr>
            <w:tcW w:w="2122" w:type="dxa"/>
          </w:tcPr>
          <w:p w:rsidR="00E31FDD" w:rsidRDefault="00E31FDD" w:rsidP="00A06E23">
            <w:pPr>
              <w:widowControl w:val="0"/>
              <w:autoSpaceDE w:val="0"/>
              <w:autoSpaceDN w:val="0"/>
              <w:adjustRightInd w:val="0"/>
              <w:jc w:val="both"/>
              <w:rPr>
                <w:rFonts w:ascii="Times New Roman" w:eastAsia="Times New Roman" w:hAnsi="Times New Roman" w:cs="Times New Roman"/>
                <w:bCs/>
                <w:sz w:val="28"/>
                <w:szCs w:val="28"/>
                <w:lang w:eastAsia="ru-RU"/>
              </w:rPr>
            </w:pPr>
            <w:r>
              <w:rPr>
                <w:rFonts w:ascii="Times New Roman" w:eastAsia="Times New Roman" w:hAnsi="Times New Roman" w:cs="Times New Roman"/>
                <w:bCs/>
                <w:sz w:val="28"/>
                <w:szCs w:val="28"/>
                <w:lang w:eastAsia="ru-RU"/>
              </w:rPr>
              <w:t>Битаров Л.Г.</w:t>
            </w:r>
          </w:p>
        </w:tc>
        <w:tc>
          <w:tcPr>
            <w:tcW w:w="6804" w:type="dxa"/>
          </w:tcPr>
          <w:p w:rsidR="00E31FDD" w:rsidRDefault="00E31FDD" w:rsidP="00B357D3">
            <w:pPr>
              <w:widowControl w:val="0"/>
              <w:autoSpaceDE w:val="0"/>
              <w:autoSpaceDN w:val="0"/>
              <w:adjustRightInd w:val="0"/>
              <w:jc w:val="both"/>
              <w:rPr>
                <w:rFonts w:ascii="Times New Roman" w:eastAsia="Times New Roman" w:hAnsi="Times New Roman" w:cs="Times New Roman"/>
                <w:bCs/>
                <w:sz w:val="28"/>
                <w:szCs w:val="28"/>
                <w:lang w:eastAsia="ru-RU"/>
              </w:rPr>
            </w:pPr>
            <w:r>
              <w:rPr>
                <w:rFonts w:ascii="Times New Roman" w:eastAsia="Times New Roman" w:hAnsi="Times New Roman" w:cs="Times New Roman"/>
                <w:bCs/>
                <w:sz w:val="28"/>
                <w:szCs w:val="28"/>
                <w:lang w:eastAsia="ru-RU"/>
              </w:rPr>
              <w:t>-начальник Управления экономики, предпринимательства и инвестиционных проектов (</w:t>
            </w:r>
            <w:r w:rsidR="00B357D3" w:rsidRPr="00B357D3">
              <w:rPr>
                <w:rFonts w:ascii="Times New Roman" w:eastAsia="Times New Roman" w:hAnsi="Times New Roman" w:cs="Times New Roman"/>
                <w:bCs/>
                <w:sz w:val="28"/>
                <w:szCs w:val="28"/>
                <w:lang w:eastAsia="ru-RU"/>
              </w:rPr>
              <w:t>Председатель Комиссии)</w:t>
            </w:r>
            <w:r>
              <w:rPr>
                <w:rFonts w:ascii="Times New Roman" w:eastAsia="Times New Roman" w:hAnsi="Times New Roman" w:cs="Times New Roman"/>
                <w:bCs/>
                <w:sz w:val="28"/>
                <w:szCs w:val="28"/>
                <w:lang w:eastAsia="ru-RU"/>
              </w:rPr>
              <w:t>;</w:t>
            </w:r>
          </w:p>
          <w:p w:rsidR="00B357D3" w:rsidRDefault="00B357D3" w:rsidP="00B357D3">
            <w:pPr>
              <w:widowControl w:val="0"/>
              <w:autoSpaceDE w:val="0"/>
              <w:autoSpaceDN w:val="0"/>
              <w:adjustRightInd w:val="0"/>
              <w:jc w:val="both"/>
              <w:rPr>
                <w:rFonts w:ascii="Times New Roman" w:eastAsia="Times New Roman" w:hAnsi="Times New Roman" w:cs="Times New Roman"/>
                <w:bCs/>
                <w:sz w:val="28"/>
                <w:szCs w:val="28"/>
                <w:lang w:eastAsia="ru-RU"/>
              </w:rPr>
            </w:pPr>
          </w:p>
        </w:tc>
      </w:tr>
      <w:tr w:rsidR="00864BAF" w:rsidTr="004424ED">
        <w:tc>
          <w:tcPr>
            <w:tcW w:w="2122" w:type="dxa"/>
          </w:tcPr>
          <w:p w:rsidR="00864BAF" w:rsidRDefault="00864BAF" w:rsidP="004424ED">
            <w:pPr>
              <w:widowControl w:val="0"/>
              <w:autoSpaceDE w:val="0"/>
              <w:autoSpaceDN w:val="0"/>
              <w:adjustRightInd w:val="0"/>
              <w:jc w:val="both"/>
              <w:rPr>
                <w:rFonts w:ascii="Times New Roman" w:eastAsia="Times New Roman" w:hAnsi="Times New Roman" w:cs="Times New Roman"/>
                <w:bCs/>
                <w:sz w:val="28"/>
                <w:szCs w:val="28"/>
                <w:lang w:eastAsia="ru-RU"/>
              </w:rPr>
            </w:pPr>
            <w:r>
              <w:rPr>
                <w:rFonts w:ascii="Times New Roman" w:eastAsia="Times New Roman" w:hAnsi="Times New Roman" w:cs="Times New Roman"/>
                <w:bCs/>
                <w:sz w:val="28"/>
                <w:szCs w:val="28"/>
                <w:lang w:eastAsia="ru-RU"/>
              </w:rPr>
              <w:t xml:space="preserve">Муриев С.С. </w:t>
            </w:r>
          </w:p>
        </w:tc>
        <w:tc>
          <w:tcPr>
            <w:tcW w:w="6804" w:type="dxa"/>
          </w:tcPr>
          <w:p w:rsidR="00864BAF" w:rsidRDefault="00864BAF" w:rsidP="004424ED">
            <w:pPr>
              <w:widowControl w:val="0"/>
              <w:autoSpaceDE w:val="0"/>
              <w:autoSpaceDN w:val="0"/>
              <w:adjustRightInd w:val="0"/>
              <w:jc w:val="both"/>
              <w:rPr>
                <w:rFonts w:ascii="Times New Roman" w:eastAsia="Times New Roman" w:hAnsi="Times New Roman" w:cs="Times New Roman"/>
                <w:bCs/>
                <w:sz w:val="28"/>
                <w:szCs w:val="28"/>
                <w:lang w:eastAsia="ru-RU"/>
              </w:rPr>
            </w:pPr>
            <w:r>
              <w:rPr>
                <w:rFonts w:ascii="Times New Roman" w:eastAsia="Times New Roman" w:hAnsi="Times New Roman" w:cs="Times New Roman"/>
                <w:bCs/>
                <w:sz w:val="28"/>
                <w:szCs w:val="28"/>
                <w:lang w:eastAsia="ru-RU"/>
              </w:rPr>
              <w:t xml:space="preserve">- заместитель начальника УЭПИП </w:t>
            </w:r>
            <w:r w:rsidRPr="00864BAF">
              <w:rPr>
                <w:rFonts w:ascii="Times New Roman" w:eastAsia="Times New Roman" w:hAnsi="Times New Roman" w:cs="Times New Roman"/>
                <w:bCs/>
                <w:sz w:val="28"/>
                <w:szCs w:val="28"/>
                <w:lang w:eastAsia="ru-RU"/>
              </w:rPr>
              <w:t>(заместитель Председателя);</w:t>
            </w:r>
          </w:p>
          <w:p w:rsidR="00864BAF" w:rsidRDefault="00864BAF" w:rsidP="004424ED">
            <w:pPr>
              <w:widowControl w:val="0"/>
              <w:autoSpaceDE w:val="0"/>
              <w:autoSpaceDN w:val="0"/>
              <w:adjustRightInd w:val="0"/>
              <w:jc w:val="both"/>
              <w:rPr>
                <w:rFonts w:ascii="Times New Roman" w:eastAsia="Times New Roman" w:hAnsi="Times New Roman" w:cs="Times New Roman"/>
                <w:bCs/>
                <w:sz w:val="28"/>
                <w:szCs w:val="28"/>
                <w:lang w:eastAsia="ru-RU"/>
              </w:rPr>
            </w:pPr>
          </w:p>
        </w:tc>
      </w:tr>
      <w:tr w:rsidR="00B357D3" w:rsidTr="00A06E23">
        <w:tc>
          <w:tcPr>
            <w:tcW w:w="2122" w:type="dxa"/>
          </w:tcPr>
          <w:p w:rsidR="00B357D3" w:rsidRDefault="00B357D3" w:rsidP="00B357D3">
            <w:pPr>
              <w:widowControl w:val="0"/>
              <w:autoSpaceDE w:val="0"/>
              <w:autoSpaceDN w:val="0"/>
              <w:adjustRightInd w:val="0"/>
              <w:jc w:val="both"/>
              <w:rPr>
                <w:rFonts w:ascii="Times New Roman" w:eastAsia="Times New Roman" w:hAnsi="Times New Roman" w:cs="Times New Roman"/>
                <w:bCs/>
                <w:sz w:val="28"/>
                <w:szCs w:val="28"/>
                <w:lang w:eastAsia="ru-RU"/>
              </w:rPr>
            </w:pPr>
            <w:r>
              <w:rPr>
                <w:rFonts w:ascii="Times New Roman" w:eastAsia="Times New Roman" w:hAnsi="Times New Roman" w:cs="Times New Roman"/>
                <w:bCs/>
                <w:sz w:val="28"/>
                <w:szCs w:val="28"/>
                <w:lang w:eastAsia="ru-RU"/>
              </w:rPr>
              <w:t>Бицоева Л.Ф.</w:t>
            </w:r>
          </w:p>
        </w:tc>
        <w:tc>
          <w:tcPr>
            <w:tcW w:w="6804" w:type="dxa"/>
          </w:tcPr>
          <w:p w:rsidR="00864BAF" w:rsidRDefault="00B357D3" w:rsidP="00864BAF">
            <w:pPr>
              <w:widowControl w:val="0"/>
              <w:autoSpaceDE w:val="0"/>
              <w:autoSpaceDN w:val="0"/>
              <w:adjustRightInd w:val="0"/>
              <w:jc w:val="both"/>
              <w:rPr>
                <w:rFonts w:ascii="Times New Roman" w:eastAsia="Times New Roman" w:hAnsi="Times New Roman" w:cs="Times New Roman"/>
                <w:bCs/>
                <w:sz w:val="28"/>
                <w:szCs w:val="28"/>
                <w:lang w:eastAsia="ru-RU"/>
              </w:rPr>
            </w:pPr>
            <w:r>
              <w:rPr>
                <w:rFonts w:ascii="Times New Roman" w:eastAsia="Times New Roman" w:hAnsi="Times New Roman" w:cs="Times New Roman"/>
                <w:bCs/>
                <w:sz w:val="28"/>
                <w:szCs w:val="28"/>
                <w:lang w:eastAsia="ru-RU"/>
              </w:rPr>
              <w:t>-</w:t>
            </w:r>
            <w:r w:rsidR="00864BAF">
              <w:rPr>
                <w:rFonts w:ascii="Times New Roman" w:eastAsia="Times New Roman" w:hAnsi="Times New Roman" w:cs="Times New Roman"/>
                <w:bCs/>
                <w:sz w:val="28"/>
                <w:szCs w:val="28"/>
                <w:lang w:eastAsia="ru-RU"/>
              </w:rPr>
              <w:t xml:space="preserve"> </w:t>
            </w:r>
            <w:r>
              <w:rPr>
                <w:rFonts w:ascii="Times New Roman" w:eastAsia="Times New Roman" w:hAnsi="Times New Roman" w:cs="Times New Roman"/>
                <w:bCs/>
                <w:sz w:val="28"/>
                <w:szCs w:val="28"/>
                <w:lang w:eastAsia="ru-RU"/>
              </w:rPr>
              <w:t>начальник Правового управления</w:t>
            </w:r>
            <w:r w:rsidR="00864BAF">
              <w:rPr>
                <w:rFonts w:ascii="Times New Roman" w:eastAsia="Times New Roman" w:hAnsi="Times New Roman" w:cs="Times New Roman"/>
                <w:bCs/>
                <w:sz w:val="28"/>
                <w:szCs w:val="28"/>
                <w:lang w:eastAsia="ru-RU"/>
              </w:rPr>
              <w:t>;</w:t>
            </w:r>
            <w:r>
              <w:rPr>
                <w:rFonts w:ascii="Times New Roman" w:eastAsia="Times New Roman" w:hAnsi="Times New Roman" w:cs="Times New Roman"/>
                <w:bCs/>
                <w:sz w:val="28"/>
                <w:szCs w:val="28"/>
                <w:lang w:eastAsia="ru-RU"/>
              </w:rPr>
              <w:t xml:space="preserve"> </w:t>
            </w:r>
          </w:p>
          <w:p w:rsidR="00864BAF" w:rsidRDefault="00864BAF" w:rsidP="00864BAF">
            <w:pPr>
              <w:widowControl w:val="0"/>
              <w:autoSpaceDE w:val="0"/>
              <w:autoSpaceDN w:val="0"/>
              <w:adjustRightInd w:val="0"/>
              <w:jc w:val="both"/>
              <w:rPr>
                <w:rFonts w:ascii="Times New Roman" w:eastAsia="Times New Roman" w:hAnsi="Times New Roman" w:cs="Times New Roman"/>
                <w:bCs/>
                <w:sz w:val="28"/>
                <w:szCs w:val="28"/>
                <w:lang w:eastAsia="ru-RU"/>
              </w:rPr>
            </w:pPr>
          </w:p>
        </w:tc>
      </w:tr>
      <w:tr w:rsidR="00864BAF" w:rsidTr="004424ED">
        <w:tc>
          <w:tcPr>
            <w:tcW w:w="2122" w:type="dxa"/>
          </w:tcPr>
          <w:p w:rsidR="00864BAF" w:rsidRDefault="00864BAF" w:rsidP="004424ED">
            <w:pPr>
              <w:widowControl w:val="0"/>
              <w:autoSpaceDE w:val="0"/>
              <w:autoSpaceDN w:val="0"/>
              <w:adjustRightInd w:val="0"/>
              <w:jc w:val="both"/>
              <w:rPr>
                <w:rFonts w:ascii="Times New Roman" w:eastAsia="Times New Roman" w:hAnsi="Times New Roman" w:cs="Times New Roman"/>
                <w:bCs/>
                <w:sz w:val="28"/>
                <w:szCs w:val="28"/>
                <w:lang w:eastAsia="ru-RU"/>
              </w:rPr>
            </w:pPr>
            <w:r>
              <w:rPr>
                <w:rFonts w:ascii="Times New Roman" w:eastAsia="Times New Roman" w:hAnsi="Times New Roman" w:cs="Times New Roman"/>
                <w:bCs/>
                <w:sz w:val="28"/>
                <w:szCs w:val="28"/>
                <w:lang w:eastAsia="ru-RU"/>
              </w:rPr>
              <w:t xml:space="preserve">Албегов А.О. </w:t>
            </w:r>
          </w:p>
        </w:tc>
        <w:tc>
          <w:tcPr>
            <w:tcW w:w="6804" w:type="dxa"/>
          </w:tcPr>
          <w:p w:rsidR="00864BAF" w:rsidRDefault="00864BAF" w:rsidP="004424ED">
            <w:pPr>
              <w:widowControl w:val="0"/>
              <w:autoSpaceDE w:val="0"/>
              <w:autoSpaceDN w:val="0"/>
              <w:adjustRightInd w:val="0"/>
              <w:jc w:val="both"/>
              <w:rPr>
                <w:rFonts w:ascii="Times New Roman" w:eastAsia="Times New Roman" w:hAnsi="Times New Roman" w:cs="Times New Roman"/>
                <w:bCs/>
                <w:sz w:val="28"/>
                <w:szCs w:val="28"/>
                <w:lang w:eastAsia="ru-RU"/>
              </w:rPr>
            </w:pPr>
            <w:r>
              <w:rPr>
                <w:rFonts w:ascii="Times New Roman" w:eastAsia="Times New Roman" w:hAnsi="Times New Roman" w:cs="Times New Roman"/>
                <w:bCs/>
                <w:sz w:val="28"/>
                <w:szCs w:val="28"/>
                <w:lang w:eastAsia="ru-RU"/>
              </w:rPr>
              <w:t>- главный специалист УЭПИП (</w:t>
            </w:r>
            <w:r w:rsidR="008E209C">
              <w:rPr>
                <w:rFonts w:ascii="Times New Roman" w:eastAsia="Times New Roman" w:hAnsi="Times New Roman" w:cs="Times New Roman"/>
                <w:bCs/>
                <w:sz w:val="28"/>
                <w:szCs w:val="28"/>
                <w:lang w:eastAsia="ru-RU"/>
              </w:rPr>
              <w:t xml:space="preserve">аукционист, </w:t>
            </w:r>
            <w:r>
              <w:rPr>
                <w:rFonts w:ascii="Times New Roman" w:eastAsia="Times New Roman" w:hAnsi="Times New Roman" w:cs="Times New Roman"/>
                <w:bCs/>
                <w:sz w:val="28"/>
                <w:szCs w:val="28"/>
                <w:lang w:eastAsia="ru-RU"/>
              </w:rPr>
              <w:t>секретарь Комиссии);</w:t>
            </w:r>
          </w:p>
          <w:p w:rsidR="00864BAF" w:rsidRDefault="00864BAF" w:rsidP="004424ED">
            <w:pPr>
              <w:widowControl w:val="0"/>
              <w:autoSpaceDE w:val="0"/>
              <w:autoSpaceDN w:val="0"/>
              <w:adjustRightInd w:val="0"/>
              <w:jc w:val="both"/>
              <w:rPr>
                <w:rFonts w:ascii="Times New Roman" w:eastAsia="Times New Roman" w:hAnsi="Times New Roman" w:cs="Times New Roman"/>
                <w:bCs/>
                <w:sz w:val="28"/>
                <w:szCs w:val="28"/>
                <w:lang w:eastAsia="ru-RU"/>
              </w:rPr>
            </w:pPr>
          </w:p>
        </w:tc>
      </w:tr>
      <w:tr w:rsidR="00B357D3" w:rsidTr="00A06E23">
        <w:tc>
          <w:tcPr>
            <w:tcW w:w="2122" w:type="dxa"/>
          </w:tcPr>
          <w:p w:rsidR="00B357D3" w:rsidRDefault="00B357D3" w:rsidP="00B357D3">
            <w:pPr>
              <w:widowControl w:val="0"/>
              <w:autoSpaceDE w:val="0"/>
              <w:autoSpaceDN w:val="0"/>
              <w:adjustRightInd w:val="0"/>
              <w:jc w:val="both"/>
              <w:rPr>
                <w:rFonts w:ascii="Times New Roman" w:eastAsia="Times New Roman" w:hAnsi="Times New Roman" w:cs="Times New Roman"/>
                <w:bCs/>
                <w:sz w:val="28"/>
                <w:szCs w:val="28"/>
                <w:lang w:eastAsia="ru-RU"/>
              </w:rPr>
            </w:pPr>
            <w:r>
              <w:rPr>
                <w:rFonts w:ascii="Times New Roman" w:eastAsia="Times New Roman" w:hAnsi="Times New Roman" w:cs="Times New Roman"/>
                <w:bCs/>
                <w:sz w:val="28"/>
                <w:szCs w:val="28"/>
                <w:lang w:eastAsia="ru-RU"/>
              </w:rPr>
              <w:t>Медоев Т.С.</w:t>
            </w:r>
          </w:p>
        </w:tc>
        <w:tc>
          <w:tcPr>
            <w:tcW w:w="6804" w:type="dxa"/>
          </w:tcPr>
          <w:p w:rsidR="00B357D3" w:rsidRDefault="00B357D3" w:rsidP="00B357D3">
            <w:pPr>
              <w:widowControl w:val="0"/>
              <w:autoSpaceDE w:val="0"/>
              <w:autoSpaceDN w:val="0"/>
              <w:adjustRightInd w:val="0"/>
              <w:jc w:val="both"/>
              <w:rPr>
                <w:rFonts w:ascii="Times New Roman" w:eastAsia="Times New Roman" w:hAnsi="Times New Roman" w:cs="Times New Roman"/>
                <w:bCs/>
                <w:sz w:val="28"/>
                <w:szCs w:val="28"/>
                <w:lang w:eastAsia="ru-RU"/>
              </w:rPr>
            </w:pPr>
            <w:r>
              <w:rPr>
                <w:rFonts w:ascii="Times New Roman" w:eastAsia="Times New Roman" w:hAnsi="Times New Roman" w:cs="Times New Roman"/>
                <w:bCs/>
                <w:sz w:val="28"/>
                <w:szCs w:val="28"/>
                <w:lang w:eastAsia="ru-RU"/>
              </w:rPr>
              <w:t>-уполномоченный по защите прав предпринимателей в Республике Северная Осетия-Алания (по согласованию);</w:t>
            </w:r>
          </w:p>
        </w:tc>
      </w:tr>
      <w:tr w:rsidR="00B357D3" w:rsidTr="00A06E23">
        <w:tc>
          <w:tcPr>
            <w:tcW w:w="2122" w:type="dxa"/>
          </w:tcPr>
          <w:p w:rsidR="00B357D3" w:rsidRDefault="00B357D3" w:rsidP="00B357D3">
            <w:pPr>
              <w:widowControl w:val="0"/>
              <w:autoSpaceDE w:val="0"/>
              <w:autoSpaceDN w:val="0"/>
              <w:adjustRightInd w:val="0"/>
              <w:jc w:val="both"/>
              <w:rPr>
                <w:rFonts w:ascii="Times New Roman" w:eastAsia="Times New Roman" w:hAnsi="Times New Roman" w:cs="Times New Roman"/>
                <w:bCs/>
                <w:sz w:val="28"/>
                <w:szCs w:val="28"/>
                <w:lang w:eastAsia="ru-RU"/>
              </w:rPr>
            </w:pPr>
          </w:p>
        </w:tc>
        <w:tc>
          <w:tcPr>
            <w:tcW w:w="6804" w:type="dxa"/>
          </w:tcPr>
          <w:p w:rsidR="00B357D3" w:rsidRDefault="00B357D3" w:rsidP="00B357D3">
            <w:pPr>
              <w:widowControl w:val="0"/>
              <w:autoSpaceDE w:val="0"/>
              <w:autoSpaceDN w:val="0"/>
              <w:adjustRightInd w:val="0"/>
              <w:jc w:val="both"/>
              <w:rPr>
                <w:rFonts w:ascii="Times New Roman" w:eastAsia="Times New Roman" w:hAnsi="Times New Roman" w:cs="Times New Roman"/>
                <w:bCs/>
                <w:sz w:val="28"/>
                <w:szCs w:val="28"/>
                <w:lang w:eastAsia="ru-RU"/>
              </w:rPr>
            </w:pPr>
          </w:p>
        </w:tc>
      </w:tr>
      <w:tr w:rsidR="00B357D3" w:rsidTr="00A06E23">
        <w:tc>
          <w:tcPr>
            <w:tcW w:w="2122" w:type="dxa"/>
          </w:tcPr>
          <w:p w:rsidR="00B357D3" w:rsidRDefault="00B357D3" w:rsidP="00B357D3">
            <w:pPr>
              <w:widowControl w:val="0"/>
              <w:autoSpaceDE w:val="0"/>
              <w:autoSpaceDN w:val="0"/>
              <w:adjustRightInd w:val="0"/>
              <w:jc w:val="both"/>
              <w:rPr>
                <w:rFonts w:ascii="Times New Roman" w:eastAsia="Times New Roman" w:hAnsi="Times New Roman" w:cs="Times New Roman"/>
                <w:bCs/>
                <w:sz w:val="28"/>
                <w:szCs w:val="28"/>
                <w:lang w:eastAsia="ru-RU"/>
              </w:rPr>
            </w:pPr>
            <w:r>
              <w:rPr>
                <w:rFonts w:ascii="Times New Roman" w:eastAsia="Times New Roman" w:hAnsi="Times New Roman" w:cs="Times New Roman"/>
                <w:bCs/>
                <w:sz w:val="28"/>
                <w:szCs w:val="28"/>
                <w:lang w:eastAsia="ru-RU"/>
              </w:rPr>
              <w:t>Тедеев М.А.</w:t>
            </w:r>
          </w:p>
          <w:p w:rsidR="00193547" w:rsidRDefault="00193547" w:rsidP="00B357D3">
            <w:pPr>
              <w:widowControl w:val="0"/>
              <w:autoSpaceDE w:val="0"/>
              <w:autoSpaceDN w:val="0"/>
              <w:adjustRightInd w:val="0"/>
              <w:jc w:val="both"/>
              <w:rPr>
                <w:rFonts w:ascii="Times New Roman" w:eastAsia="Times New Roman" w:hAnsi="Times New Roman" w:cs="Times New Roman"/>
                <w:bCs/>
                <w:sz w:val="28"/>
                <w:szCs w:val="28"/>
                <w:lang w:eastAsia="ru-RU"/>
              </w:rPr>
            </w:pPr>
          </w:p>
          <w:p w:rsidR="00193547" w:rsidRDefault="00193547" w:rsidP="00B357D3">
            <w:pPr>
              <w:widowControl w:val="0"/>
              <w:autoSpaceDE w:val="0"/>
              <w:autoSpaceDN w:val="0"/>
              <w:adjustRightInd w:val="0"/>
              <w:jc w:val="both"/>
              <w:rPr>
                <w:rFonts w:ascii="Times New Roman" w:eastAsia="Times New Roman" w:hAnsi="Times New Roman" w:cs="Times New Roman"/>
                <w:bCs/>
                <w:sz w:val="28"/>
                <w:szCs w:val="28"/>
                <w:lang w:eastAsia="ru-RU"/>
              </w:rPr>
            </w:pPr>
          </w:p>
          <w:p w:rsidR="00193547" w:rsidRDefault="00193547" w:rsidP="00B357D3">
            <w:pPr>
              <w:widowControl w:val="0"/>
              <w:autoSpaceDE w:val="0"/>
              <w:autoSpaceDN w:val="0"/>
              <w:adjustRightInd w:val="0"/>
              <w:jc w:val="both"/>
              <w:rPr>
                <w:rFonts w:ascii="Times New Roman" w:eastAsia="Times New Roman" w:hAnsi="Times New Roman" w:cs="Times New Roman"/>
                <w:bCs/>
                <w:sz w:val="28"/>
                <w:szCs w:val="28"/>
                <w:lang w:eastAsia="ru-RU"/>
              </w:rPr>
            </w:pPr>
          </w:p>
          <w:p w:rsidR="00193547" w:rsidRDefault="00193547" w:rsidP="00B357D3">
            <w:pPr>
              <w:widowControl w:val="0"/>
              <w:autoSpaceDE w:val="0"/>
              <w:autoSpaceDN w:val="0"/>
              <w:adjustRightInd w:val="0"/>
              <w:jc w:val="both"/>
              <w:rPr>
                <w:rFonts w:ascii="Times New Roman" w:eastAsia="Times New Roman" w:hAnsi="Times New Roman" w:cs="Times New Roman"/>
                <w:bCs/>
                <w:sz w:val="28"/>
                <w:szCs w:val="28"/>
                <w:lang w:eastAsia="ru-RU"/>
              </w:rPr>
            </w:pPr>
          </w:p>
          <w:p w:rsidR="00193547" w:rsidRDefault="00193547" w:rsidP="00B357D3">
            <w:pPr>
              <w:widowControl w:val="0"/>
              <w:autoSpaceDE w:val="0"/>
              <w:autoSpaceDN w:val="0"/>
              <w:adjustRightInd w:val="0"/>
              <w:jc w:val="both"/>
              <w:rPr>
                <w:rFonts w:ascii="Times New Roman" w:eastAsia="Times New Roman" w:hAnsi="Times New Roman" w:cs="Times New Roman"/>
                <w:bCs/>
                <w:sz w:val="28"/>
                <w:szCs w:val="28"/>
                <w:lang w:eastAsia="ru-RU"/>
              </w:rPr>
            </w:pPr>
          </w:p>
          <w:p w:rsidR="00193547" w:rsidRDefault="00193547" w:rsidP="00B357D3">
            <w:pPr>
              <w:widowControl w:val="0"/>
              <w:autoSpaceDE w:val="0"/>
              <w:autoSpaceDN w:val="0"/>
              <w:adjustRightInd w:val="0"/>
              <w:jc w:val="both"/>
              <w:rPr>
                <w:rFonts w:ascii="Times New Roman" w:eastAsia="Times New Roman" w:hAnsi="Times New Roman" w:cs="Times New Roman"/>
                <w:bCs/>
                <w:sz w:val="28"/>
                <w:szCs w:val="28"/>
                <w:lang w:eastAsia="ru-RU"/>
              </w:rPr>
            </w:pPr>
            <w:r>
              <w:rPr>
                <w:rFonts w:ascii="Times New Roman" w:eastAsia="Times New Roman" w:hAnsi="Times New Roman" w:cs="Times New Roman"/>
                <w:bCs/>
                <w:sz w:val="28"/>
                <w:szCs w:val="28"/>
                <w:lang w:eastAsia="ru-RU"/>
              </w:rPr>
              <w:t>Абаева Г.З.</w:t>
            </w:r>
          </w:p>
          <w:p w:rsidR="00193547" w:rsidRDefault="00193547" w:rsidP="00B357D3">
            <w:pPr>
              <w:widowControl w:val="0"/>
              <w:autoSpaceDE w:val="0"/>
              <w:autoSpaceDN w:val="0"/>
              <w:adjustRightInd w:val="0"/>
              <w:jc w:val="both"/>
              <w:rPr>
                <w:rFonts w:ascii="Times New Roman" w:eastAsia="Times New Roman" w:hAnsi="Times New Roman" w:cs="Times New Roman"/>
                <w:bCs/>
                <w:sz w:val="28"/>
                <w:szCs w:val="28"/>
                <w:lang w:eastAsia="ru-RU"/>
              </w:rPr>
            </w:pPr>
          </w:p>
          <w:p w:rsidR="00193547" w:rsidRDefault="00193547" w:rsidP="00B357D3">
            <w:pPr>
              <w:widowControl w:val="0"/>
              <w:autoSpaceDE w:val="0"/>
              <w:autoSpaceDN w:val="0"/>
              <w:adjustRightInd w:val="0"/>
              <w:jc w:val="both"/>
              <w:rPr>
                <w:rFonts w:ascii="Times New Roman" w:eastAsia="Times New Roman" w:hAnsi="Times New Roman" w:cs="Times New Roman"/>
                <w:bCs/>
                <w:sz w:val="28"/>
                <w:szCs w:val="28"/>
                <w:lang w:eastAsia="ru-RU"/>
              </w:rPr>
            </w:pPr>
          </w:p>
          <w:p w:rsidR="00193547" w:rsidRDefault="00193547" w:rsidP="00B357D3">
            <w:pPr>
              <w:widowControl w:val="0"/>
              <w:autoSpaceDE w:val="0"/>
              <w:autoSpaceDN w:val="0"/>
              <w:adjustRightInd w:val="0"/>
              <w:jc w:val="both"/>
              <w:rPr>
                <w:rFonts w:ascii="Times New Roman" w:eastAsia="Times New Roman" w:hAnsi="Times New Roman" w:cs="Times New Roman"/>
                <w:bCs/>
                <w:sz w:val="28"/>
                <w:szCs w:val="28"/>
                <w:lang w:eastAsia="ru-RU"/>
              </w:rPr>
            </w:pPr>
          </w:p>
          <w:p w:rsidR="00193547" w:rsidRDefault="00193547" w:rsidP="00B357D3">
            <w:pPr>
              <w:widowControl w:val="0"/>
              <w:autoSpaceDE w:val="0"/>
              <w:autoSpaceDN w:val="0"/>
              <w:adjustRightInd w:val="0"/>
              <w:jc w:val="both"/>
              <w:rPr>
                <w:rFonts w:ascii="Times New Roman" w:eastAsia="Times New Roman" w:hAnsi="Times New Roman" w:cs="Times New Roman"/>
                <w:bCs/>
                <w:sz w:val="28"/>
                <w:szCs w:val="28"/>
                <w:lang w:eastAsia="ru-RU"/>
              </w:rPr>
            </w:pPr>
            <w:r>
              <w:rPr>
                <w:rFonts w:ascii="Times New Roman" w:eastAsia="Times New Roman" w:hAnsi="Times New Roman" w:cs="Times New Roman"/>
                <w:bCs/>
                <w:sz w:val="28"/>
                <w:szCs w:val="28"/>
                <w:lang w:eastAsia="ru-RU"/>
              </w:rPr>
              <w:t>Золоев Г.А.</w:t>
            </w:r>
          </w:p>
        </w:tc>
        <w:tc>
          <w:tcPr>
            <w:tcW w:w="6804" w:type="dxa"/>
          </w:tcPr>
          <w:p w:rsidR="00B357D3" w:rsidRDefault="00B357D3" w:rsidP="00B357D3">
            <w:pPr>
              <w:widowControl w:val="0"/>
              <w:autoSpaceDE w:val="0"/>
              <w:autoSpaceDN w:val="0"/>
              <w:adjustRightInd w:val="0"/>
              <w:jc w:val="both"/>
              <w:rPr>
                <w:rFonts w:ascii="Times New Roman" w:eastAsia="Times New Roman" w:hAnsi="Times New Roman" w:cs="Times New Roman"/>
                <w:bCs/>
                <w:sz w:val="28"/>
                <w:szCs w:val="28"/>
                <w:lang w:eastAsia="ru-RU"/>
              </w:rPr>
            </w:pPr>
            <w:r>
              <w:rPr>
                <w:rFonts w:ascii="Times New Roman" w:eastAsia="Times New Roman" w:hAnsi="Times New Roman" w:cs="Times New Roman"/>
                <w:bCs/>
                <w:sz w:val="28"/>
                <w:szCs w:val="28"/>
                <w:lang w:eastAsia="ru-RU"/>
              </w:rPr>
              <w:t>-исполнительный директор Северо-Осетинского регионального отделения Общероссийской общественной организации малого и среднего предпринимательства «Опора России» Республики Северная Осетия-Алания (по согласованию);</w:t>
            </w:r>
          </w:p>
          <w:p w:rsidR="00193547" w:rsidRDefault="00193547" w:rsidP="00B357D3">
            <w:pPr>
              <w:widowControl w:val="0"/>
              <w:autoSpaceDE w:val="0"/>
              <w:autoSpaceDN w:val="0"/>
              <w:adjustRightInd w:val="0"/>
              <w:jc w:val="both"/>
              <w:rPr>
                <w:rFonts w:ascii="Times New Roman" w:eastAsia="Times New Roman" w:hAnsi="Times New Roman" w:cs="Times New Roman"/>
                <w:bCs/>
                <w:sz w:val="28"/>
                <w:szCs w:val="28"/>
                <w:lang w:eastAsia="ru-RU"/>
              </w:rPr>
            </w:pPr>
          </w:p>
          <w:p w:rsidR="00193547" w:rsidRDefault="00193547" w:rsidP="00B357D3">
            <w:pPr>
              <w:widowControl w:val="0"/>
              <w:autoSpaceDE w:val="0"/>
              <w:autoSpaceDN w:val="0"/>
              <w:adjustRightInd w:val="0"/>
              <w:jc w:val="both"/>
              <w:rPr>
                <w:rFonts w:ascii="Times New Roman" w:eastAsia="Times New Roman" w:hAnsi="Times New Roman" w:cs="Times New Roman"/>
                <w:bCs/>
                <w:sz w:val="28"/>
                <w:szCs w:val="28"/>
                <w:lang w:eastAsia="ru-RU"/>
              </w:rPr>
            </w:pPr>
            <w:r>
              <w:rPr>
                <w:rFonts w:ascii="Times New Roman" w:eastAsia="Times New Roman" w:hAnsi="Times New Roman" w:cs="Times New Roman"/>
                <w:bCs/>
                <w:sz w:val="28"/>
                <w:szCs w:val="28"/>
                <w:lang w:eastAsia="ru-RU"/>
              </w:rPr>
              <w:t>- д</w:t>
            </w:r>
            <w:r w:rsidRPr="00193547">
              <w:rPr>
                <w:rFonts w:ascii="Times New Roman" w:eastAsia="Times New Roman" w:hAnsi="Times New Roman" w:cs="Times New Roman"/>
                <w:bCs/>
                <w:sz w:val="28"/>
                <w:szCs w:val="28"/>
                <w:lang w:eastAsia="ru-RU"/>
              </w:rPr>
              <w:t>епутат Собрания Представителей г.Владикавказ VII созыва</w:t>
            </w:r>
          </w:p>
          <w:p w:rsidR="00B357D3" w:rsidRDefault="00B357D3" w:rsidP="00B357D3">
            <w:pPr>
              <w:widowControl w:val="0"/>
              <w:autoSpaceDE w:val="0"/>
              <w:autoSpaceDN w:val="0"/>
              <w:adjustRightInd w:val="0"/>
              <w:jc w:val="both"/>
              <w:rPr>
                <w:rFonts w:ascii="Times New Roman" w:eastAsia="Times New Roman" w:hAnsi="Times New Roman" w:cs="Times New Roman"/>
                <w:bCs/>
                <w:sz w:val="28"/>
                <w:szCs w:val="28"/>
                <w:lang w:eastAsia="ru-RU"/>
              </w:rPr>
            </w:pPr>
          </w:p>
          <w:p w:rsidR="00193547" w:rsidRDefault="00193547" w:rsidP="00B357D3">
            <w:pPr>
              <w:widowControl w:val="0"/>
              <w:autoSpaceDE w:val="0"/>
              <w:autoSpaceDN w:val="0"/>
              <w:adjustRightInd w:val="0"/>
              <w:jc w:val="both"/>
              <w:rPr>
                <w:rFonts w:ascii="Times New Roman" w:eastAsia="Times New Roman" w:hAnsi="Times New Roman" w:cs="Times New Roman"/>
                <w:bCs/>
                <w:sz w:val="28"/>
                <w:szCs w:val="28"/>
                <w:lang w:eastAsia="ru-RU"/>
              </w:rPr>
            </w:pPr>
          </w:p>
          <w:p w:rsidR="00193547" w:rsidRDefault="00193547" w:rsidP="00193547">
            <w:pPr>
              <w:widowControl w:val="0"/>
              <w:autoSpaceDE w:val="0"/>
              <w:autoSpaceDN w:val="0"/>
              <w:adjustRightInd w:val="0"/>
              <w:jc w:val="both"/>
              <w:rPr>
                <w:rFonts w:ascii="Times New Roman" w:eastAsia="Times New Roman" w:hAnsi="Times New Roman" w:cs="Times New Roman"/>
                <w:bCs/>
                <w:sz w:val="28"/>
                <w:szCs w:val="28"/>
                <w:lang w:eastAsia="ru-RU"/>
              </w:rPr>
            </w:pPr>
            <w:r>
              <w:rPr>
                <w:rFonts w:ascii="Times New Roman" w:eastAsia="Times New Roman" w:hAnsi="Times New Roman" w:cs="Times New Roman"/>
                <w:bCs/>
                <w:sz w:val="28"/>
                <w:szCs w:val="28"/>
                <w:lang w:eastAsia="ru-RU"/>
              </w:rPr>
              <w:t>- д</w:t>
            </w:r>
            <w:r w:rsidRPr="00193547">
              <w:rPr>
                <w:rFonts w:ascii="Times New Roman" w:eastAsia="Times New Roman" w:hAnsi="Times New Roman" w:cs="Times New Roman"/>
                <w:bCs/>
                <w:sz w:val="28"/>
                <w:szCs w:val="28"/>
                <w:lang w:eastAsia="ru-RU"/>
              </w:rPr>
              <w:t>епутат Собрания Представителей г.Владикавказ VII созыва</w:t>
            </w:r>
          </w:p>
        </w:tc>
      </w:tr>
      <w:tr w:rsidR="00B357D3" w:rsidTr="00A06E23">
        <w:tc>
          <w:tcPr>
            <w:tcW w:w="2122" w:type="dxa"/>
          </w:tcPr>
          <w:p w:rsidR="00B357D3" w:rsidRDefault="00B357D3" w:rsidP="00B357D3">
            <w:pPr>
              <w:widowControl w:val="0"/>
              <w:autoSpaceDE w:val="0"/>
              <w:autoSpaceDN w:val="0"/>
              <w:adjustRightInd w:val="0"/>
              <w:jc w:val="both"/>
              <w:rPr>
                <w:rFonts w:ascii="Times New Roman" w:eastAsia="Times New Roman" w:hAnsi="Times New Roman" w:cs="Times New Roman"/>
                <w:bCs/>
                <w:sz w:val="28"/>
                <w:szCs w:val="28"/>
                <w:lang w:eastAsia="ru-RU"/>
              </w:rPr>
            </w:pPr>
          </w:p>
        </w:tc>
        <w:tc>
          <w:tcPr>
            <w:tcW w:w="6804" w:type="dxa"/>
          </w:tcPr>
          <w:p w:rsidR="00B357D3" w:rsidRDefault="00B357D3" w:rsidP="00864BAF">
            <w:pPr>
              <w:widowControl w:val="0"/>
              <w:autoSpaceDE w:val="0"/>
              <w:autoSpaceDN w:val="0"/>
              <w:adjustRightInd w:val="0"/>
              <w:jc w:val="both"/>
              <w:rPr>
                <w:rFonts w:ascii="Times New Roman" w:eastAsia="Times New Roman" w:hAnsi="Times New Roman" w:cs="Times New Roman"/>
                <w:bCs/>
                <w:sz w:val="28"/>
                <w:szCs w:val="28"/>
                <w:lang w:eastAsia="ru-RU"/>
              </w:rPr>
            </w:pPr>
          </w:p>
        </w:tc>
      </w:tr>
      <w:tr w:rsidR="00B357D3" w:rsidTr="00A06E23">
        <w:tc>
          <w:tcPr>
            <w:tcW w:w="2122" w:type="dxa"/>
          </w:tcPr>
          <w:p w:rsidR="00B357D3" w:rsidRDefault="00B357D3" w:rsidP="00B357D3">
            <w:pPr>
              <w:widowControl w:val="0"/>
              <w:autoSpaceDE w:val="0"/>
              <w:autoSpaceDN w:val="0"/>
              <w:adjustRightInd w:val="0"/>
              <w:jc w:val="both"/>
              <w:rPr>
                <w:rFonts w:ascii="Times New Roman" w:eastAsia="Times New Roman" w:hAnsi="Times New Roman" w:cs="Times New Roman"/>
                <w:bCs/>
                <w:sz w:val="28"/>
                <w:szCs w:val="28"/>
                <w:lang w:eastAsia="ru-RU"/>
              </w:rPr>
            </w:pPr>
          </w:p>
        </w:tc>
        <w:tc>
          <w:tcPr>
            <w:tcW w:w="6804" w:type="dxa"/>
          </w:tcPr>
          <w:p w:rsidR="00B357D3" w:rsidRDefault="00B357D3" w:rsidP="00B357D3">
            <w:pPr>
              <w:widowControl w:val="0"/>
              <w:autoSpaceDE w:val="0"/>
              <w:autoSpaceDN w:val="0"/>
              <w:adjustRightInd w:val="0"/>
              <w:jc w:val="both"/>
              <w:rPr>
                <w:rFonts w:ascii="Times New Roman" w:eastAsia="Times New Roman" w:hAnsi="Times New Roman" w:cs="Times New Roman"/>
                <w:bCs/>
                <w:sz w:val="28"/>
                <w:szCs w:val="28"/>
                <w:lang w:eastAsia="ru-RU"/>
              </w:rPr>
            </w:pPr>
          </w:p>
        </w:tc>
      </w:tr>
    </w:tbl>
    <w:p w:rsidR="00823273" w:rsidRDefault="00823273" w:rsidP="00E419F9">
      <w:pPr>
        <w:spacing w:after="0" w:line="240" w:lineRule="auto"/>
        <w:ind w:firstLine="708"/>
        <w:jc w:val="center"/>
        <w:rPr>
          <w:rFonts w:ascii="Times New Roman" w:eastAsia="Times New Roman" w:hAnsi="Times New Roman" w:cs="Times New Roman"/>
          <w:sz w:val="28"/>
          <w:szCs w:val="28"/>
          <w:lang w:eastAsia="ru-RU"/>
        </w:rPr>
      </w:pPr>
    </w:p>
    <w:p w:rsidR="00967146" w:rsidRDefault="00967146" w:rsidP="00E419F9">
      <w:pPr>
        <w:spacing w:after="0" w:line="240" w:lineRule="auto"/>
        <w:ind w:firstLine="708"/>
        <w:jc w:val="center"/>
        <w:rPr>
          <w:rFonts w:ascii="Times New Roman" w:eastAsia="Times New Roman" w:hAnsi="Times New Roman" w:cs="Times New Roman"/>
          <w:sz w:val="28"/>
          <w:szCs w:val="28"/>
          <w:lang w:eastAsia="ru-RU"/>
        </w:rPr>
      </w:pPr>
    </w:p>
    <w:p w:rsidR="00967146" w:rsidRDefault="00967146" w:rsidP="00E419F9">
      <w:pPr>
        <w:spacing w:after="0" w:line="240" w:lineRule="auto"/>
        <w:ind w:firstLine="708"/>
        <w:jc w:val="center"/>
        <w:rPr>
          <w:rFonts w:ascii="Times New Roman" w:eastAsia="Times New Roman" w:hAnsi="Times New Roman" w:cs="Times New Roman"/>
          <w:sz w:val="28"/>
          <w:szCs w:val="28"/>
          <w:lang w:eastAsia="ru-RU"/>
        </w:rPr>
      </w:pPr>
    </w:p>
    <w:p w:rsidR="00967146" w:rsidRDefault="00967146" w:rsidP="00E419F9">
      <w:pPr>
        <w:spacing w:after="0" w:line="240" w:lineRule="auto"/>
        <w:ind w:firstLine="708"/>
        <w:jc w:val="center"/>
        <w:rPr>
          <w:rFonts w:ascii="Times New Roman" w:eastAsia="Times New Roman" w:hAnsi="Times New Roman" w:cs="Times New Roman"/>
          <w:sz w:val="28"/>
          <w:szCs w:val="28"/>
          <w:lang w:eastAsia="ru-RU"/>
        </w:rPr>
      </w:pPr>
    </w:p>
    <w:p w:rsidR="003661B3" w:rsidRPr="00E55D4A" w:rsidRDefault="003661B3" w:rsidP="003661B3">
      <w:pPr>
        <w:spacing w:after="0" w:line="240" w:lineRule="auto"/>
        <w:ind w:left="5103"/>
        <w:jc w:val="center"/>
        <w:rPr>
          <w:rFonts w:ascii="Times New Roman" w:hAnsi="Times New Roman" w:cs="Times New Roman"/>
          <w:sz w:val="28"/>
          <w:szCs w:val="28"/>
        </w:rPr>
      </w:pPr>
      <w:r w:rsidRPr="00E55D4A">
        <w:rPr>
          <w:rFonts w:ascii="Times New Roman" w:hAnsi="Times New Roman" w:cs="Times New Roman"/>
          <w:sz w:val="28"/>
          <w:szCs w:val="28"/>
        </w:rPr>
        <w:lastRenderedPageBreak/>
        <w:t xml:space="preserve">УТВЕРЖДЕНО </w:t>
      </w:r>
    </w:p>
    <w:p w:rsidR="003661B3" w:rsidRPr="00E55D4A" w:rsidRDefault="003661B3" w:rsidP="003661B3">
      <w:pPr>
        <w:spacing w:after="0" w:line="240" w:lineRule="auto"/>
        <w:ind w:left="5103"/>
        <w:jc w:val="center"/>
        <w:rPr>
          <w:rFonts w:ascii="Times New Roman" w:hAnsi="Times New Roman" w:cs="Times New Roman"/>
          <w:sz w:val="28"/>
          <w:szCs w:val="28"/>
        </w:rPr>
      </w:pPr>
      <w:r w:rsidRPr="00E55D4A">
        <w:rPr>
          <w:rFonts w:ascii="Times New Roman" w:hAnsi="Times New Roman" w:cs="Times New Roman"/>
          <w:sz w:val="28"/>
          <w:szCs w:val="28"/>
        </w:rPr>
        <w:t>постановлением администрации местного самоуправления г.Владикавказа</w:t>
      </w:r>
    </w:p>
    <w:p w:rsidR="003661B3" w:rsidRPr="00E55D4A" w:rsidRDefault="003661B3" w:rsidP="003661B3">
      <w:pPr>
        <w:tabs>
          <w:tab w:val="left" w:pos="4820"/>
        </w:tabs>
        <w:ind w:left="5103"/>
        <w:jc w:val="center"/>
        <w:rPr>
          <w:rFonts w:ascii="Times New Roman" w:hAnsi="Times New Roman" w:cs="Times New Roman"/>
          <w:sz w:val="28"/>
          <w:szCs w:val="28"/>
        </w:rPr>
      </w:pPr>
      <w:r>
        <w:rPr>
          <w:rFonts w:ascii="Times New Roman" w:hAnsi="Times New Roman" w:cs="Times New Roman"/>
          <w:sz w:val="28"/>
          <w:szCs w:val="28"/>
        </w:rPr>
        <w:t xml:space="preserve">от </w:t>
      </w:r>
      <w:r w:rsidR="00671FB8">
        <w:rPr>
          <w:rFonts w:ascii="Times New Roman" w:hAnsi="Times New Roman" w:cs="Times New Roman"/>
          <w:sz w:val="28"/>
          <w:szCs w:val="28"/>
        </w:rPr>
        <w:t>_________</w:t>
      </w:r>
      <w:r w:rsidRPr="00E55D4A">
        <w:rPr>
          <w:rFonts w:ascii="Times New Roman" w:hAnsi="Times New Roman" w:cs="Times New Roman"/>
          <w:sz w:val="28"/>
          <w:szCs w:val="28"/>
        </w:rPr>
        <w:t xml:space="preserve">г. № </w:t>
      </w:r>
      <w:r w:rsidR="00671FB8">
        <w:rPr>
          <w:rFonts w:ascii="Times New Roman" w:hAnsi="Times New Roman" w:cs="Times New Roman"/>
          <w:sz w:val="28"/>
          <w:szCs w:val="28"/>
        </w:rPr>
        <w:t>_______</w:t>
      </w:r>
    </w:p>
    <w:p w:rsidR="003661B3" w:rsidRDefault="003661B3" w:rsidP="00E419F9">
      <w:pPr>
        <w:spacing w:after="0" w:line="240" w:lineRule="auto"/>
        <w:ind w:firstLine="708"/>
        <w:jc w:val="center"/>
        <w:rPr>
          <w:rFonts w:ascii="Times New Roman" w:hAnsi="Times New Roman" w:cs="Times New Roman"/>
          <w:sz w:val="28"/>
          <w:szCs w:val="28"/>
        </w:rPr>
      </w:pPr>
    </w:p>
    <w:p w:rsidR="00E419F9" w:rsidRDefault="00967146" w:rsidP="00E419F9">
      <w:pPr>
        <w:spacing w:after="0" w:line="240" w:lineRule="auto"/>
        <w:ind w:firstLine="708"/>
        <w:jc w:val="center"/>
        <w:rPr>
          <w:rFonts w:ascii="Times New Roman" w:hAnsi="Times New Roman" w:cs="Times New Roman"/>
          <w:sz w:val="28"/>
          <w:szCs w:val="28"/>
        </w:rPr>
      </w:pPr>
      <w:r>
        <w:rPr>
          <w:rFonts w:ascii="Times New Roman" w:hAnsi="Times New Roman" w:cs="Times New Roman"/>
          <w:sz w:val="28"/>
          <w:szCs w:val="28"/>
        </w:rPr>
        <w:t>Минимальный размер оплаты</w:t>
      </w:r>
      <w:r w:rsidR="00E419F9" w:rsidRPr="007F0322">
        <w:rPr>
          <w:rFonts w:ascii="Times New Roman" w:hAnsi="Times New Roman" w:cs="Times New Roman"/>
          <w:sz w:val="28"/>
          <w:szCs w:val="28"/>
        </w:rPr>
        <w:t xml:space="preserve"> на право размещения нестационарных объектов на территории муниципального образования город Владикавказ.</w:t>
      </w:r>
    </w:p>
    <w:p w:rsidR="00CC0931" w:rsidRPr="00DE2809" w:rsidRDefault="00CC0931" w:rsidP="00CC0931">
      <w:pPr>
        <w:pStyle w:val="ConsPlusNormal"/>
        <w:ind w:firstLine="540"/>
        <w:jc w:val="both"/>
        <w:rPr>
          <w:rFonts w:ascii="Times New Roman" w:eastAsia="BatangChe" w:hAnsi="Times New Roman" w:cs="Times New Roman"/>
          <w:sz w:val="28"/>
          <w:szCs w:val="28"/>
        </w:rPr>
      </w:pPr>
    </w:p>
    <w:tbl>
      <w:tblPr>
        <w:tblW w:w="0" w:type="auto"/>
        <w:tblInd w:w="-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2381"/>
        <w:gridCol w:w="800"/>
        <w:gridCol w:w="842"/>
        <w:gridCol w:w="907"/>
        <w:gridCol w:w="720"/>
        <w:gridCol w:w="1020"/>
        <w:gridCol w:w="1047"/>
        <w:gridCol w:w="623"/>
        <w:gridCol w:w="730"/>
      </w:tblGrid>
      <w:tr w:rsidR="00CC0931" w:rsidRPr="00DE2809" w:rsidTr="008065DC">
        <w:tc>
          <w:tcPr>
            <w:tcW w:w="2381" w:type="dxa"/>
            <w:vMerge w:val="restart"/>
          </w:tcPr>
          <w:p w:rsidR="00CC0931" w:rsidRPr="00DE2809" w:rsidRDefault="00CC0931" w:rsidP="008065DC">
            <w:pPr>
              <w:pStyle w:val="ConsPlusNormal"/>
              <w:jc w:val="center"/>
              <w:rPr>
                <w:rFonts w:ascii="Times New Roman" w:hAnsi="Times New Roman" w:cs="Times New Roman"/>
                <w:sz w:val="24"/>
                <w:szCs w:val="24"/>
              </w:rPr>
            </w:pPr>
            <w:r w:rsidRPr="00DE2809">
              <w:rPr>
                <w:rFonts w:ascii="Times New Roman" w:hAnsi="Times New Roman" w:cs="Times New Roman"/>
                <w:sz w:val="24"/>
                <w:szCs w:val="24"/>
              </w:rPr>
              <w:t>Вид деятельности</w:t>
            </w:r>
          </w:p>
        </w:tc>
        <w:tc>
          <w:tcPr>
            <w:tcW w:w="6689" w:type="dxa"/>
            <w:gridSpan w:val="8"/>
          </w:tcPr>
          <w:p w:rsidR="00CC0931" w:rsidRPr="00DE2809" w:rsidRDefault="00CC0931" w:rsidP="0016389B">
            <w:pPr>
              <w:pStyle w:val="ConsPlusNormal"/>
              <w:jc w:val="center"/>
              <w:rPr>
                <w:rFonts w:ascii="Times New Roman" w:hAnsi="Times New Roman" w:cs="Times New Roman"/>
                <w:sz w:val="24"/>
                <w:szCs w:val="24"/>
              </w:rPr>
            </w:pPr>
            <w:r w:rsidRPr="00DE2809">
              <w:rPr>
                <w:rFonts w:ascii="Times New Roman" w:hAnsi="Times New Roman" w:cs="Times New Roman"/>
                <w:sz w:val="24"/>
                <w:szCs w:val="24"/>
              </w:rPr>
              <w:t>Размер платы в руб./кв.м в месяц</w:t>
            </w:r>
          </w:p>
        </w:tc>
      </w:tr>
      <w:tr w:rsidR="00CC0931" w:rsidRPr="00DE2809" w:rsidTr="008065DC">
        <w:tc>
          <w:tcPr>
            <w:tcW w:w="2381" w:type="dxa"/>
            <w:vMerge/>
          </w:tcPr>
          <w:p w:rsidR="00CC0931" w:rsidRPr="00DE2809" w:rsidRDefault="00CC0931" w:rsidP="008065DC">
            <w:pPr>
              <w:rPr>
                <w:rFonts w:ascii="Times New Roman" w:hAnsi="Times New Roman" w:cs="Times New Roman"/>
                <w:sz w:val="24"/>
                <w:szCs w:val="24"/>
              </w:rPr>
            </w:pPr>
          </w:p>
        </w:tc>
        <w:tc>
          <w:tcPr>
            <w:tcW w:w="800" w:type="dxa"/>
          </w:tcPr>
          <w:p w:rsidR="00CC0931" w:rsidRPr="00DE2809" w:rsidRDefault="00CC0931" w:rsidP="008065DC">
            <w:pPr>
              <w:pStyle w:val="ConsPlusNormal"/>
              <w:jc w:val="center"/>
              <w:rPr>
                <w:rFonts w:ascii="Times New Roman" w:hAnsi="Times New Roman" w:cs="Times New Roman"/>
                <w:sz w:val="24"/>
                <w:szCs w:val="24"/>
              </w:rPr>
            </w:pPr>
            <w:r w:rsidRPr="00DE2809">
              <w:rPr>
                <w:rFonts w:ascii="Times New Roman" w:hAnsi="Times New Roman" w:cs="Times New Roman"/>
                <w:sz w:val="24"/>
                <w:szCs w:val="24"/>
              </w:rPr>
              <w:t>г. Владикавказ</w:t>
            </w:r>
          </w:p>
        </w:tc>
        <w:tc>
          <w:tcPr>
            <w:tcW w:w="842" w:type="dxa"/>
          </w:tcPr>
          <w:p w:rsidR="00CC0931" w:rsidRPr="00DE2809" w:rsidRDefault="00CC0931" w:rsidP="008065DC">
            <w:pPr>
              <w:pStyle w:val="ConsPlusNormal"/>
              <w:jc w:val="center"/>
              <w:rPr>
                <w:rFonts w:ascii="Times New Roman" w:hAnsi="Times New Roman" w:cs="Times New Roman"/>
                <w:sz w:val="24"/>
                <w:szCs w:val="24"/>
              </w:rPr>
            </w:pPr>
            <w:r w:rsidRPr="00DE2809">
              <w:rPr>
                <w:rFonts w:ascii="Times New Roman" w:hAnsi="Times New Roman" w:cs="Times New Roman"/>
                <w:sz w:val="24"/>
                <w:szCs w:val="24"/>
              </w:rPr>
              <w:t>пос. Заводской</w:t>
            </w:r>
          </w:p>
        </w:tc>
        <w:tc>
          <w:tcPr>
            <w:tcW w:w="907" w:type="dxa"/>
          </w:tcPr>
          <w:p w:rsidR="00CC0931" w:rsidRPr="00DE2809" w:rsidRDefault="00CC0931" w:rsidP="008065DC">
            <w:pPr>
              <w:pStyle w:val="ConsPlusNormal"/>
              <w:jc w:val="center"/>
              <w:rPr>
                <w:rFonts w:ascii="Times New Roman" w:hAnsi="Times New Roman" w:cs="Times New Roman"/>
                <w:sz w:val="24"/>
                <w:szCs w:val="24"/>
              </w:rPr>
            </w:pPr>
            <w:r w:rsidRPr="00DE2809">
              <w:rPr>
                <w:rFonts w:ascii="Times New Roman" w:hAnsi="Times New Roman" w:cs="Times New Roman"/>
                <w:sz w:val="24"/>
                <w:szCs w:val="24"/>
              </w:rPr>
              <w:t>пос. Редант</w:t>
            </w:r>
          </w:p>
        </w:tc>
        <w:tc>
          <w:tcPr>
            <w:tcW w:w="720" w:type="dxa"/>
          </w:tcPr>
          <w:p w:rsidR="00CC0931" w:rsidRPr="00DE2809" w:rsidRDefault="00CC0931" w:rsidP="008065DC">
            <w:pPr>
              <w:pStyle w:val="ConsPlusNormal"/>
              <w:jc w:val="center"/>
              <w:rPr>
                <w:rFonts w:ascii="Times New Roman" w:hAnsi="Times New Roman" w:cs="Times New Roman"/>
                <w:sz w:val="24"/>
                <w:szCs w:val="24"/>
              </w:rPr>
            </w:pPr>
            <w:r w:rsidRPr="00DE2809">
              <w:rPr>
                <w:rFonts w:ascii="Times New Roman" w:hAnsi="Times New Roman" w:cs="Times New Roman"/>
                <w:sz w:val="24"/>
                <w:szCs w:val="24"/>
              </w:rPr>
              <w:t>с. Балта</w:t>
            </w:r>
          </w:p>
        </w:tc>
        <w:tc>
          <w:tcPr>
            <w:tcW w:w="1020" w:type="dxa"/>
          </w:tcPr>
          <w:p w:rsidR="00CC0931" w:rsidRPr="00DE2809" w:rsidRDefault="00CC0931" w:rsidP="008065DC">
            <w:pPr>
              <w:pStyle w:val="ConsPlusNormal"/>
              <w:jc w:val="center"/>
              <w:rPr>
                <w:rFonts w:ascii="Times New Roman" w:hAnsi="Times New Roman" w:cs="Times New Roman"/>
                <w:sz w:val="24"/>
                <w:szCs w:val="24"/>
              </w:rPr>
            </w:pPr>
            <w:r w:rsidRPr="00DE2809">
              <w:rPr>
                <w:rFonts w:ascii="Times New Roman" w:hAnsi="Times New Roman" w:cs="Times New Roman"/>
                <w:sz w:val="24"/>
                <w:szCs w:val="24"/>
              </w:rPr>
              <w:t>с. Нижний Ларс</w:t>
            </w:r>
          </w:p>
        </w:tc>
        <w:tc>
          <w:tcPr>
            <w:tcW w:w="1047" w:type="dxa"/>
          </w:tcPr>
          <w:p w:rsidR="00CC0931" w:rsidRPr="00DE2809" w:rsidRDefault="00CC0931" w:rsidP="008065DC">
            <w:pPr>
              <w:pStyle w:val="ConsPlusNormal"/>
              <w:jc w:val="center"/>
              <w:rPr>
                <w:rFonts w:ascii="Times New Roman" w:hAnsi="Times New Roman" w:cs="Times New Roman"/>
                <w:sz w:val="24"/>
                <w:szCs w:val="24"/>
              </w:rPr>
            </w:pPr>
            <w:r w:rsidRPr="00DE2809">
              <w:rPr>
                <w:rFonts w:ascii="Times New Roman" w:hAnsi="Times New Roman" w:cs="Times New Roman"/>
                <w:sz w:val="24"/>
                <w:szCs w:val="24"/>
              </w:rPr>
              <w:t>с. Верхний Ларс</w:t>
            </w:r>
          </w:p>
        </w:tc>
        <w:tc>
          <w:tcPr>
            <w:tcW w:w="623" w:type="dxa"/>
          </w:tcPr>
          <w:p w:rsidR="00CC0931" w:rsidRPr="00DE2809" w:rsidRDefault="00CC0931" w:rsidP="008065DC">
            <w:pPr>
              <w:pStyle w:val="ConsPlusNormal"/>
              <w:jc w:val="center"/>
              <w:rPr>
                <w:rFonts w:ascii="Times New Roman" w:hAnsi="Times New Roman" w:cs="Times New Roman"/>
                <w:sz w:val="24"/>
                <w:szCs w:val="24"/>
              </w:rPr>
            </w:pPr>
            <w:r w:rsidRPr="00DE2809">
              <w:rPr>
                <w:rFonts w:ascii="Times New Roman" w:hAnsi="Times New Roman" w:cs="Times New Roman"/>
                <w:sz w:val="24"/>
                <w:szCs w:val="24"/>
              </w:rPr>
              <w:t>с. Чми, Эзми</w:t>
            </w:r>
          </w:p>
        </w:tc>
        <w:tc>
          <w:tcPr>
            <w:tcW w:w="730" w:type="dxa"/>
          </w:tcPr>
          <w:p w:rsidR="00CC0931" w:rsidRPr="00DE2809" w:rsidRDefault="00CC0931" w:rsidP="008065DC">
            <w:pPr>
              <w:pStyle w:val="ConsPlusNormal"/>
              <w:jc w:val="center"/>
              <w:rPr>
                <w:rFonts w:ascii="Times New Roman" w:hAnsi="Times New Roman" w:cs="Times New Roman"/>
                <w:sz w:val="24"/>
                <w:szCs w:val="24"/>
              </w:rPr>
            </w:pPr>
            <w:r w:rsidRPr="00DE2809">
              <w:rPr>
                <w:rFonts w:ascii="Times New Roman" w:hAnsi="Times New Roman" w:cs="Times New Roman"/>
                <w:sz w:val="24"/>
                <w:szCs w:val="24"/>
              </w:rPr>
              <w:t>мкр. Карца</w:t>
            </w:r>
          </w:p>
        </w:tc>
      </w:tr>
      <w:tr w:rsidR="00CC0931" w:rsidRPr="00DE2809" w:rsidTr="008065DC">
        <w:tc>
          <w:tcPr>
            <w:tcW w:w="9070" w:type="dxa"/>
            <w:gridSpan w:val="9"/>
          </w:tcPr>
          <w:p w:rsidR="00CC0931" w:rsidRPr="00DE2809" w:rsidRDefault="00CC0931" w:rsidP="008065DC">
            <w:pPr>
              <w:pStyle w:val="ConsPlusNormal"/>
              <w:jc w:val="center"/>
              <w:outlineLvl w:val="1"/>
              <w:rPr>
                <w:rFonts w:ascii="Times New Roman" w:hAnsi="Times New Roman" w:cs="Times New Roman"/>
                <w:sz w:val="24"/>
                <w:szCs w:val="24"/>
              </w:rPr>
            </w:pPr>
            <w:r w:rsidRPr="00DE2809">
              <w:rPr>
                <w:rFonts w:ascii="Times New Roman" w:hAnsi="Times New Roman" w:cs="Times New Roman"/>
                <w:sz w:val="24"/>
                <w:szCs w:val="24"/>
              </w:rPr>
              <w:t>Торговля во временных сооружениях и необустроенных местах</w:t>
            </w:r>
          </w:p>
        </w:tc>
      </w:tr>
      <w:tr w:rsidR="00CC0931" w:rsidRPr="00DE2809" w:rsidTr="008065DC">
        <w:tc>
          <w:tcPr>
            <w:tcW w:w="2381" w:type="dxa"/>
          </w:tcPr>
          <w:p w:rsidR="00CC0931" w:rsidRPr="00DE2809" w:rsidRDefault="001A20BC" w:rsidP="008065DC">
            <w:pPr>
              <w:pStyle w:val="ConsPlusNormal"/>
              <w:rPr>
                <w:rFonts w:ascii="Times New Roman" w:hAnsi="Times New Roman" w:cs="Times New Roman"/>
                <w:sz w:val="24"/>
                <w:szCs w:val="24"/>
              </w:rPr>
            </w:pPr>
            <w:r>
              <w:rPr>
                <w:rFonts w:ascii="Times New Roman" w:hAnsi="Times New Roman" w:cs="Times New Roman"/>
                <w:sz w:val="24"/>
                <w:szCs w:val="24"/>
              </w:rPr>
              <w:t>1</w:t>
            </w:r>
            <w:r w:rsidR="00CC0931" w:rsidRPr="00DE2809">
              <w:rPr>
                <w:rFonts w:ascii="Times New Roman" w:hAnsi="Times New Roman" w:cs="Times New Roman"/>
                <w:sz w:val="24"/>
                <w:szCs w:val="24"/>
              </w:rPr>
              <w:t>. Реализация продовольственных товаров смешанного ассортимента, исключая слабоалкогольные и подакцизные товары</w:t>
            </w:r>
          </w:p>
        </w:tc>
        <w:tc>
          <w:tcPr>
            <w:tcW w:w="800" w:type="dxa"/>
          </w:tcPr>
          <w:p w:rsidR="00CC0931" w:rsidRPr="00DE2809" w:rsidRDefault="00CC0931" w:rsidP="008065DC">
            <w:pPr>
              <w:pStyle w:val="ConsPlusNormal"/>
              <w:jc w:val="center"/>
              <w:rPr>
                <w:rFonts w:ascii="Times New Roman" w:hAnsi="Times New Roman" w:cs="Times New Roman"/>
                <w:sz w:val="24"/>
                <w:szCs w:val="24"/>
              </w:rPr>
            </w:pPr>
            <w:r w:rsidRPr="00DE2809">
              <w:rPr>
                <w:rFonts w:ascii="Times New Roman" w:hAnsi="Times New Roman" w:cs="Times New Roman"/>
                <w:sz w:val="24"/>
                <w:szCs w:val="24"/>
              </w:rPr>
              <w:t>367</w:t>
            </w:r>
          </w:p>
        </w:tc>
        <w:tc>
          <w:tcPr>
            <w:tcW w:w="842" w:type="dxa"/>
          </w:tcPr>
          <w:p w:rsidR="00CC0931" w:rsidRPr="00DE2809" w:rsidRDefault="00CC0931" w:rsidP="008065DC">
            <w:pPr>
              <w:pStyle w:val="ConsPlusNormal"/>
              <w:jc w:val="center"/>
              <w:rPr>
                <w:rFonts w:ascii="Times New Roman" w:hAnsi="Times New Roman" w:cs="Times New Roman"/>
                <w:sz w:val="24"/>
                <w:szCs w:val="24"/>
              </w:rPr>
            </w:pPr>
            <w:r w:rsidRPr="00DE2809">
              <w:rPr>
                <w:rFonts w:ascii="Times New Roman" w:hAnsi="Times New Roman" w:cs="Times New Roman"/>
                <w:sz w:val="24"/>
                <w:szCs w:val="24"/>
              </w:rPr>
              <w:t>330</w:t>
            </w:r>
          </w:p>
        </w:tc>
        <w:tc>
          <w:tcPr>
            <w:tcW w:w="907" w:type="dxa"/>
          </w:tcPr>
          <w:p w:rsidR="00CC0931" w:rsidRPr="00DE2809" w:rsidRDefault="00CC0931" w:rsidP="008065DC">
            <w:pPr>
              <w:pStyle w:val="ConsPlusNormal"/>
              <w:jc w:val="center"/>
              <w:rPr>
                <w:rFonts w:ascii="Times New Roman" w:hAnsi="Times New Roman" w:cs="Times New Roman"/>
                <w:sz w:val="24"/>
                <w:szCs w:val="24"/>
              </w:rPr>
            </w:pPr>
            <w:r w:rsidRPr="00DE2809">
              <w:rPr>
                <w:rFonts w:ascii="Times New Roman" w:hAnsi="Times New Roman" w:cs="Times New Roman"/>
                <w:sz w:val="24"/>
                <w:szCs w:val="24"/>
              </w:rPr>
              <w:t>294</w:t>
            </w:r>
          </w:p>
        </w:tc>
        <w:tc>
          <w:tcPr>
            <w:tcW w:w="720" w:type="dxa"/>
          </w:tcPr>
          <w:p w:rsidR="00CC0931" w:rsidRPr="00DE2809" w:rsidRDefault="00CC0931" w:rsidP="008065DC">
            <w:pPr>
              <w:pStyle w:val="ConsPlusNormal"/>
              <w:jc w:val="center"/>
              <w:rPr>
                <w:rFonts w:ascii="Times New Roman" w:hAnsi="Times New Roman" w:cs="Times New Roman"/>
                <w:sz w:val="24"/>
                <w:szCs w:val="24"/>
              </w:rPr>
            </w:pPr>
            <w:r w:rsidRPr="00DE2809">
              <w:rPr>
                <w:rFonts w:ascii="Times New Roman" w:hAnsi="Times New Roman" w:cs="Times New Roman"/>
                <w:sz w:val="24"/>
                <w:szCs w:val="24"/>
              </w:rPr>
              <w:t>257</w:t>
            </w:r>
          </w:p>
        </w:tc>
        <w:tc>
          <w:tcPr>
            <w:tcW w:w="1020" w:type="dxa"/>
          </w:tcPr>
          <w:p w:rsidR="00CC0931" w:rsidRPr="00DE2809" w:rsidRDefault="00CC0931" w:rsidP="008065DC">
            <w:pPr>
              <w:pStyle w:val="ConsPlusNormal"/>
              <w:jc w:val="center"/>
              <w:rPr>
                <w:rFonts w:ascii="Times New Roman" w:hAnsi="Times New Roman" w:cs="Times New Roman"/>
                <w:sz w:val="24"/>
                <w:szCs w:val="24"/>
              </w:rPr>
            </w:pPr>
            <w:r w:rsidRPr="00DE2809">
              <w:rPr>
                <w:rFonts w:ascii="Times New Roman" w:hAnsi="Times New Roman" w:cs="Times New Roman"/>
                <w:sz w:val="24"/>
                <w:szCs w:val="24"/>
              </w:rPr>
              <w:t>220</w:t>
            </w:r>
          </w:p>
        </w:tc>
        <w:tc>
          <w:tcPr>
            <w:tcW w:w="1047" w:type="dxa"/>
          </w:tcPr>
          <w:p w:rsidR="00CC0931" w:rsidRPr="00DE2809" w:rsidRDefault="00CC0931" w:rsidP="008065DC">
            <w:pPr>
              <w:pStyle w:val="ConsPlusNormal"/>
              <w:jc w:val="center"/>
              <w:rPr>
                <w:rFonts w:ascii="Times New Roman" w:hAnsi="Times New Roman" w:cs="Times New Roman"/>
                <w:sz w:val="24"/>
                <w:szCs w:val="24"/>
              </w:rPr>
            </w:pPr>
            <w:r w:rsidRPr="00DE2809">
              <w:rPr>
                <w:rFonts w:ascii="Times New Roman" w:hAnsi="Times New Roman" w:cs="Times New Roman"/>
                <w:sz w:val="24"/>
                <w:szCs w:val="24"/>
              </w:rPr>
              <w:t>184</w:t>
            </w:r>
          </w:p>
        </w:tc>
        <w:tc>
          <w:tcPr>
            <w:tcW w:w="623" w:type="dxa"/>
          </w:tcPr>
          <w:p w:rsidR="00CC0931" w:rsidRPr="00DE2809" w:rsidRDefault="00CC0931" w:rsidP="008065DC">
            <w:pPr>
              <w:pStyle w:val="ConsPlusNormal"/>
              <w:jc w:val="center"/>
              <w:rPr>
                <w:rFonts w:ascii="Times New Roman" w:hAnsi="Times New Roman" w:cs="Times New Roman"/>
                <w:sz w:val="24"/>
                <w:szCs w:val="24"/>
              </w:rPr>
            </w:pPr>
            <w:r w:rsidRPr="00DE2809">
              <w:rPr>
                <w:rFonts w:ascii="Times New Roman" w:hAnsi="Times New Roman" w:cs="Times New Roman"/>
                <w:sz w:val="24"/>
                <w:szCs w:val="24"/>
              </w:rPr>
              <w:t>184</w:t>
            </w:r>
          </w:p>
        </w:tc>
        <w:tc>
          <w:tcPr>
            <w:tcW w:w="730" w:type="dxa"/>
          </w:tcPr>
          <w:p w:rsidR="00CC0931" w:rsidRPr="00DE2809" w:rsidRDefault="00CC0931" w:rsidP="008065DC">
            <w:pPr>
              <w:pStyle w:val="ConsPlusNormal"/>
              <w:jc w:val="center"/>
              <w:rPr>
                <w:rFonts w:ascii="Times New Roman" w:hAnsi="Times New Roman" w:cs="Times New Roman"/>
                <w:sz w:val="24"/>
                <w:szCs w:val="24"/>
              </w:rPr>
            </w:pPr>
            <w:r w:rsidRPr="00DE2809">
              <w:rPr>
                <w:rFonts w:ascii="Times New Roman" w:hAnsi="Times New Roman" w:cs="Times New Roman"/>
                <w:sz w:val="24"/>
                <w:szCs w:val="24"/>
              </w:rPr>
              <w:t>330</w:t>
            </w:r>
          </w:p>
        </w:tc>
      </w:tr>
      <w:tr w:rsidR="00CC0931" w:rsidRPr="00DE2809" w:rsidTr="008065DC">
        <w:tc>
          <w:tcPr>
            <w:tcW w:w="2381" w:type="dxa"/>
          </w:tcPr>
          <w:p w:rsidR="00CC0931" w:rsidRPr="00DE2809" w:rsidRDefault="001A20BC" w:rsidP="008065DC">
            <w:pPr>
              <w:pStyle w:val="ConsPlusNormal"/>
              <w:rPr>
                <w:rFonts w:ascii="Times New Roman" w:hAnsi="Times New Roman" w:cs="Times New Roman"/>
                <w:sz w:val="24"/>
                <w:szCs w:val="24"/>
              </w:rPr>
            </w:pPr>
            <w:r>
              <w:rPr>
                <w:rFonts w:ascii="Times New Roman" w:hAnsi="Times New Roman" w:cs="Times New Roman"/>
                <w:sz w:val="24"/>
                <w:szCs w:val="24"/>
              </w:rPr>
              <w:t>2</w:t>
            </w:r>
            <w:r w:rsidR="00CC0931" w:rsidRPr="00DE2809">
              <w:rPr>
                <w:rFonts w:ascii="Times New Roman" w:hAnsi="Times New Roman" w:cs="Times New Roman"/>
                <w:sz w:val="24"/>
                <w:szCs w:val="24"/>
              </w:rPr>
              <w:t>. Реализация питьевой и газированной воды, реализация мороженого</w:t>
            </w:r>
          </w:p>
        </w:tc>
        <w:tc>
          <w:tcPr>
            <w:tcW w:w="800" w:type="dxa"/>
          </w:tcPr>
          <w:p w:rsidR="00CC0931" w:rsidRPr="00DE2809" w:rsidRDefault="00CC0931" w:rsidP="008065DC">
            <w:pPr>
              <w:pStyle w:val="ConsPlusNormal"/>
              <w:jc w:val="center"/>
              <w:rPr>
                <w:rFonts w:ascii="Times New Roman" w:hAnsi="Times New Roman" w:cs="Times New Roman"/>
                <w:sz w:val="24"/>
                <w:szCs w:val="24"/>
              </w:rPr>
            </w:pPr>
            <w:r w:rsidRPr="00DE2809">
              <w:rPr>
                <w:rFonts w:ascii="Times New Roman" w:hAnsi="Times New Roman" w:cs="Times New Roman"/>
                <w:sz w:val="24"/>
                <w:szCs w:val="24"/>
              </w:rPr>
              <w:t>262</w:t>
            </w:r>
          </w:p>
        </w:tc>
        <w:tc>
          <w:tcPr>
            <w:tcW w:w="842" w:type="dxa"/>
          </w:tcPr>
          <w:p w:rsidR="00CC0931" w:rsidRPr="00DE2809" w:rsidRDefault="00CC0931" w:rsidP="008065DC">
            <w:pPr>
              <w:pStyle w:val="ConsPlusNormal"/>
              <w:jc w:val="center"/>
              <w:rPr>
                <w:rFonts w:ascii="Times New Roman" w:hAnsi="Times New Roman" w:cs="Times New Roman"/>
                <w:sz w:val="24"/>
                <w:szCs w:val="24"/>
              </w:rPr>
            </w:pPr>
            <w:r w:rsidRPr="00DE2809">
              <w:rPr>
                <w:rFonts w:ascii="Times New Roman" w:hAnsi="Times New Roman" w:cs="Times New Roman"/>
                <w:sz w:val="24"/>
                <w:szCs w:val="24"/>
              </w:rPr>
              <w:t>236</w:t>
            </w:r>
          </w:p>
        </w:tc>
        <w:tc>
          <w:tcPr>
            <w:tcW w:w="907" w:type="dxa"/>
          </w:tcPr>
          <w:p w:rsidR="00CC0931" w:rsidRPr="00DE2809" w:rsidRDefault="00CC0931" w:rsidP="008065DC">
            <w:pPr>
              <w:pStyle w:val="ConsPlusNormal"/>
              <w:jc w:val="center"/>
              <w:rPr>
                <w:rFonts w:ascii="Times New Roman" w:hAnsi="Times New Roman" w:cs="Times New Roman"/>
                <w:sz w:val="24"/>
                <w:szCs w:val="24"/>
              </w:rPr>
            </w:pPr>
            <w:r w:rsidRPr="00DE2809">
              <w:rPr>
                <w:rFonts w:ascii="Times New Roman" w:hAnsi="Times New Roman" w:cs="Times New Roman"/>
                <w:sz w:val="24"/>
                <w:szCs w:val="24"/>
              </w:rPr>
              <w:t>210</w:t>
            </w:r>
          </w:p>
        </w:tc>
        <w:tc>
          <w:tcPr>
            <w:tcW w:w="720" w:type="dxa"/>
          </w:tcPr>
          <w:p w:rsidR="00CC0931" w:rsidRPr="00DE2809" w:rsidRDefault="00CC0931" w:rsidP="008065DC">
            <w:pPr>
              <w:pStyle w:val="ConsPlusNormal"/>
              <w:jc w:val="center"/>
              <w:rPr>
                <w:rFonts w:ascii="Times New Roman" w:hAnsi="Times New Roman" w:cs="Times New Roman"/>
                <w:sz w:val="24"/>
                <w:szCs w:val="24"/>
              </w:rPr>
            </w:pPr>
            <w:r w:rsidRPr="00DE2809">
              <w:rPr>
                <w:rFonts w:ascii="Times New Roman" w:hAnsi="Times New Roman" w:cs="Times New Roman"/>
                <w:sz w:val="24"/>
                <w:szCs w:val="24"/>
              </w:rPr>
              <w:t>184</w:t>
            </w:r>
          </w:p>
        </w:tc>
        <w:tc>
          <w:tcPr>
            <w:tcW w:w="1020" w:type="dxa"/>
          </w:tcPr>
          <w:p w:rsidR="00CC0931" w:rsidRPr="00DE2809" w:rsidRDefault="00CC0931" w:rsidP="008065DC">
            <w:pPr>
              <w:pStyle w:val="ConsPlusNormal"/>
              <w:jc w:val="center"/>
              <w:rPr>
                <w:rFonts w:ascii="Times New Roman" w:hAnsi="Times New Roman" w:cs="Times New Roman"/>
                <w:sz w:val="24"/>
                <w:szCs w:val="24"/>
              </w:rPr>
            </w:pPr>
            <w:r w:rsidRPr="00DE2809">
              <w:rPr>
                <w:rFonts w:ascii="Times New Roman" w:hAnsi="Times New Roman" w:cs="Times New Roman"/>
                <w:sz w:val="24"/>
                <w:szCs w:val="24"/>
              </w:rPr>
              <w:t>157</w:t>
            </w:r>
          </w:p>
        </w:tc>
        <w:tc>
          <w:tcPr>
            <w:tcW w:w="1047" w:type="dxa"/>
          </w:tcPr>
          <w:p w:rsidR="00CC0931" w:rsidRPr="00DE2809" w:rsidRDefault="00CC0931" w:rsidP="008065DC">
            <w:pPr>
              <w:pStyle w:val="ConsPlusNormal"/>
              <w:jc w:val="center"/>
              <w:rPr>
                <w:rFonts w:ascii="Times New Roman" w:hAnsi="Times New Roman" w:cs="Times New Roman"/>
                <w:sz w:val="24"/>
                <w:szCs w:val="24"/>
              </w:rPr>
            </w:pPr>
            <w:r w:rsidRPr="00DE2809">
              <w:rPr>
                <w:rFonts w:ascii="Times New Roman" w:hAnsi="Times New Roman" w:cs="Times New Roman"/>
                <w:sz w:val="24"/>
                <w:szCs w:val="24"/>
              </w:rPr>
              <w:t>131</w:t>
            </w:r>
          </w:p>
        </w:tc>
        <w:tc>
          <w:tcPr>
            <w:tcW w:w="623" w:type="dxa"/>
          </w:tcPr>
          <w:p w:rsidR="00CC0931" w:rsidRPr="00DE2809" w:rsidRDefault="00CC0931" w:rsidP="008065DC">
            <w:pPr>
              <w:pStyle w:val="ConsPlusNormal"/>
              <w:jc w:val="center"/>
              <w:rPr>
                <w:rFonts w:ascii="Times New Roman" w:hAnsi="Times New Roman" w:cs="Times New Roman"/>
                <w:sz w:val="24"/>
                <w:szCs w:val="24"/>
              </w:rPr>
            </w:pPr>
            <w:r w:rsidRPr="00DE2809">
              <w:rPr>
                <w:rFonts w:ascii="Times New Roman" w:hAnsi="Times New Roman" w:cs="Times New Roman"/>
                <w:sz w:val="24"/>
                <w:szCs w:val="24"/>
              </w:rPr>
              <w:t>131</w:t>
            </w:r>
          </w:p>
        </w:tc>
        <w:tc>
          <w:tcPr>
            <w:tcW w:w="730" w:type="dxa"/>
          </w:tcPr>
          <w:p w:rsidR="00CC0931" w:rsidRPr="00DE2809" w:rsidRDefault="00CC0931" w:rsidP="008065DC">
            <w:pPr>
              <w:pStyle w:val="ConsPlusNormal"/>
              <w:jc w:val="center"/>
              <w:rPr>
                <w:rFonts w:ascii="Times New Roman" w:hAnsi="Times New Roman" w:cs="Times New Roman"/>
                <w:sz w:val="24"/>
                <w:szCs w:val="24"/>
              </w:rPr>
            </w:pPr>
            <w:r w:rsidRPr="00DE2809">
              <w:rPr>
                <w:rFonts w:ascii="Times New Roman" w:hAnsi="Times New Roman" w:cs="Times New Roman"/>
                <w:sz w:val="24"/>
                <w:szCs w:val="24"/>
              </w:rPr>
              <w:t>236</w:t>
            </w:r>
          </w:p>
        </w:tc>
      </w:tr>
      <w:tr w:rsidR="00CC0931" w:rsidRPr="00DE2809" w:rsidTr="008065DC">
        <w:tc>
          <w:tcPr>
            <w:tcW w:w="2381" w:type="dxa"/>
          </w:tcPr>
          <w:p w:rsidR="00CC0931" w:rsidRPr="00DE2809" w:rsidRDefault="001A20BC" w:rsidP="008065DC">
            <w:pPr>
              <w:pStyle w:val="ConsPlusNormal"/>
              <w:rPr>
                <w:rFonts w:ascii="Times New Roman" w:hAnsi="Times New Roman" w:cs="Times New Roman"/>
                <w:sz w:val="24"/>
                <w:szCs w:val="24"/>
              </w:rPr>
            </w:pPr>
            <w:r>
              <w:rPr>
                <w:rFonts w:ascii="Times New Roman" w:hAnsi="Times New Roman" w:cs="Times New Roman"/>
                <w:sz w:val="24"/>
                <w:szCs w:val="24"/>
              </w:rPr>
              <w:t>3</w:t>
            </w:r>
            <w:r w:rsidR="00CC0931" w:rsidRPr="00DE2809">
              <w:rPr>
                <w:rFonts w:ascii="Times New Roman" w:hAnsi="Times New Roman" w:cs="Times New Roman"/>
                <w:sz w:val="24"/>
                <w:szCs w:val="24"/>
              </w:rPr>
              <w:t>. Реализация кваса</w:t>
            </w:r>
          </w:p>
        </w:tc>
        <w:tc>
          <w:tcPr>
            <w:tcW w:w="800" w:type="dxa"/>
          </w:tcPr>
          <w:p w:rsidR="00CC0931" w:rsidRPr="00DE2809" w:rsidRDefault="00CC0931" w:rsidP="008065DC">
            <w:pPr>
              <w:pStyle w:val="ConsPlusNormal"/>
              <w:jc w:val="center"/>
              <w:rPr>
                <w:rFonts w:ascii="Times New Roman" w:hAnsi="Times New Roman" w:cs="Times New Roman"/>
                <w:sz w:val="24"/>
                <w:szCs w:val="24"/>
              </w:rPr>
            </w:pPr>
            <w:r w:rsidRPr="00DE2809">
              <w:rPr>
                <w:rFonts w:ascii="Times New Roman" w:hAnsi="Times New Roman" w:cs="Times New Roman"/>
                <w:sz w:val="24"/>
                <w:szCs w:val="24"/>
              </w:rPr>
              <w:t>210</w:t>
            </w:r>
          </w:p>
        </w:tc>
        <w:tc>
          <w:tcPr>
            <w:tcW w:w="842" w:type="dxa"/>
          </w:tcPr>
          <w:p w:rsidR="00CC0931" w:rsidRPr="00DE2809" w:rsidRDefault="00CC0931" w:rsidP="008065DC">
            <w:pPr>
              <w:pStyle w:val="ConsPlusNormal"/>
              <w:jc w:val="center"/>
              <w:rPr>
                <w:rFonts w:ascii="Times New Roman" w:hAnsi="Times New Roman" w:cs="Times New Roman"/>
                <w:sz w:val="24"/>
                <w:szCs w:val="24"/>
              </w:rPr>
            </w:pPr>
            <w:r w:rsidRPr="00DE2809">
              <w:rPr>
                <w:rFonts w:ascii="Times New Roman" w:hAnsi="Times New Roman" w:cs="Times New Roman"/>
                <w:sz w:val="24"/>
                <w:szCs w:val="24"/>
              </w:rPr>
              <w:t>189</w:t>
            </w:r>
          </w:p>
        </w:tc>
        <w:tc>
          <w:tcPr>
            <w:tcW w:w="907" w:type="dxa"/>
          </w:tcPr>
          <w:p w:rsidR="00CC0931" w:rsidRPr="00DE2809" w:rsidRDefault="00CC0931" w:rsidP="008065DC">
            <w:pPr>
              <w:pStyle w:val="ConsPlusNormal"/>
              <w:jc w:val="center"/>
              <w:rPr>
                <w:rFonts w:ascii="Times New Roman" w:hAnsi="Times New Roman" w:cs="Times New Roman"/>
                <w:sz w:val="24"/>
                <w:szCs w:val="24"/>
              </w:rPr>
            </w:pPr>
            <w:r w:rsidRPr="00DE2809">
              <w:rPr>
                <w:rFonts w:ascii="Times New Roman" w:hAnsi="Times New Roman" w:cs="Times New Roman"/>
                <w:sz w:val="24"/>
                <w:szCs w:val="24"/>
              </w:rPr>
              <w:t>168</w:t>
            </w:r>
          </w:p>
        </w:tc>
        <w:tc>
          <w:tcPr>
            <w:tcW w:w="720" w:type="dxa"/>
          </w:tcPr>
          <w:p w:rsidR="00CC0931" w:rsidRPr="00DE2809" w:rsidRDefault="00CC0931" w:rsidP="008065DC">
            <w:pPr>
              <w:pStyle w:val="ConsPlusNormal"/>
              <w:jc w:val="center"/>
              <w:rPr>
                <w:rFonts w:ascii="Times New Roman" w:hAnsi="Times New Roman" w:cs="Times New Roman"/>
                <w:sz w:val="24"/>
                <w:szCs w:val="24"/>
              </w:rPr>
            </w:pPr>
            <w:r w:rsidRPr="00DE2809">
              <w:rPr>
                <w:rFonts w:ascii="Times New Roman" w:hAnsi="Times New Roman" w:cs="Times New Roman"/>
                <w:sz w:val="24"/>
                <w:szCs w:val="24"/>
              </w:rPr>
              <w:t>147</w:t>
            </w:r>
          </w:p>
        </w:tc>
        <w:tc>
          <w:tcPr>
            <w:tcW w:w="1020" w:type="dxa"/>
          </w:tcPr>
          <w:p w:rsidR="00CC0931" w:rsidRPr="00DE2809" w:rsidRDefault="00CC0931" w:rsidP="008065DC">
            <w:pPr>
              <w:pStyle w:val="ConsPlusNormal"/>
              <w:jc w:val="center"/>
              <w:rPr>
                <w:rFonts w:ascii="Times New Roman" w:hAnsi="Times New Roman" w:cs="Times New Roman"/>
                <w:sz w:val="24"/>
                <w:szCs w:val="24"/>
              </w:rPr>
            </w:pPr>
            <w:r w:rsidRPr="00DE2809">
              <w:rPr>
                <w:rFonts w:ascii="Times New Roman" w:hAnsi="Times New Roman" w:cs="Times New Roman"/>
                <w:sz w:val="24"/>
                <w:szCs w:val="24"/>
              </w:rPr>
              <w:t>126</w:t>
            </w:r>
          </w:p>
        </w:tc>
        <w:tc>
          <w:tcPr>
            <w:tcW w:w="1047" w:type="dxa"/>
          </w:tcPr>
          <w:p w:rsidR="00CC0931" w:rsidRPr="00DE2809" w:rsidRDefault="00CC0931" w:rsidP="008065DC">
            <w:pPr>
              <w:pStyle w:val="ConsPlusNormal"/>
              <w:jc w:val="center"/>
              <w:rPr>
                <w:rFonts w:ascii="Times New Roman" w:hAnsi="Times New Roman" w:cs="Times New Roman"/>
                <w:sz w:val="24"/>
                <w:szCs w:val="24"/>
              </w:rPr>
            </w:pPr>
            <w:r w:rsidRPr="00DE2809">
              <w:rPr>
                <w:rFonts w:ascii="Times New Roman" w:hAnsi="Times New Roman" w:cs="Times New Roman"/>
                <w:sz w:val="24"/>
                <w:szCs w:val="24"/>
              </w:rPr>
              <w:t>105</w:t>
            </w:r>
          </w:p>
        </w:tc>
        <w:tc>
          <w:tcPr>
            <w:tcW w:w="623" w:type="dxa"/>
          </w:tcPr>
          <w:p w:rsidR="00CC0931" w:rsidRPr="00DE2809" w:rsidRDefault="00CC0931" w:rsidP="008065DC">
            <w:pPr>
              <w:pStyle w:val="ConsPlusNormal"/>
              <w:jc w:val="center"/>
              <w:rPr>
                <w:rFonts w:ascii="Times New Roman" w:hAnsi="Times New Roman" w:cs="Times New Roman"/>
                <w:sz w:val="24"/>
                <w:szCs w:val="24"/>
              </w:rPr>
            </w:pPr>
            <w:r w:rsidRPr="00DE2809">
              <w:rPr>
                <w:rFonts w:ascii="Times New Roman" w:hAnsi="Times New Roman" w:cs="Times New Roman"/>
                <w:sz w:val="24"/>
                <w:szCs w:val="24"/>
              </w:rPr>
              <w:t>105</w:t>
            </w:r>
          </w:p>
        </w:tc>
        <w:tc>
          <w:tcPr>
            <w:tcW w:w="730" w:type="dxa"/>
          </w:tcPr>
          <w:p w:rsidR="00CC0931" w:rsidRPr="00DE2809" w:rsidRDefault="00CC0931" w:rsidP="008065DC">
            <w:pPr>
              <w:pStyle w:val="ConsPlusNormal"/>
              <w:jc w:val="center"/>
              <w:rPr>
                <w:rFonts w:ascii="Times New Roman" w:hAnsi="Times New Roman" w:cs="Times New Roman"/>
                <w:sz w:val="24"/>
                <w:szCs w:val="24"/>
              </w:rPr>
            </w:pPr>
            <w:r w:rsidRPr="00DE2809">
              <w:rPr>
                <w:rFonts w:ascii="Times New Roman" w:hAnsi="Times New Roman" w:cs="Times New Roman"/>
                <w:sz w:val="24"/>
                <w:szCs w:val="24"/>
              </w:rPr>
              <w:t>189</w:t>
            </w:r>
          </w:p>
        </w:tc>
      </w:tr>
      <w:tr w:rsidR="00CC0931" w:rsidRPr="00DE2809" w:rsidTr="008065DC">
        <w:tc>
          <w:tcPr>
            <w:tcW w:w="2381" w:type="dxa"/>
          </w:tcPr>
          <w:p w:rsidR="00CC0931" w:rsidRPr="00DE2809" w:rsidRDefault="001A20BC" w:rsidP="008065DC">
            <w:pPr>
              <w:pStyle w:val="ConsPlusNormal"/>
              <w:rPr>
                <w:rFonts w:ascii="Times New Roman" w:hAnsi="Times New Roman" w:cs="Times New Roman"/>
                <w:sz w:val="24"/>
                <w:szCs w:val="24"/>
              </w:rPr>
            </w:pPr>
            <w:r>
              <w:rPr>
                <w:rFonts w:ascii="Times New Roman" w:hAnsi="Times New Roman" w:cs="Times New Roman"/>
                <w:sz w:val="24"/>
                <w:szCs w:val="24"/>
              </w:rPr>
              <w:t>4</w:t>
            </w:r>
            <w:r w:rsidR="00CC0931" w:rsidRPr="00DE2809">
              <w:rPr>
                <w:rFonts w:ascii="Times New Roman" w:hAnsi="Times New Roman" w:cs="Times New Roman"/>
                <w:sz w:val="24"/>
                <w:szCs w:val="24"/>
              </w:rPr>
              <w:t>. Реализация бахчевых культур</w:t>
            </w:r>
          </w:p>
        </w:tc>
        <w:tc>
          <w:tcPr>
            <w:tcW w:w="800" w:type="dxa"/>
          </w:tcPr>
          <w:p w:rsidR="00CC0931" w:rsidRPr="00DE2809" w:rsidRDefault="00CC0931" w:rsidP="008065DC">
            <w:pPr>
              <w:pStyle w:val="ConsPlusNormal"/>
              <w:jc w:val="center"/>
              <w:rPr>
                <w:rFonts w:ascii="Times New Roman" w:hAnsi="Times New Roman" w:cs="Times New Roman"/>
                <w:sz w:val="24"/>
                <w:szCs w:val="24"/>
              </w:rPr>
            </w:pPr>
            <w:r w:rsidRPr="00DE2809">
              <w:rPr>
                <w:rFonts w:ascii="Times New Roman" w:hAnsi="Times New Roman" w:cs="Times New Roman"/>
                <w:sz w:val="24"/>
                <w:szCs w:val="24"/>
              </w:rPr>
              <w:t>210</w:t>
            </w:r>
          </w:p>
        </w:tc>
        <w:tc>
          <w:tcPr>
            <w:tcW w:w="842" w:type="dxa"/>
          </w:tcPr>
          <w:p w:rsidR="00CC0931" w:rsidRPr="00DE2809" w:rsidRDefault="00CC0931" w:rsidP="008065DC">
            <w:pPr>
              <w:pStyle w:val="ConsPlusNormal"/>
              <w:jc w:val="center"/>
              <w:rPr>
                <w:rFonts w:ascii="Times New Roman" w:hAnsi="Times New Roman" w:cs="Times New Roman"/>
                <w:sz w:val="24"/>
                <w:szCs w:val="24"/>
              </w:rPr>
            </w:pPr>
            <w:r w:rsidRPr="00DE2809">
              <w:rPr>
                <w:rFonts w:ascii="Times New Roman" w:hAnsi="Times New Roman" w:cs="Times New Roman"/>
                <w:sz w:val="24"/>
                <w:szCs w:val="24"/>
              </w:rPr>
              <w:t>189</w:t>
            </w:r>
          </w:p>
        </w:tc>
        <w:tc>
          <w:tcPr>
            <w:tcW w:w="907" w:type="dxa"/>
          </w:tcPr>
          <w:p w:rsidR="00CC0931" w:rsidRPr="00DE2809" w:rsidRDefault="00CC0931" w:rsidP="008065DC">
            <w:pPr>
              <w:pStyle w:val="ConsPlusNormal"/>
              <w:jc w:val="center"/>
              <w:rPr>
                <w:rFonts w:ascii="Times New Roman" w:hAnsi="Times New Roman" w:cs="Times New Roman"/>
                <w:sz w:val="24"/>
                <w:szCs w:val="24"/>
              </w:rPr>
            </w:pPr>
            <w:r w:rsidRPr="00DE2809">
              <w:rPr>
                <w:rFonts w:ascii="Times New Roman" w:hAnsi="Times New Roman" w:cs="Times New Roman"/>
                <w:sz w:val="24"/>
                <w:szCs w:val="24"/>
              </w:rPr>
              <w:t>168</w:t>
            </w:r>
          </w:p>
        </w:tc>
        <w:tc>
          <w:tcPr>
            <w:tcW w:w="720" w:type="dxa"/>
          </w:tcPr>
          <w:p w:rsidR="00CC0931" w:rsidRPr="00DE2809" w:rsidRDefault="00CC0931" w:rsidP="008065DC">
            <w:pPr>
              <w:pStyle w:val="ConsPlusNormal"/>
              <w:jc w:val="center"/>
              <w:rPr>
                <w:rFonts w:ascii="Times New Roman" w:hAnsi="Times New Roman" w:cs="Times New Roman"/>
                <w:sz w:val="24"/>
                <w:szCs w:val="24"/>
              </w:rPr>
            </w:pPr>
            <w:r w:rsidRPr="00DE2809">
              <w:rPr>
                <w:rFonts w:ascii="Times New Roman" w:hAnsi="Times New Roman" w:cs="Times New Roman"/>
                <w:sz w:val="24"/>
                <w:szCs w:val="24"/>
              </w:rPr>
              <w:t>147</w:t>
            </w:r>
          </w:p>
        </w:tc>
        <w:tc>
          <w:tcPr>
            <w:tcW w:w="1020" w:type="dxa"/>
          </w:tcPr>
          <w:p w:rsidR="00CC0931" w:rsidRPr="00DE2809" w:rsidRDefault="00CC0931" w:rsidP="008065DC">
            <w:pPr>
              <w:pStyle w:val="ConsPlusNormal"/>
              <w:jc w:val="center"/>
              <w:rPr>
                <w:rFonts w:ascii="Times New Roman" w:hAnsi="Times New Roman" w:cs="Times New Roman"/>
                <w:sz w:val="24"/>
                <w:szCs w:val="24"/>
              </w:rPr>
            </w:pPr>
            <w:r w:rsidRPr="00DE2809">
              <w:rPr>
                <w:rFonts w:ascii="Times New Roman" w:hAnsi="Times New Roman" w:cs="Times New Roman"/>
                <w:sz w:val="24"/>
                <w:szCs w:val="24"/>
              </w:rPr>
              <w:t>126</w:t>
            </w:r>
          </w:p>
        </w:tc>
        <w:tc>
          <w:tcPr>
            <w:tcW w:w="1047" w:type="dxa"/>
          </w:tcPr>
          <w:p w:rsidR="00CC0931" w:rsidRPr="00DE2809" w:rsidRDefault="00CC0931" w:rsidP="008065DC">
            <w:pPr>
              <w:pStyle w:val="ConsPlusNormal"/>
              <w:jc w:val="center"/>
              <w:rPr>
                <w:rFonts w:ascii="Times New Roman" w:hAnsi="Times New Roman" w:cs="Times New Roman"/>
                <w:sz w:val="24"/>
                <w:szCs w:val="24"/>
              </w:rPr>
            </w:pPr>
            <w:r w:rsidRPr="00DE2809">
              <w:rPr>
                <w:rFonts w:ascii="Times New Roman" w:hAnsi="Times New Roman" w:cs="Times New Roman"/>
                <w:sz w:val="24"/>
                <w:szCs w:val="24"/>
              </w:rPr>
              <w:t>105</w:t>
            </w:r>
          </w:p>
        </w:tc>
        <w:tc>
          <w:tcPr>
            <w:tcW w:w="623" w:type="dxa"/>
          </w:tcPr>
          <w:p w:rsidR="00CC0931" w:rsidRPr="00DE2809" w:rsidRDefault="00CC0931" w:rsidP="008065DC">
            <w:pPr>
              <w:pStyle w:val="ConsPlusNormal"/>
              <w:jc w:val="center"/>
              <w:rPr>
                <w:rFonts w:ascii="Times New Roman" w:hAnsi="Times New Roman" w:cs="Times New Roman"/>
                <w:sz w:val="24"/>
                <w:szCs w:val="24"/>
              </w:rPr>
            </w:pPr>
            <w:r w:rsidRPr="00DE2809">
              <w:rPr>
                <w:rFonts w:ascii="Times New Roman" w:hAnsi="Times New Roman" w:cs="Times New Roman"/>
                <w:sz w:val="24"/>
                <w:szCs w:val="24"/>
              </w:rPr>
              <w:t>105</w:t>
            </w:r>
          </w:p>
        </w:tc>
        <w:tc>
          <w:tcPr>
            <w:tcW w:w="730" w:type="dxa"/>
          </w:tcPr>
          <w:p w:rsidR="00CC0931" w:rsidRPr="00DE2809" w:rsidRDefault="00CC0931" w:rsidP="008065DC">
            <w:pPr>
              <w:pStyle w:val="ConsPlusNormal"/>
              <w:jc w:val="center"/>
              <w:rPr>
                <w:rFonts w:ascii="Times New Roman" w:hAnsi="Times New Roman" w:cs="Times New Roman"/>
                <w:sz w:val="24"/>
                <w:szCs w:val="24"/>
              </w:rPr>
            </w:pPr>
            <w:r w:rsidRPr="00DE2809">
              <w:rPr>
                <w:rFonts w:ascii="Times New Roman" w:hAnsi="Times New Roman" w:cs="Times New Roman"/>
                <w:sz w:val="24"/>
                <w:szCs w:val="24"/>
              </w:rPr>
              <w:t>189</w:t>
            </w:r>
          </w:p>
        </w:tc>
      </w:tr>
      <w:tr w:rsidR="00CC0931" w:rsidRPr="00DE2809" w:rsidTr="008065DC">
        <w:tc>
          <w:tcPr>
            <w:tcW w:w="2381" w:type="dxa"/>
          </w:tcPr>
          <w:p w:rsidR="00CC0931" w:rsidRDefault="001A20BC" w:rsidP="008065DC">
            <w:pPr>
              <w:pStyle w:val="ConsPlusNormal"/>
              <w:rPr>
                <w:rFonts w:ascii="Times New Roman" w:hAnsi="Times New Roman" w:cs="Times New Roman"/>
                <w:sz w:val="24"/>
                <w:szCs w:val="24"/>
              </w:rPr>
            </w:pPr>
            <w:r>
              <w:rPr>
                <w:rFonts w:ascii="Times New Roman" w:hAnsi="Times New Roman" w:cs="Times New Roman"/>
                <w:sz w:val="24"/>
                <w:szCs w:val="24"/>
              </w:rPr>
              <w:t>5</w:t>
            </w:r>
            <w:r w:rsidR="00CC0931" w:rsidRPr="00DE2809">
              <w:rPr>
                <w:rFonts w:ascii="Times New Roman" w:hAnsi="Times New Roman" w:cs="Times New Roman"/>
                <w:sz w:val="24"/>
                <w:szCs w:val="24"/>
              </w:rPr>
              <w:t>. Реализация хлебобулочных и кондитерских изделий</w:t>
            </w:r>
          </w:p>
          <w:p w:rsidR="00E31FDD" w:rsidRPr="00DE2809" w:rsidRDefault="00E31FDD" w:rsidP="008065DC">
            <w:pPr>
              <w:pStyle w:val="ConsPlusNormal"/>
              <w:rPr>
                <w:rFonts w:ascii="Times New Roman" w:hAnsi="Times New Roman" w:cs="Times New Roman"/>
                <w:sz w:val="24"/>
                <w:szCs w:val="24"/>
              </w:rPr>
            </w:pPr>
          </w:p>
        </w:tc>
        <w:tc>
          <w:tcPr>
            <w:tcW w:w="800" w:type="dxa"/>
          </w:tcPr>
          <w:p w:rsidR="00CC0931" w:rsidRPr="00DE2809" w:rsidRDefault="00CC0931" w:rsidP="008065DC">
            <w:pPr>
              <w:pStyle w:val="ConsPlusNormal"/>
              <w:jc w:val="center"/>
              <w:rPr>
                <w:rFonts w:ascii="Times New Roman" w:hAnsi="Times New Roman" w:cs="Times New Roman"/>
                <w:sz w:val="24"/>
                <w:szCs w:val="24"/>
              </w:rPr>
            </w:pPr>
            <w:r w:rsidRPr="00DE2809">
              <w:rPr>
                <w:rFonts w:ascii="Times New Roman" w:hAnsi="Times New Roman" w:cs="Times New Roman"/>
                <w:sz w:val="24"/>
                <w:szCs w:val="24"/>
              </w:rPr>
              <w:t>199</w:t>
            </w:r>
          </w:p>
        </w:tc>
        <w:tc>
          <w:tcPr>
            <w:tcW w:w="842" w:type="dxa"/>
          </w:tcPr>
          <w:p w:rsidR="00CC0931" w:rsidRPr="00DE2809" w:rsidRDefault="00CC0931" w:rsidP="008065DC">
            <w:pPr>
              <w:pStyle w:val="ConsPlusNormal"/>
              <w:jc w:val="center"/>
              <w:rPr>
                <w:rFonts w:ascii="Times New Roman" w:hAnsi="Times New Roman" w:cs="Times New Roman"/>
                <w:sz w:val="24"/>
                <w:szCs w:val="24"/>
              </w:rPr>
            </w:pPr>
            <w:r w:rsidRPr="00DE2809">
              <w:rPr>
                <w:rFonts w:ascii="Times New Roman" w:hAnsi="Times New Roman" w:cs="Times New Roman"/>
                <w:sz w:val="24"/>
                <w:szCs w:val="24"/>
              </w:rPr>
              <w:t>179</w:t>
            </w:r>
          </w:p>
        </w:tc>
        <w:tc>
          <w:tcPr>
            <w:tcW w:w="907" w:type="dxa"/>
          </w:tcPr>
          <w:p w:rsidR="00CC0931" w:rsidRPr="00DE2809" w:rsidRDefault="00CC0931" w:rsidP="008065DC">
            <w:pPr>
              <w:pStyle w:val="ConsPlusNormal"/>
              <w:jc w:val="center"/>
              <w:rPr>
                <w:rFonts w:ascii="Times New Roman" w:hAnsi="Times New Roman" w:cs="Times New Roman"/>
                <w:sz w:val="24"/>
                <w:szCs w:val="24"/>
              </w:rPr>
            </w:pPr>
            <w:r w:rsidRPr="00DE2809">
              <w:rPr>
                <w:rFonts w:ascii="Times New Roman" w:hAnsi="Times New Roman" w:cs="Times New Roman"/>
                <w:sz w:val="24"/>
                <w:szCs w:val="24"/>
              </w:rPr>
              <w:t>159</w:t>
            </w:r>
          </w:p>
        </w:tc>
        <w:tc>
          <w:tcPr>
            <w:tcW w:w="720" w:type="dxa"/>
          </w:tcPr>
          <w:p w:rsidR="00CC0931" w:rsidRPr="00DE2809" w:rsidRDefault="00CC0931" w:rsidP="008065DC">
            <w:pPr>
              <w:pStyle w:val="ConsPlusNormal"/>
              <w:jc w:val="center"/>
              <w:rPr>
                <w:rFonts w:ascii="Times New Roman" w:hAnsi="Times New Roman" w:cs="Times New Roman"/>
                <w:sz w:val="24"/>
                <w:szCs w:val="24"/>
              </w:rPr>
            </w:pPr>
            <w:r w:rsidRPr="00DE2809">
              <w:rPr>
                <w:rFonts w:ascii="Times New Roman" w:hAnsi="Times New Roman" w:cs="Times New Roman"/>
                <w:sz w:val="24"/>
                <w:szCs w:val="24"/>
              </w:rPr>
              <w:t>140</w:t>
            </w:r>
          </w:p>
        </w:tc>
        <w:tc>
          <w:tcPr>
            <w:tcW w:w="1020" w:type="dxa"/>
          </w:tcPr>
          <w:p w:rsidR="00CC0931" w:rsidRPr="00DE2809" w:rsidRDefault="00CC0931" w:rsidP="008065DC">
            <w:pPr>
              <w:pStyle w:val="ConsPlusNormal"/>
              <w:jc w:val="center"/>
              <w:rPr>
                <w:rFonts w:ascii="Times New Roman" w:hAnsi="Times New Roman" w:cs="Times New Roman"/>
                <w:sz w:val="24"/>
                <w:szCs w:val="24"/>
              </w:rPr>
            </w:pPr>
            <w:r w:rsidRPr="00DE2809">
              <w:rPr>
                <w:rFonts w:ascii="Times New Roman" w:hAnsi="Times New Roman" w:cs="Times New Roman"/>
                <w:sz w:val="24"/>
                <w:szCs w:val="24"/>
              </w:rPr>
              <w:t>120</w:t>
            </w:r>
          </w:p>
        </w:tc>
        <w:tc>
          <w:tcPr>
            <w:tcW w:w="1047" w:type="dxa"/>
          </w:tcPr>
          <w:p w:rsidR="00CC0931" w:rsidRPr="00DE2809" w:rsidRDefault="00CC0931" w:rsidP="008065DC">
            <w:pPr>
              <w:pStyle w:val="ConsPlusNormal"/>
              <w:jc w:val="center"/>
              <w:rPr>
                <w:rFonts w:ascii="Times New Roman" w:hAnsi="Times New Roman" w:cs="Times New Roman"/>
                <w:sz w:val="24"/>
                <w:szCs w:val="24"/>
              </w:rPr>
            </w:pPr>
            <w:r w:rsidRPr="00DE2809">
              <w:rPr>
                <w:rFonts w:ascii="Times New Roman" w:hAnsi="Times New Roman" w:cs="Times New Roman"/>
                <w:sz w:val="24"/>
                <w:szCs w:val="24"/>
              </w:rPr>
              <w:t>100</w:t>
            </w:r>
          </w:p>
        </w:tc>
        <w:tc>
          <w:tcPr>
            <w:tcW w:w="623" w:type="dxa"/>
          </w:tcPr>
          <w:p w:rsidR="00CC0931" w:rsidRPr="00DE2809" w:rsidRDefault="00CC0931" w:rsidP="008065DC">
            <w:pPr>
              <w:pStyle w:val="ConsPlusNormal"/>
              <w:jc w:val="center"/>
              <w:rPr>
                <w:rFonts w:ascii="Times New Roman" w:hAnsi="Times New Roman" w:cs="Times New Roman"/>
                <w:sz w:val="24"/>
                <w:szCs w:val="24"/>
              </w:rPr>
            </w:pPr>
            <w:r w:rsidRPr="00DE2809">
              <w:rPr>
                <w:rFonts w:ascii="Times New Roman" w:hAnsi="Times New Roman" w:cs="Times New Roman"/>
                <w:sz w:val="24"/>
                <w:szCs w:val="24"/>
              </w:rPr>
              <w:t>100</w:t>
            </w:r>
          </w:p>
        </w:tc>
        <w:tc>
          <w:tcPr>
            <w:tcW w:w="730" w:type="dxa"/>
          </w:tcPr>
          <w:p w:rsidR="00CC0931" w:rsidRPr="00DE2809" w:rsidRDefault="00CC0931" w:rsidP="008065DC">
            <w:pPr>
              <w:pStyle w:val="ConsPlusNormal"/>
              <w:jc w:val="center"/>
              <w:rPr>
                <w:rFonts w:ascii="Times New Roman" w:hAnsi="Times New Roman" w:cs="Times New Roman"/>
                <w:sz w:val="24"/>
                <w:szCs w:val="24"/>
              </w:rPr>
            </w:pPr>
            <w:r w:rsidRPr="00DE2809">
              <w:rPr>
                <w:rFonts w:ascii="Times New Roman" w:hAnsi="Times New Roman" w:cs="Times New Roman"/>
                <w:sz w:val="24"/>
                <w:szCs w:val="24"/>
              </w:rPr>
              <w:t>179</w:t>
            </w:r>
          </w:p>
        </w:tc>
      </w:tr>
      <w:tr w:rsidR="00CC0931" w:rsidRPr="00DE2809" w:rsidTr="008065DC">
        <w:tc>
          <w:tcPr>
            <w:tcW w:w="2381" w:type="dxa"/>
          </w:tcPr>
          <w:p w:rsidR="00CC0931" w:rsidRPr="00DE2809" w:rsidRDefault="001A20BC" w:rsidP="008065DC">
            <w:pPr>
              <w:pStyle w:val="ConsPlusNormal"/>
              <w:rPr>
                <w:rFonts w:ascii="Times New Roman" w:hAnsi="Times New Roman" w:cs="Times New Roman"/>
                <w:sz w:val="24"/>
                <w:szCs w:val="24"/>
              </w:rPr>
            </w:pPr>
            <w:r>
              <w:rPr>
                <w:rFonts w:ascii="Times New Roman" w:hAnsi="Times New Roman" w:cs="Times New Roman"/>
                <w:sz w:val="24"/>
                <w:szCs w:val="24"/>
              </w:rPr>
              <w:t>6</w:t>
            </w:r>
            <w:r w:rsidR="00CC0931" w:rsidRPr="00DE2809">
              <w:rPr>
                <w:rFonts w:ascii="Times New Roman" w:hAnsi="Times New Roman" w:cs="Times New Roman"/>
                <w:sz w:val="24"/>
                <w:szCs w:val="24"/>
              </w:rPr>
              <w:t>. Реализация продукции животноводства и птицеводства, реализация рыбы, ракообразных и моллюсков</w:t>
            </w:r>
          </w:p>
        </w:tc>
        <w:tc>
          <w:tcPr>
            <w:tcW w:w="800" w:type="dxa"/>
          </w:tcPr>
          <w:p w:rsidR="00CC0931" w:rsidRPr="00DE2809" w:rsidRDefault="00CC0931" w:rsidP="008065DC">
            <w:pPr>
              <w:pStyle w:val="ConsPlusNormal"/>
              <w:jc w:val="center"/>
              <w:rPr>
                <w:rFonts w:ascii="Times New Roman" w:hAnsi="Times New Roman" w:cs="Times New Roman"/>
                <w:sz w:val="24"/>
                <w:szCs w:val="24"/>
              </w:rPr>
            </w:pPr>
          </w:p>
          <w:p w:rsidR="00CC0931" w:rsidRPr="00DE2809" w:rsidRDefault="00CC0931" w:rsidP="008065DC">
            <w:pPr>
              <w:pStyle w:val="ConsPlusNormal"/>
              <w:jc w:val="center"/>
              <w:rPr>
                <w:rFonts w:ascii="Times New Roman" w:hAnsi="Times New Roman" w:cs="Times New Roman"/>
                <w:sz w:val="24"/>
                <w:szCs w:val="24"/>
              </w:rPr>
            </w:pPr>
            <w:r w:rsidRPr="00DE2809">
              <w:rPr>
                <w:rFonts w:ascii="Times New Roman" w:hAnsi="Times New Roman" w:cs="Times New Roman"/>
                <w:sz w:val="24"/>
                <w:szCs w:val="24"/>
              </w:rPr>
              <w:t>199</w:t>
            </w:r>
          </w:p>
        </w:tc>
        <w:tc>
          <w:tcPr>
            <w:tcW w:w="842" w:type="dxa"/>
          </w:tcPr>
          <w:p w:rsidR="00CC0931" w:rsidRPr="00DE2809" w:rsidRDefault="00CC0931" w:rsidP="008065DC">
            <w:pPr>
              <w:pStyle w:val="ConsPlusNormal"/>
              <w:jc w:val="center"/>
              <w:rPr>
                <w:rFonts w:ascii="Times New Roman" w:hAnsi="Times New Roman" w:cs="Times New Roman"/>
                <w:sz w:val="24"/>
                <w:szCs w:val="24"/>
              </w:rPr>
            </w:pPr>
          </w:p>
          <w:p w:rsidR="00CC0931" w:rsidRPr="00DE2809" w:rsidRDefault="00CC0931" w:rsidP="008065DC">
            <w:pPr>
              <w:pStyle w:val="ConsPlusNormal"/>
              <w:jc w:val="center"/>
              <w:rPr>
                <w:rFonts w:ascii="Times New Roman" w:hAnsi="Times New Roman" w:cs="Times New Roman"/>
                <w:sz w:val="24"/>
                <w:szCs w:val="24"/>
              </w:rPr>
            </w:pPr>
            <w:r w:rsidRPr="00DE2809">
              <w:rPr>
                <w:rFonts w:ascii="Times New Roman" w:hAnsi="Times New Roman" w:cs="Times New Roman"/>
                <w:sz w:val="24"/>
                <w:szCs w:val="24"/>
              </w:rPr>
              <w:t>179</w:t>
            </w:r>
          </w:p>
        </w:tc>
        <w:tc>
          <w:tcPr>
            <w:tcW w:w="907" w:type="dxa"/>
          </w:tcPr>
          <w:p w:rsidR="00CC0931" w:rsidRPr="00DE2809" w:rsidRDefault="00CC0931" w:rsidP="008065DC">
            <w:pPr>
              <w:pStyle w:val="ConsPlusNormal"/>
              <w:jc w:val="center"/>
              <w:rPr>
                <w:rFonts w:ascii="Times New Roman" w:hAnsi="Times New Roman" w:cs="Times New Roman"/>
                <w:sz w:val="24"/>
                <w:szCs w:val="24"/>
              </w:rPr>
            </w:pPr>
          </w:p>
          <w:p w:rsidR="00CC0931" w:rsidRPr="00DE2809" w:rsidRDefault="00CC0931" w:rsidP="008065DC">
            <w:pPr>
              <w:pStyle w:val="ConsPlusNormal"/>
              <w:jc w:val="center"/>
              <w:rPr>
                <w:rFonts w:ascii="Times New Roman" w:hAnsi="Times New Roman" w:cs="Times New Roman"/>
                <w:sz w:val="24"/>
                <w:szCs w:val="24"/>
              </w:rPr>
            </w:pPr>
            <w:r w:rsidRPr="00DE2809">
              <w:rPr>
                <w:rFonts w:ascii="Times New Roman" w:hAnsi="Times New Roman" w:cs="Times New Roman"/>
                <w:sz w:val="24"/>
                <w:szCs w:val="24"/>
              </w:rPr>
              <w:t>159</w:t>
            </w:r>
          </w:p>
        </w:tc>
        <w:tc>
          <w:tcPr>
            <w:tcW w:w="720" w:type="dxa"/>
          </w:tcPr>
          <w:p w:rsidR="00CC0931" w:rsidRPr="00DE2809" w:rsidRDefault="00CC0931" w:rsidP="008065DC">
            <w:pPr>
              <w:pStyle w:val="ConsPlusNormal"/>
              <w:jc w:val="center"/>
              <w:rPr>
                <w:rFonts w:ascii="Times New Roman" w:hAnsi="Times New Roman" w:cs="Times New Roman"/>
                <w:sz w:val="24"/>
                <w:szCs w:val="24"/>
              </w:rPr>
            </w:pPr>
          </w:p>
          <w:p w:rsidR="00CC0931" w:rsidRPr="00DE2809" w:rsidRDefault="00CC0931" w:rsidP="008065DC">
            <w:pPr>
              <w:pStyle w:val="ConsPlusNormal"/>
              <w:jc w:val="center"/>
              <w:rPr>
                <w:rFonts w:ascii="Times New Roman" w:hAnsi="Times New Roman" w:cs="Times New Roman"/>
                <w:sz w:val="24"/>
                <w:szCs w:val="24"/>
              </w:rPr>
            </w:pPr>
            <w:r w:rsidRPr="00DE2809">
              <w:rPr>
                <w:rFonts w:ascii="Times New Roman" w:hAnsi="Times New Roman" w:cs="Times New Roman"/>
                <w:sz w:val="24"/>
                <w:szCs w:val="24"/>
              </w:rPr>
              <w:t>140</w:t>
            </w:r>
          </w:p>
        </w:tc>
        <w:tc>
          <w:tcPr>
            <w:tcW w:w="1020" w:type="dxa"/>
          </w:tcPr>
          <w:p w:rsidR="00CC0931" w:rsidRPr="00DE2809" w:rsidRDefault="00CC0931" w:rsidP="008065DC">
            <w:pPr>
              <w:pStyle w:val="ConsPlusNormal"/>
              <w:jc w:val="center"/>
              <w:rPr>
                <w:rFonts w:ascii="Times New Roman" w:hAnsi="Times New Roman" w:cs="Times New Roman"/>
                <w:sz w:val="24"/>
                <w:szCs w:val="24"/>
              </w:rPr>
            </w:pPr>
          </w:p>
          <w:p w:rsidR="00CC0931" w:rsidRPr="00DE2809" w:rsidRDefault="00CC0931" w:rsidP="008065DC">
            <w:pPr>
              <w:pStyle w:val="ConsPlusNormal"/>
              <w:jc w:val="center"/>
              <w:rPr>
                <w:rFonts w:ascii="Times New Roman" w:hAnsi="Times New Roman" w:cs="Times New Roman"/>
                <w:sz w:val="24"/>
                <w:szCs w:val="24"/>
              </w:rPr>
            </w:pPr>
            <w:r w:rsidRPr="00DE2809">
              <w:rPr>
                <w:rFonts w:ascii="Times New Roman" w:hAnsi="Times New Roman" w:cs="Times New Roman"/>
                <w:sz w:val="24"/>
                <w:szCs w:val="24"/>
              </w:rPr>
              <w:t>120</w:t>
            </w:r>
          </w:p>
        </w:tc>
        <w:tc>
          <w:tcPr>
            <w:tcW w:w="1047" w:type="dxa"/>
          </w:tcPr>
          <w:p w:rsidR="00CC0931" w:rsidRPr="00DE2809" w:rsidRDefault="00CC0931" w:rsidP="008065DC">
            <w:pPr>
              <w:pStyle w:val="ConsPlusNormal"/>
              <w:jc w:val="center"/>
              <w:rPr>
                <w:rFonts w:ascii="Times New Roman" w:hAnsi="Times New Roman" w:cs="Times New Roman"/>
                <w:sz w:val="24"/>
                <w:szCs w:val="24"/>
              </w:rPr>
            </w:pPr>
          </w:p>
          <w:p w:rsidR="00CC0931" w:rsidRPr="00DE2809" w:rsidRDefault="00CC0931" w:rsidP="008065DC">
            <w:pPr>
              <w:pStyle w:val="ConsPlusNormal"/>
              <w:jc w:val="center"/>
              <w:rPr>
                <w:rFonts w:ascii="Times New Roman" w:hAnsi="Times New Roman" w:cs="Times New Roman"/>
                <w:sz w:val="24"/>
                <w:szCs w:val="24"/>
              </w:rPr>
            </w:pPr>
            <w:r w:rsidRPr="00DE2809">
              <w:rPr>
                <w:rFonts w:ascii="Times New Roman" w:hAnsi="Times New Roman" w:cs="Times New Roman"/>
                <w:sz w:val="24"/>
                <w:szCs w:val="24"/>
              </w:rPr>
              <w:t>100</w:t>
            </w:r>
          </w:p>
        </w:tc>
        <w:tc>
          <w:tcPr>
            <w:tcW w:w="623" w:type="dxa"/>
          </w:tcPr>
          <w:p w:rsidR="00CC0931" w:rsidRPr="00DE2809" w:rsidRDefault="00CC0931" w:rsidP="008065DC">
            <w:pPr>
              <w:pStyle w:val="ConsPlusNormal"/>
              <w:jc w:val="center"/>
              <w:rPr>
                <w:rFonts w:ascii="Times New Roman" w:hAnsi="Times New Roman" w:cs="Times New Roman"/>
                <w:sz w:val="24"/>
                <w:szCs w:val="24"/>
              </w:rPr>
            </w:pPr>
          </w:p>
          <w:p w:rsidR="00CC0931" w:rsidRPr="00DE2809" w:rsidRDefault="00CC0931" w:rsidP="008065DC">
            <w:pPr>
              <w:pStyle w:val="ConsPlusNormal"/>
              <w:jc w:val="center"/>
              <w:rPr>
                <w:rFonts w:ascii="Times New Roman" w:hAnsi="Times New Roman" w:cs="Times New Roman"/>
                <w:sz w:val="24"/>
                <w:szCs w:val="24"/>
              </w:rPr>
            </w:pPr>
            <w:r w:rsidRPr="00DE2809">
              <w:rPr>
                <w:rFonts w:ascii="Times New Roman" w:hAnsi="Times New Roman" w:cs="Times New Roman"/>
                <w:sz w:val="24"/>
                <w:szCs w:val="24"/>
              </w:rPr>
              <w:t>100</w:t>
            </w:r>
          </w:p>
        </w:tc>
        <w:tc>
          <w:tcPr>
            <w:tcW w:w="730" w:type="dxa"/>
          </w:tcPr>
          <w:p w:rsidR="00CC0931" w:rsidRPr="00DE2809" w:rsidRDefault="00CC0931" w:rsidP="008065DC">
            <w:pPr>
              <w:pStyle w:val="ConsPlusNormal"/>
              <w:jc w:val="center"/>
              <w:rPr>
                <w:rFonts w:ascii="Times New Roman" w:hAnsi="Times New Roman" w:cs="Times New Roman"/>
                <w:sz w:val="24"/>
                <w:szCs w:val="24"/>
              </w:rPr>
            </w:pPr>
          </w:p>
          <w:p w:rsidR="00CC0931" w:rsidRPr="00DE2809" w:rsidRDefault="00CC0931" w:rsidP="008065DC">
            <w:pPr>
              <w:pStyle w:val="ConsPlusNormal"/>
              <w:jc w:val="center"/>
              <w:rPr>
                <w:rFonts w:ascii="Times New Roman" w:hAnsi="Times New Roman" w:cs="Times New Roman"/>
                <w:sz w:val="24"/>
                <w:szCs w:val="24"/>
              </w:rPr>
            </w:pPr>
            <w:r w:rsidRPr="00DE2809">
              <w:rPr>
                <w:rFonts w:ascii="Times New Roman" w:hAnsi="Times New Roman" w:cs="Times New Roman"/>
                <w:sz w:val="24"/>
                <w:szCs w:val="24"/>
              </w:rPr>
              <w:t>179</w:t>
            </w:r>
          </w:p>
        </w:tc>
      </w:tr>
      <w:tr w:rsidR="00CC0931" w:rsidRPr="00DE2809" w:rsidTr="008065DC">
        <w:tc>
          <w:tcPr>
            <w:tcW w:w="2381" w:type="dxa"/>
          </w:tcPr>
          <w:p w:rsidR="00CC0931" w:rsidRPr="00DE2809" w:rsidRDefault="001A20BC" w:rsidP="008065DC">
            <w:pPr>
              <w:pStyle w:val="ConsPlusNormal"/>
              <w:rPr>
                <w:rFonts w:ascii="Times New Roman" w:hAnsi="Times New Roman" w:cs="Times New Roman"/>
                <w:sz w:val="24"/>
                <w:szCs w:val="24"/>
              </w:rPr>
            </w:pPr>
            <w:r>
              <w:rPr>
                <w:rFonts w:ascii="Times New Roman" w:hAnsi="Times New Roman" w:cs="Times New Roman"/>
                <w:sz w:val="24"/>
                <w:szCs w:val="24"/>
              </w:rPr>
              <w:t>7.</w:t>
            </w:r>
            <w:r w:rsidR="00CC0931" w:rsidRPr="00DE2809">
              <w:rPr>
                <w:rFonts w:ascii="Times New Roman" w:hAnsi="Times New Roman" w:cs="Times New Roman"/>
                <w:sz w:val="24"/>
                <w:szCs w:val="24"/>
              </w:rPr>
              <w:t xml:space="preserve"> Реализация </w:t>
            </w:r>
            <w:r w:rsidR="00CC0931" w:rsidRPr="00DE2809">
              <w:rPr>
                <w:rFonts w:ascii="Times New Roman" w:hAnsi="Times New Roman" w:cs="Times New Roman"/>
                <w:sz w:val="24"/>
                <w:szCs w:val="24"/>
              </w:rPr>
              <w:lastRenderedPageBreak/>
              <w:t>непродовольственных товаров</w:t>
            </w:r>
          </w:p>
        </w:tc>
        <w:tc>
          <w:tcPr>
            <w:tcW w:w="800" w:type="dxa"/>
          </w:tcPr>
          <w:p w:rsidR="00CC0931" w:rsidRPr="00DE2809" w:rsidRDefault="00CC0931" w:rsidP="008065DC">
            <w:pPr>
              <w:pStyle w:val="ConsPlusNormal"/>
              <w:jc w:val="center"/>
              <w:rPr>
                <w:rFonts w:ascii="Times New Roman" w:hAnsi="Times New Roman" w:cs="Times New Roman"/>
                <w:sz w:val="24"/>
                <w:szCs w:val="24"/>
              </w:rPr>
            </w:pPr>
            <w:r w:rsidRPr="00DE2809">
              <w:rPr>
                <w:rFonts w:ascii="Times New Roman" w:hAnsi="Times New Roman" w:cs="Times New Roman"/>
                <w:sz w:val="24"/>
                <w:szCs w:val="24"/>
              </w:rPr>
              <w:lastRenderedPageBreak/>
              <w:t>315</w:t>
            </w:r>
          </w:p>
        </w:tc>
        <w:tc>
          <w:tcPr>
            <w:tcW w:w="842" w:type="dxa"/>
          </w:tcPr>
          <w:p w:rsidR="00CC0931" w:rsidRPr="00DE2809" w:rsidRDefault="00CC0931" w:rsidP="008065DC">
            <w:pPr>
              <w:pStyle w:val="ConsPlusNormal"/>
              <w:jc w:val="center"/>
              <w:rPr>
                <w:rFonts w:ascii="Times New Roman" w:hAnsi="Times New Roman" w:cs="Times New Roman"/>
                <w:sz w:val="24"/>
                <w:szCs w:val="24"/>
              </w:rPr>
            </w:pPr>
            <w:r w:rsidRPr="00DE2809">
              <w:rPr>
                <w:rFonts w:ascii="Times New Roman" w:hAnsi="Times New Roman" w:cs="Times New Roman"/>
                <w:sz w:val="24"/>
                <w:szCs w:val="24"/>
              </w:rPr>
              <w:t>283</w:t>
            </w:r>
          </w:p>
        </w:tc>
        <w:tc>
          <w:tcPr>
            <w:tcW w:w="907" w:type="dxa"/>
          </w:tcPr>
          <w:p w:rsidR="00CC0931" w:rsidRPr="00DE2809" w:rsidRDefault="00CC0931" w:rsidP="008065DC">
            <w:pPr>
              <w:pStyle w:val="ConsPlusNormal"/>
              <w:jc w:val="center"/>
              <w:rPr>
                <w:rFonts w:ascii="Times New Roman" w:hAnsi="Times New Roman" w:cs="Times New Roman"/>
                <w:sz w:val="24"/>
                <w:szCs w:val="24"/>
              </w:rPr>
            </w:pPr>
            <w:r w:rsidRPr="00DE2809">
              <w:rPr>
                <w:rFonts w:ascii="Times New Roman" w:hAnsi="Times New Roman" w:cs="Times New Roman"/>
                <w:sz w:val="24"/>
                <w:szCs w:val="24"/>
              </w:rPr>
              <w:t>252</w:t>
            </w:r>
          </w:p>
        </w:tc>
        <w:tc>
          <w:tcPr>
            <w:tcW w:w="720" w:type="dxa"/>
          </w:tcPr>
          <w:p w:rsidR="00CC0931" w:rsidRPr="00DE2809" w:rsidRDefault="00CC0931" w:rsidP="008065DC">
            <w:pPr>
              <w:pStyle w:val="ConsPlusNormal"/>
              <w:jc w:val="center"/>
              <w:rPr>
                <w:rFonts w:ascii="Times New Roman" w:hAnsi="Times New Roman" w:cs="Times New Roman"/>
                <w:sz w:val="24"/>
                <w:szCs w:val="24"/>
              </w:rPr>
            </w:pPr>
            <w:r w:rsidRPr="00DE2809">
              <w:rPr>
                <w:rFonts w:ascii="Times New Roman" w:hAnsi="Times New Roman" w:cs="Times New Roman"/>
                <w:sz w:val="24"/>
                <w:szCs w:val="24"/>
              </w:rPr>
              <w:t>220</w:t>
            </w:r>
          </w:p>
        </w:tc>
        <w:tc>
          <w:tcPr>
            <w:tcW w:w="1020" w:type="dxa"/>
          </w:tcPr>
          <w:p w:rsidR="00CC0931" w:rsidRPr="00DE2809" w:rsidRDefault="00CC0931" w:rsidP="008065DC">
            <w:pPr>
              <w:pStyle w:val="ConsPlusNormal"/>
              <w:jc w:val="center"/>
              <w:rPr>
                <w:rFonts w:ascii="Times New Roman" w:hAnsi="Times New Roman" w:cs="Times New Roman"/>
                <w:sz w:val="24"/>
                <w:szCs w:val="24"/>
              </w:rPr>
            </w:pPr>
            <w:r w:rsidRPr="00DE2809">
              <w:rPr>
                <w:rFonts w:ascii="Times New Roman" w:hAnsi="Times New Roman" w:cs="Times New Roman"/>
                <w:sz w:val="24"/>
                <w:szCs w:val="24"/>
              </w:rPr>
              <w:t>189</w:t>
            </w:r>
          </w:p>
        </w:tc>
        <w:tc>
          <w:tcPr>
            <w:tcW w:w="1047" w:type="dxa"/>
          </w:tcPr>
          <w:p w:rsidR="00CC0931" w:rsidRPr="00DE2809" w:rsidRDefault="00CC0931" w:rsidP="008065DC">
            <w:pPr>
              <w:pStyle w:val="ConsPlusNormal"/>
              <w:jc w:val="center"/>
              <w:rPr>
                <w:rFonts w:ascii="Times New Roman" w:hAnsi="Times New Roman" w:cs="Times New Roman"/>
                <w:sz w:val="24"/>
                <w:szCs w:val="24"/>
              </w:rPr>
            </w:pPr>
            <w:r w:rsidRPr="00DE2809">
              <w:rPr>
                <w:rFonts w:ascii="Times New Roman" w:hAnsi="Times New Roman" w:cs="Times New Roman"/>
                <w:sz w:val="24"/>
                <w:szCs w:val="24"/>
              </w:rPr>
              <w:t>157</w:t>
            </w:r>
          </w:p>
        </w:tc>
        <w:tc>
          <w:tcPr>
            <w:tcW w:w="623" w:type="dxa"/>
          </w:tcPr>
          <w:p w:rsidR="00CC0931" w:rsidRPr="00DE2809" w:rsidRDefault="00CC0931" w:rsidP="008065DC">
            <w:pPr>
              <w:pStyle w:val="ConsPlusNormal"/>
              <w:jc w:val="center"/>
              <w:rPr>
                <w:rFonts w:ascii="Times New Roman" w:hAnsi="Times New Roman" w:cs="Times New Roman"/>
                <w:sz w:val="24"/>
                <w:szCs w:val="24"/>
              </w:rPr>
            </w:pPr>
            <w:r w:rsidRPr="00DE2809">
              <w:rPr>
                <w:rFonts w:ascii="Times New Roman" w:hAnsi="Times New Roman" w:cs="Times New Roman"/>
                <w:sz w:val="24"/>
                <w:szCs w:val="24"/>
              </w:rPr>
              <w:t>157</w:t>
            </w:r>
          </w:p>
        </w:tc>
        <w:tc>
          <w:tcPr>
            <w:tcW w:w="730" w:type="dxa"/>
          </w:tcPr>
          <w:p w:rsidR="00CC0931" w:rsidRPr="00DE2809" w:rsidRDefault="00CC0931" w:rsidP="008065DC">
            <w:pPr>
              <w:pStyle w:val="ConsPlusNormal"/>
              <w:jc w:val="center"/>
              <w:rPr>
                <w:rFonts w:ascii="Times New Roman" w:hAnsi="Times New Roman" w:cs="Times New Roman"/>
                <w:sz w:val="24"/>
                <w:szCs w:val="24"/>
              </w:rPr>
            </w:pPr>
            <w:r w:rsidRPr="00DE2809">
              <w:rPr>
                <w:rFonts w:ascii="Times New Roman" w:hAnsi="Times New Roman" w:cs="Times New Roman"/>
                <w:sz w:val="24"/>
                <w:szCs w:val="24"/>
              </w:rPr>
              <w:t>283</w:t>
            </w:r>
          </w:p>
        </w:tc>
      </w:tr>
      <w:tr w:rsidR="00CC0931" w:rsidRPr="00DE2809" w:rsidTr="008065DC">
        <w:tc>
          <w:tcPr>
            <w:tcW w:w="2381" w:type="dxa"/>
          </w:tcPr>
          <w:p w:rsidR="00CC0931" w:rsidRPr="00DE2809" w:rsidRDefault="001A20BC" w:rsidP="008065DC">
            <w:pPr>
              <w:pStyle w:val="ConsPlusNormal"/>
              <w:rPr>
                <w:rFonts w:ascii="Times New Roman" w:hAnsi="Times New Roman" w:cs="Times New Roman"/>
                <w:sz w:val="24"/>
                <w:szCs w:val="24"/>
              </w:rPr>
            </w:pPr>
            <w:r>
              <w:rPr>
                <w:rFonts w:ascii="Times New Roman" w:hAnsi="Times New Roman" w:cs="Times New Roman"/>
                <w:sz w:val="24"/>
                <w:szCs w:val="24"/>
              </w:rPr>
              <w:lastRenderedPageBreak/>
              <w:t>8</w:t>
            </w:r>
            <w:r w:rsidR="00CC0931" w:rsidRPr="00DE2809">
              <w:rPr>
                <w:rFonts w:ascii="Times New Roman" w:hAnsi="Times New Roman" w:cs="Times New Roman"/>
                <w:sz w:val="24"/>
                <w:szCs w:val="24"/>
              </w:rPr>
              <w:t>. Реализация елок, елочных изделий, саженцев</w:t>
            </w:r>
            <w:r w:rsidR="00E86EB2">
              <w:rPr>
                <w:rFonts w:ascii="Times New Roman" w:hAnsi="Times New Roman" w:cs="Times New Roman"/>
                <w:sz w:val="24"/>
                <w:szCs w:val="24"/>
              </w:rPr>
              <w:t>, цветов</w:t>
            </w:r>
          </w:p>
        </w:tc>
        <w:tc>
          <w:tcPr>
            <w:tcW w:w="800" w:type="dxa"/>
          </w:tcPr>
          <w:p w:rsidR="00CC0931" w:rsidRPr="00DE2809" w:rsidRDefault="00CC0931" w:rsidP="008065DC">
            <w:pPr>
              <w:pStyle w:val="ConsPlusNormal"/>
              <w:jc w:val="center"/>
              <w:rPr>
                <w:rFonts w:ascii="Times New Roman" w:hAnsi="Times New Roman" w:cs="Times New Roman"/>
                <w:sz w:val="24"/>
                <w:szCs w:val="24"/>
              </w:rPr>
            </w:pPr>
            <w:r w:rsidRPr="00DE2809">
              <w:rPr>
                <w:rFonts w:ascii="Times New Roman" w:hAnsi="Times New Roman" w:cs="Times New Roman"/>
                <w:sz w:val="24"/>
                <w:szCs w:val="24"/>
              </w:rPr>
              <w:t>262</w:t>
            </w:r>
          </w:p>
        </w:tc>
        <w:tc>
          <w:tcPr>
            <w:tcW w:w="842" w:type="dxa"/>
          </w:tcPr>
          <w:p w:rsidR="00CC0931" w:rsidRPr="00DE2809" w:rsidRDefault="00CC0931" w:rsidP="008065DC">
            <w:pPr>
              <w:pStyle w:val="ConsPlusNormal"/>
              <w:jc w:val="center"/>
              <w:rPr>
                <w:rFonts w:ascii="Times New Roman" w:hAnsi="Times New Roman" w:cs="Times New Roman"/>
                <w:sz w:val="24"/>
                <w:szCs w:val="24"/>
              </w:rPr>
            </w:pPr>
            <w:r w:rsidRPr="00DE2809">
              <w:rPr>
                <w:rFonts w:ascii="Times New Roman" w:hAnsi="Times New Roman" w:cs="Times New Roman"/>
                <w:sz w:val="24"/>
                <w:szCs w:val="24"/>
              </w:rPr>
              <w:t>236</w:t>
            </w:r>
          </w:p>
        </w:tc>
        <w:tc>
          <w:tcPr>
            <w:tcW w:w="907" w:type="dxa"/>
          </w:tcPr>
          <w:p w:rsidR="00CC0931" w:rsidRPr="00DE2809" w:rsidRDefault="00CC0931" w:rsidP="008065DC">
            <w:pPr>
              <w:pStyle w:val="ConsPlusNormal"/>
              <w:jc w:val="center"/>
              <w:rPr>
                <w:rFonts w:ascii="Times New Roman" w:hAnsi="Times New Roman" w:cs="Times New Roman"/>
                <w:sz w:val="24"/>
                <w:szCs w:val="24"/>
              </w:rPr>
            </w:pPr>
            <w:r w:rsidRPr="00DE2809">
              <w:rPr>
                <w:rFonts w:ascii="Times New Roman" w:hAnsi="Times New Roman" w:cs="Times New Roman"/>
                <w:sz w:val="24"/>
                <w:szCs w:val="24"/>
              </w:rPr>
              <w:t>210</w:t>
            </w:r>
          </w:p>
        </w:tc>
        <w:tc>
          <w:tcPr>
            <w:tcW w:w="720" w:type="dxa"/>
          </w:tcPr>
          <w:p w:rsidR="00CC0931" w:rsidRPr="00DE2809" w:rsidRDefault="00CC0931" w:rsidP="008065DC">
            <w:pPr>
              <w:pStyle w:val="ConsPlusNormal"/>
              <w:jc w:val="center"/>
              <w:rPr>
                <w:rFonts w:ascii="Times New Roman" w:hAnsi="Times New Roman" w:cs="Times New Roman"/>
                <w:sz w:val="24"/>
                <w:szCs w:val="24"/>
              </w:rPr>
            </w:pPr>
            <w:r w:rsidRPr="00DE2809">
              <w:rPr>
                <w:rFonts w:ascii="Times New Roman" w:hAnsi="Times New Roman" w:cs="Times New Roman"/>
                <w:sz w:val="24"/>
                <w:szCs w:val="24"/>
              </w:rPr>
              <w:t>184</w:t>
            </w:r>
          </w:p>
        </w:tc>
        <w:tc>
          <w:tcPr>
            <w:tcW w:w="1020" w:type="dxa"/>
          </w:tcPr>
          <w:p w:rsidR="00CC0931" w:rsidRPr="00DE2809" w:rsidRDefault="00CC0931" w:rsidP="008065DC">
            <w:pPr>
              <w:pStyle w:val="ConsPlusNormal"/>
              <w:jc w:val="center"/>
              <w:rPr>
                <w:rFonts w:ascii="Times New Roman" w:hAnsi="Times New Roman" w:cs="Times New Roman"/>
                <w:sz w:val="24"/>
                <w:szCs w:val="24"/>
              </w:rPr>
            </w:pPr>
            <w:r w:rsidRPr="00DE2809">
              <w:rPr>
                <w:rFonts w:ascii="Times New Roman" w:hAnsi="Times New Roman" w:cs="Times New Roman"/>
                <w:sz w:val="24"/>
                <w:szCs w:val="24"/>
              </w:rPr>
              <w:t>157</w:t>
            </w:r>
          </w:p>
        </w:tc>
        <w:tc>
          <w:tcPr>
            <w:tcW w:w="1047" w:type="dxa"/>
          </w:tcPr>
          <w:p w:rsidR="00CC0931" w:rsidRPr="00DE2809" w:rsidRDefault="00CC0931" w:rsidP="008065DC">
            <w:pPr>
              <w:pStyle w:val="ConsPlusNormal"/>
              <w:jc w:val="center"/>
              <w:rPr>
                <w:rFonts w:ascii="Times New Roman" w:hAnsi="Times New Roman" w:cs="Times New Roman"/>
                <w:sz w:val="24"/>
                <w:szCs w:val="24"/>
              </w:rPr>
            </w:pPr>
            <w:r w:rsidRPr="00DE2809">
              <w:rPr>
                <w:rFonts w:ascii="Times New Roman" w:hAnsi="Times New Roman" w:cs="Times New Roman"/>
                <w:sz w:val="24"/>
                <w:szCs w:val="24"/>
              </w:rPr>
              <w:t>131</w:t>
            </w:r>
          </w:p>
        </w:tc>
        <w:tc>
          <w:tcPr>
            <w:tcW w:w="623" w:type="dxa"/>
          </w:tcPr>
          <w:p w:rsidR="00CC0931" w:rsidRPr="00DE2809" w:rsidRDefault="00CC0931" w:rsidP="008065DC">
            <w:pPr>
              <w:pStyle w:val="ConsPlusNormal"/>
              <w:jc w:val="center"/>
              <w:rPr>
                <w:rFonts w:ascii="Times New Roman" w:hAnsi="Times New Roman" w:cs="Times New Roman"/>
                <w:sz w:val="24"/>
                <w:szCs w:val="24"/>
              </w:rPr>
            </w:pPr>
            <w:r w:rsidRPr="00DE2809">
              <w:rPr>
                <w:rFonts w:ascii="Times New Roman" w:hAnsi="Times New Roman" w:cs="Times New Roman"/>
                <w:sz w:val="24"/>
                <w:szCs w:val="24"/>
              </w:rPr>
              <w:t>131</w:t>
            </w:r>
          </w:p>
        </w:tc>
        <w:tc>
          <w:tcPr>
            <w:tcW w:w="730" w:type="dxa"/>
          </w:tcPr>
          <w:p w:rsidR="00CC0931" w:rsidRPr="00DE2809" w:rsidRDefault="00CC0931" w:rsidP="008065DC">
            <w:pPr>
              <w:pStyle w:val="ConsPlusNormal"/>
              <w:jc w:val="center"/>
              <w:rPr>
                <w:rFonts w:ascii="Times New Roman" w:hAnsi="Times New Roman" w:cs="Times New Roman"/>
                <w:sz w:val="24"/>
                <w:szCs w:val="24"/>
              </w:rPr>
            </w:pPr>
            <w:r w:rsidRPr="00DE2809">
              <w:rPr>
                <w:rFonts w:ascii="Times New Roman" w:hAnsi="Times New Roman" w:cs="Times New Roman"/>
                <w:sz w:val="24"/>
                <w:szCs w:val="24"/>
              </w:rPr>
              <w:t>236</w:t>
            </w:r>
          </w:p>
        </w:tc>
      </w:tr>
      <w:tr w:rsidR="00CC0931" w:rsidRPr="00DE2809" w:rsidTr="008065DC">
        <w:tc>
          <w:tcPr>
            <w:tcW w:w="2381" w:type="dxa"/>
          </w:tcPr>
          <w:p w:rsidR="00CC0931" w:rsidRPr="00DE2809" w:rsidRDefault="001A20BC" w:rsidP="008065DC">
            <w:pPr>
              <w:pStyle w:val="ConsPlusNormal"/>
              <w:rPr>
                <w:rFonts w:ascii="Times New Roman" w:hAnsi="Times New Roman" w:cs="Times New Roman"/>
                <w:sz w:val="24"/>
                <w:szCs w:val="24"/>
              </w:rPr>
            </w:pPr>
            <w:r>
              <w:rPr>
                <w:rFonts w:ascii="Times New Roman" w:hAnsi="Times New Roman" w:cs="Times New Roman"/>
                <w:sz w:val="24"/>
                <w:szCs w:val="24"/>
              </w:rPr>
              <w:t>9</w:t>
            </w:r>
            <w:r w:rsidR="00CC0931" w:rsidRPr="00DE2809">
              <w:rPr>
                <w:rFonts w:ascii="Times New Roman" w:hAnsi="Times New Roman" w:cs="Times New Roman"/>
                <w:sz w:val="24"/>
                <w:szCs w:val="24"/>
              </w:rPr>
              <w:t>. Реализация канцтоваров</w:t>
            </w:r>
          </w:p>
        </w:tc>
        <w:tc>
          <w:tcPr>
            <w:tcW w:w="800" w:type="dxa"/>
          </w:tcPr>
          <w:p w:rsidR="00CC0931" w:rsidRPr="00DE2809" w:rsidRDefault="00CC0931" w:rsidP="008065DC">
            <w:pPr>
              <w:pStyle w:val="ConsPlusNormal"/>
              <w:jc w:val="center"/>
              <w:rPr>
                <w:rFonts w:ascii="Times New Roman" w:hAnsi="Times New Roman" w:cs="Times New Roman"/>
                <w:sz w:val="24"/>
                <w:szCs w:val="24"/>
              </w:rPr>
            </w:pPr>
            <w:r w:rsidRPr="00DE2809">
              <w:rPr>
                <w:rFonts w:ascii="Times New Roman" w:hAnsi="Times New Roman" w:cs="Times New Roman"/>
                <w:sz w:val="24"/>
                <w:szCs w:val="24"/>
              </w:rPr>
              <w:t>105</w:t>
            </w:r>
          </w:p>
        </w:tc>
        <w:tc>
          <w:tcPr>
            <w:tcW w:w="842" w:type="dxa"/>
          </w:tcPr>
          <w:p w:rsidR="00CC0931" w:rsidRPr="00DE2809" w:rsidRDefault="00CC0931" w:rsidP="008065DC">
            <w:pPr>
              <w:pStyle w:val="ConsPlusNormal"/>
              <w:jc w:val="center"/>
              <w:rPr>
                <w:rFonts w:ascii="Times New Roman" w:hAnsi="Times New Roman" w:cs="Times New Roman"/>
                <w:sz w:val="24"/>
                <w:szCs w:val="24"/>
              </w:rPr>
            </w:pPr>
            <w:r w:rsidRPr="00DE2809">
              <w:rPr>
                <w:rFonts w:ascii="Times New Roman" w:hAnsi="Times New Roman" w:cs="Times New Roman"/>
                <w:sz w:val="24"/>
                <w:szCs w:val="24"/>
              </w:rPr>
              <w:t>94</w:t>
            </w:r>
          </w:p>
        </w:tc>
        <w:tc>
          <w:tcPr>
            <w:tcW w:w="907" w:type="dxa"/>
          </w:tcPr>
          <w:p w:rsidR="00CC0931" w:rsidRPr="00DE2809" w:rsidRDefault="00CC0931" w:rsidP="008065DC">
            <w:pPr>
              <w:pStyle w:val="ConsPlusNormal"/>
              <w:jc w:val="center"/>
              <w:rPr>
                <w:rFonts w:ascii="Times New Roman" w:hAnsi="Times New Roman" w:cs="Times New Roman"/>
                <w:sz w:val="24"/>
                <w:szCs w:val="24"/>
              </w:rPr>
            </w:pPr>
            <w:r w:rsidRPr="00DE2809">
              <w:rPr>
                <w:rFonts w:ascii="Times New Roman" w:hAnsi="Times New Roman" w:cs="Times New Roman"/>
                <w:sz w:val="24"/>
                <w:szCs w:val="24"/>
              </w:rPr>
              <w:t>84</w:t>
            </w:r>
          </w:p>
        </w:tc>
        <w:tc>
          <w:tcPr>
            <w:tcW w:w="720" w:type="dxa"/>
          </w:tcPr>
          <w:p w:rsidR="00CC0931" w:rsidRPr="00DE2809" w:rsidRDefault="00CC0931" w:rsidP="008065DC">
            <w:pPr>
              <w:pStyle w:val="ConsPlusNormal"/>
              <w:jc w:val="center"/>
              <w:rPr>
                <w:rFonts w:ascii="Times New Roman" w:hAnsi="Times New Roman" w:cs="Times New Roman"/>
                <w:sz w:val="24"/>
                <w:szCs w:val="24"/>
              </w:rPr>
            </w:pPr>
            <w:r w:rsidRPr="00DE2809">
              <w:rPr>
                <w:rFonts w:ascii="Times New Roman" w:hAnsi="Times New Roman" w:cs="Times New Roman"/>
                <w:sz w:val="24"/>
                <w:szCs w:val="24"/>
              </w:rPr>
              <w:t>73</w:t>
            </w:r>
          </w:p>
        </w:tc>
        <w:tc>
          <w:tcPr>
            <w:tcW w:w="1020" w:type="dxa"/>
          </w:tcPr>
          <w:p w:rsidR="00CC0931" w:rsidRPr="00DE2809" w:rsidRDefault="00CC0931" w:rsidP="008065DC">
            <w:pPr>
              <w:pStyle w:val="ConsPlusNormal"/>
              <w:jc w:val="center"/>
              <w:rPr>
                <w:rFonts w:ascii="Times New Roman" w:hAnsi="Times New Roman" w:cs="Times New Roman"/>
                <w:sz w:val="24"/>
                <w:szCs w:val="24"/>
              </w:rPr>
            </w:pPr>
            <w:r w:rsidRPr="00DE2809">
              <w:rPr>
                <w:rFonts w:ascii="Times New Roman" w:hAnsi="Times New Roman" w:cs="Times New Roman"/>
                <w:sz w:val="24"/>
                <w:szCs w:val="24"/>
              </w:rPr>
              <w:t>63</w:t>
            </w:r>
          </w:p>
        </w:tc>
        <w:tc>
          <w:tcPr>
            <w:tcW w:w="1047" w:type="dxa"/>
          </w:tcPr>
          <w:p w:rsidR="00CC0931" w:rsidRPr="00DE2809" w:rsidRDefault="00CC0931" w:rsidP="008065DC">
            <w:pPr>
              <w:pStyle w:val="ConsPlusNormal"/>
              <w:jc w:val="center"/>
              <w:rPr>
                <w:rFonts w:ascii="Times New Roman" w:hAnsi="Times New Roman" w:cs="Times New Roman"/>
                <w:sz w:val="24"/>
                <w:szCs w:val="24"/>
              </w:rPr>
            </w:pPr>
            <w:r w:rsidRPr="00DE2809">
              <w:rPr>
                <w:rFonts w:ascii="Times New Roman" w:hAnsi="Times New Roman" w:cs="Times New Roman"/>
                <w:sz w:val="24"/>
                <w:szCs w:val="24"/>
              </w:rPr>
              <w:t>53</w:t>
            </w:r>
          </w:p>
        </w:tc>
        <w:tc>
          <w:tcPr>
            <w:tcW w:w="623" w:type="dxa"/>
          </w:tcPr>
          <w:p w:rsidR="00CC0931" w:rsidRPr="00DE2809" w:rsidRDefault="00CC0931" w:rsidP="008065DC">
            <w:pPr>
              <w:pStyle w:val="ConsPlusNormal"/>
              <w:jc w:val="center"/>
              <w:rPr>
                <w:rFonts w:ascii="Times New Roman" w:hAnsi="Times New Roman" w:cs="Times New Roman"/>
                <w:sz w:val="24"/>
                <w:szCs w:val="24"/>
              </w:rPr>
            </w:pPr>
            <w:r w:rsidRPr="00DE2809">
              <w:rPr>
                <w:rFonts w:ascii="Times New Roman" w:hAnsi="Times New Roman" w:cs="Times New Roman"/>
                <w:sz w:val="24"/>
                <w:szCs w:val="24"/>
              </w:rPr>
              <w:t>53</w:t>
            </w:r>
          </w:p>
        </w:tc>
        <w:tc>
          <w:tcPr>
            <w:tcW w:w="730" w:type="dxa"/>
          </w:tcPr>
          <w:p w:rsidR="00CC0931" w:rsidRPr="00DE2809" w:rsidRDefault="00CC0931" w:rsidP="008065DC">
            <w:pPr>
              <w:pStyle w:val="ConsPlusNormal"/>
              <w:jc w:val="center"/>
              <w:rPr>
                <w:rFonts w:ascii="Times New Roman" w:hAnsi="Times New Roman" w:cs="Times New Roman"/>
                <w:sz w:val="24"/>
                <w:szCs w:val="24"/>
              </w:rPr>
            </w:pPr>
            <w:r w:rsidRPr="00DE2809">
              <w:rPr>
                <w:rFonts w:ascii="Times New Roman" w:hAnsi="Times New Roman" w:cs="Times New Roman"/>
                <w:sz w:val="24"/>
                <w:szCs w:val="24"/>
              </w:rPr>
              <w:t>94</w:t>
            </w:r>
          </w:p>
        </w:tc>
      </w:tr>
      <w:tr w:rsidR="00CC0931" w:rsidRPr="00DE2809" w:rsidTr="008065DC">
        <w:tc>
          <w:tcPr>
            <w:tcW w:w="2381" w:type="dxa"/>
          </w:tcPr>
          <w:p w:rsidR="00CC0931" w:rsidRPr="00DE2809" w:rsidRDefault="001A20BC" w:rsidP="008065DC">
            <w:pPr>
              <w:pStyle w:val="ConsPlusNormal"/>
              <w:rPr>
                <w:rFonts w:ascii="Times New Roman" w:hAnsi="Times New Roman" w:cs="Times New Roman"/>
                <w:sz w:val="24"/>
                <w:szCs w:val="24"/>
              </w:rPr>
            </w:pPr>
            <w:r>
              <w:rPr>
                <w:rFonts w:ascii="Times New Roman" w:hAnsi="Times New Roman" w:cs="Times New Roman"/>
                <w:sz w:val="24"/>
                <w:szCs w:val="24"/>
              </w:rPr>
              <w:t>10</w:t>
            </w:r>
            <w:r w:rsidR="00CC0931" w:rsidRPr="00DE2809">
              <w:rPr>
                <w:rFonts w:ascii="Times New Roman" w:hAnsi="Times New Roman" w:cs="Times New Roman"/>
                <w:sz w:val="24"/>
                <w:szCs w:val="24"/>
              </w:rPr>
              <w:t>. Реализация печатной продукции средств массовой информации, книжной продукции, связанной с образованием, наукой и культурой</w:t>
            </w:r>
          </w:p>
        </w:tc>
        <w:tc>
          <w:tcPr>
            <w:tcW w:w="800" w:type="dxa"/>
          </w:tcPr>
          <w:p w:rsidR="00CC0931" w:rsidRPr="00DE2809" w:rsidRDefault="00CC0931" w:rsidP="008065DC">
            <w:pPr>
              <w:pStyle w:val="ConsPlusNormal"/>
              <w:jc w:val="center"/>
              <w:rPr>
                <w:rFonts w:ascii="Times New Roman" w:hAnsi="Times New Roman" w:cs="Times New Roman"/>
                <w:sz w:val="24"/>
                <w:szCs w:val="24"/>
              </w:rPr>
            </w:pPr>
            <w:r w:rsidRPr="00DE2809">
              <w:rPr>
                <w:rFonts w:ascii="Times New Roman" w:hAnsi="Times New Roman" w:cs="Times New Roman"/>
                <w:sz w:val="24"/>
                <w:szCs w:val="24"/>
              </w:rPr>
              <w:t>63</w:t>
            </w:r>
          </w:p>
        </w:tc>
        <w:tc>
          <w:tcPr>
            <w:tcW w:w="842" w:type="dxa"/>
          </w:tcPr>
          <w:p w:rsidR="00CC0931" w:rsidRPr="00DE2809" w:rsidRDefault="00CC0931" w:rsidP="008065DC">
            <w:pPr>
              <w:pStyle w:val="ConsPlusNormal"/>
              <w:jc w:val="center"/>
              <w:rPr>
                <w:rFonts w:ascii="Times New Roman" w:hAnsi="Times New Roman" w:cs="Times New Roman"/>
                <w:sz w:val="24"/>
                <w:szCs w:val="24"/>
              </w:rPr>
            </w:pPr>
            <w:r w:rsidRPr="00DE2809">
              <w:rPr>
                <w:rFonts w:ascii="Times New Roman" w:hAnsi="Times New Roman" w:cs="Times New Roman"/>
                <w:sz w:val="24"/>
                <w:szCs w:val="24"/>
              </w:rPr>
              <w:t>57</w:t>
            </w:r>
          </w:p>
        </w:tc>
        <w:tc>
          <w:tcPr>
            <w:tcW w:w="907" w:type="dxa"/>
          </w:tcPr>
          <w:p w:rsidR="00CC0931" w:rsidRPr="00DE2809" w:rsidRDefault="00CC0931" w:rsidP="008065DC">
            <w:pPr>
              <w:pStyle w:val="ConsPlusNormal"/>
              <w:jc w:val="center"/>
              <w:rPr>
                <w:rFonts w:ascii="Times New Roman" w:hAnsi="Times New Roman" w:cs="Times New Roman"/>
                <w:sz w:val="24"/>
                <w:szCs w:val="24"/>
              </w:rPr>
            </w:pPr>
            <w:r w:rsidRPr="00DE2809">
              <w:rPr>
                <w:rFonts w:ascii="Times New Roman" w:hAnsi="Times New Roman" w:cs="Times New Roman"/>
                <w:sz w:val="24"/>
                <w:szCs w:val="24"/>
              </w:rPr>
              <w:t>50</w:t>
            </w:r>
          </w:p>
        </w:tc>
        <w:tc>
          <w:tcPr>
            <w:tcW w:w="720" w:type="dxa"/>
          </w:tcPr>
          <w:p w:rsidR="00CC0931" w:rsidRPr="00DE2809" w:rsidRDefault="00CC0931" w:rsidP="008065DC">
            <w:pPr>
              <w:pStyle w:val="ConsPlusNormal"/>
              <w:jc w:val="center"/>
              <w:rPr>
                <w:rFonts w:ascii="Times New Roman" w:hAnsi="Times New Roman" w:cs="Times New Roman"/>
                <w:sz w:val="24"/>
                <w:szCs w:val="24"/>
              </w:rPr>
            </w:pPr>
            <w:r w:rsidRPr="00DE2809">
              <w:rPr>
                <w:rFonts w:ascii="Times New Roman" w:hAnsi="Times New Roman" w:cs="Times New Roman"/>
                <w:sz w:val="24"/>
                <w:szCs w:val="24"/>
              </w:rPr>
              <w:t>44</w:t>
            </w:r>
          </w:p>
        </w:tc>
        <w:tc>
          <w:tcPr>
            <w:tcW w:w="1020" w:type="dxa"/>
          </w:tcPr>
          <w:p w:rsidR="00CC0931" w:rsidRPr="00DE2809" w:rsidRDefault="00CC0931" w:rsidP="008065DC">
            <w:pPr>
              <w:pStyle w:val="ConsPlusNormal"/>
              <w:jc w:val="center"/>
              <w:rPr>
                <w:rFonts w:ascii="Times New Roman" w:hAnsi="Times New Roman" w:cs="Times New Roman"/>
                <w:sz w:val="24"/>
                <w:szCs w:val="24"/>
              </w:rPr>
            </w:pPr>
            <w:r w:rsidRPr="00DE2809">
              <w:rPr>
                <w:rFonts w:ascii="Times New Roman" w:hAnsi="Times New Roman" w:cs="Times New Roman"/>
                <w:sz w:val="24"/>
                <w:szCs w:val="24"/>
              </w:rPr>
              <w:t>38</w:t>
            </w:r>
          </w:p>
        </w:tc>
        <w:tc>
          <w:tcPr>
            <w:tcW w:w="1047" w:type="dxa"/>
          </w:tcPr>
          <w:p w:rsidR="00CC0931" w:rsidRPr="00DE2809" w:rsidRDefault="00CC0931" w:rsidP="008065DC">
            <w:pPr>
              <w:pStyle w:val="ConsPlusNormal"/>
              <w:jc w:val="center"/>
              <w:rPr>
                <w:rFonts w:ascii="Times New Roman" w:hAnsi="Times New Roman" w:cs="Times New Roman"/>
                <w:sz w:val="24"/>
                <w:szCs w:val="24"/>
              </w:rPr>
            </w:pPr>
            <w:r w:rsidRPr="00DE2809">
              <w:rPr>
                <w:rFonts w:ascii="Times New Roman" w:hAnsi="Times New Roman" w:cs="Times New Roman"/>
                <w:sz w:val="24"/>
                <w:szCs w:val="24"/>
              </w:rPr>
              <w:t>32</w:t>
            </w:r>
          </w:p>
        </w:tc>
        <w:tc>
          <w:tcPr>
            <w:tcW w:w="623" w:type="dxa"/>
          </w:tcPr>
          <w:p w:rsidR="00CC0931" w:rsidRPr="00DE2809" w:rsidRDefault="00CC0931" w:rsidP="008065DC">
            <w:pPr>
              <w:pStyle w:val="ConsPlusNormal"/>
              <w:jc w:val="center"/>
              <w:rPr>
                <w:rFonts w:ascii="Times New Roman" w:hAnsi="Times New Roman" w:cs="Times New Roman"/>
                <w:sz w:val="24"/>
                <w:szCs w:val="24"/>
              </w:rPr>
            </w:pPr>
            <w:r w:rsidRPr="00DE2809">
              <w:rPr>
                <w:rFonts w:ascii="Times New Roman" w:hAnsi="Times New Roman" w:cs="Times New Roman"/>
                <w:sz w:val="24"/>
                <w:szCs w:val="24"/>
              </w:rPr>
              <w:t>32</w:t>
            </w:r>
          </w:p>
        </w:tc>
        <w:tc>
          <w:tcPr>
            <w:tcW w:w="730" w:type="dxa"/>
          </w:tcPr>
          <w:p w:rsidR="00CC0931" w:rsidRPr="00DE2809" w:rsidRDefault="00CC0931" w:rsidP="008065DC">
            <w:pPr>
              <w:pStyle w:val="ConsPlusNormal"/>
              <w:jc w:val="center"/>
              <w:rPr>
                <w:rFonts w:ascii="Times New Roman" w:hAnsi="Times New Roman" w:cs="Times New Roman"/>
                <w:sz w:val="24"/>
                <w:szCs w:val="24"/>
              </w:rPr>
            </w:pPr>
            <w:r w:rsidRPr="00DE2809">
              <w:rPr>
                <w:rFonts w:ascii="Times New Roman" w:hAnsi="Times New Roman" w:cs="Times New Roman"/>
                <w:sz w:val="24"/>
                <w:szCs w:val="24"/>
              </w:rPr>
              <w:t>57</w:t>
            </w:r>
          </w:p>
        </w:tc>
      </w:tr>
      <w:tr w:rsidR="00CC0931" w:rsidRPr="00DE2809" w:rsidTr="008065DC">
        <w:tc>
          <w:tcPr>
            <w:tcW w:w="2381" w:type="dxa"/>
          </w:tcPr>
          <w:p w:rsidR="00CC0931" w:rsidRPr="00DE2809" w:rsidRDefault="001A20BC" w:rsidP="008065DC">
            <w:pPr>
              <w:pStyle w:val="ConsPlusNormal"/>
              <w:rPr>
                <w:rFonts w:ascii="Times New Roman" w:hAnsi="Times New Roman" w:cs="Times New Roman"/>
                <w:sz w:val="24"/>
                <w:szCs w:val="24"/>
              </w:rPr>
            </w:pPr>
            <w:r>
              <w:rPr>
                <w:rFonts w:ascii="Times New Roman" w:hAnsi="Times New Roman" w:cs="Times New Roman"/>
                <w:sz w:val="24"/>
                <w:szCs w:val="24"/>
              </w:rPr>
              <w:t>11</w:t>
            </w:r>
            <w:r w:rsidR="00CC0931" w:rsidRPr="00DE2809">
              <w:rPr>
                <w:rFonts w:ascii="Times New Roman" w:hAnsi="Times New Roman" w:cs="Times New Roman"/>
                <w:sz w:val="24"/>
                <w:szCs w:val="24"/>
              </w:rPr>
              <w:t>. Размещение летних кафе</w:t>
            </w:r>
          </w:p>
        </w:tc>
        <w:tc>
          <w:tcPr>
            <w:tcW w:w="800" w:type="dxa"/>
          </w:tcPr>
          <w:p w:rsidR="00CC0931" w:rsidRPr="00DE2809" w:rsidRDefault="00CC0931" w:rsidP="008065DC">
            <w:pPr>
              <w:pStyle w:val="ConsPlusNormal"/>
              <w:jc w:val="center"/>
              <w:rPr>
                <w:rFonts w:ascii="Times New Roman" w:hAnsi="Times New Roman" w:cs="Times New Roman"/>
                <w:sz w:val="24"/>
                <w:szCs w:val="24"/>
              </w:rPr>
            </w:pPr>
            <w:r w:rsidRPr="00DE2809">
              <w:rPr>
                <w:rFonts w:ascii="Times New Roman" w:hAnsi="Times New Roman" w:cs="Times New Roman"/>
                <w:sz w:val="24"/>
                <w:szCs w:val="24"/>
              </w:rPr>
              <w:t>210</w:t>
            </w:r>
          </w:p>
        </w:tc>
        <w:tc>
          <w:tcPr>
            <w:tcW w:w="842" w:type="dxa"/>
          </w:tcPr>
          <w:p w:rsidR="00CC0931" w:rsidRPr="00DE2809" w:rsidRDefault="00CC0931" w:rsidP="008065DC">
            <w:pPr>
              <w:pStyle w:val="ConsPlusNormal"/>
              <w:jc w:val="center"/>
              <w:rPr>
                <w:rFonts w:ascii="Times New Roman" w:hAnsi="Times New Roman" w:cs="Times New Roman"/>
                <w:sz w:val="24"/>
                <w:szCs w:val="24"/>
              </w:rPr>
            </w:pPr>
            <w:r w:rsidRPr="00DE2809">
              <w:rPr>
                <w:rFonts w:ascii="Times New Roman" w:hAnsi="Times New Roman" w:cs="Times New Roman"/>
                <w:sz w:val="24"/>
                <w:szCs w:val="24"/>
              </w:rPr>
              <w:t>189</w:t>
            </w:r>
          </w:p>
        </w:tc>
        <w:tc>
          <w:tcPr>
            <w:tcW w:w="907" w:type="dxa"/>
          </w:tcPr>
          <w:p w:rsidR="00CC0931" w:rsidRPr="00DE2809" w:rsidRDefault="00CC0931" w:rsidP="008065DC">
            <w:pPr>
              <w:pStyle w:val="ConsPlusNormal"/>
              <w:jc w:val="center"/>
              <w:rPr>
                <w:rFonts w:ascii="Times New Roman" w:hAnsi="Times New Roman" w:cs="Times New Roman"/>
                <w:sz w:val="24"/>
                <w:szCs w:val="24"/>
              </w:rPr>
            </w:pPr>
            <w:r w:rsidRPr="00DE2809">
              <w:rPr>
                <w:rFonts w:ascii="Times New Roman" w:hAnsi="Times New Roman" w:cs="Times New Roman"/>
                <w:sz w:val="24"/>
                <w:szCs w:val="24"/>
              </w:rPr>
              <w:t>168</w:t>
            </w:r>
          </w:p>
        </w:tc>
        <w:tc>
          <w:tcPr>
            <w:tcW w:w="720" w:type="dxa"/>
          </w:tcPr>
          <w:p w:rsidR="00CC0931" w:rsidRPr="00DE2809" w:rsidRDefault="00CC0931" w:rsidP="008065DC">
            <w:pPr>
              <w:pStyle w:val="ConsPlusNormal"/>
              <w:jc w:val="center"/>
              <w:rPr>
                <w:rFonts w:ascii="Times New Roman" w:hAnsi="Times New Roman" w:cs="Times New Roman"/>
                <w:sz w:val="24"/>
                <w:szCs w:val="24"/>
              </w:rPr>
            </w:pPr>
            <w:r w:rsidRPr="00DE2809">
              <w:rPr>
                <w:rFonts w:ascii="Times New Roman" w:hAnsi="Times New Roman" w:cs="Times New Roman"/>
                <w:sz w:val="24"/>
                <w:szCs w:val="24"/>
              </w:rPr>
              <w:t>147</w:t>
            </w:r>
          </w:p>
        </w:tc>
        <w:tc>
          <w:tcPr>
            <w:tcW w:w="1020" w:type="dxa"/>
          </w:tcPr>
          <w:p w:rsidR="00CC0931" w:rsidRPr="00DE2809" w:rsidRDefault="00CC0931" w:rsidP="008065DC">
            <w:pPr>
              <w:pStyle w:val="ConsPlusNormal"/>
              <w:jc w:val="center"/>
              <w:rPr>
                <w:rFonts w:ascii="Times New Roman" w:hAnsi="Times New Roman" w:cs="Times New Roman"/>
                <w:sz w:val="24"/>
                <w:szCs w:val="24"/>
              </w:rPr>
            </w:pPr>
            <w:r w:rsidRPr="00DE2809">
              <w:rPr>
                <w:rFonts w:ascii="Times New Roman" w:hAnsi="Times New Roman" w:cs="Times New Roman"/>
                <w:sz w:val="24"/>
                <w:szCs w:val="24"/>
              </w:rPr>
              <w:t>126</w:t>
            </w:r>
          </w:p>
        </w:tc>
        <w:tc>
          <w:tcPr>
            <w:tcW w:w="1047" w:type="dxa"/>
          </w:tcPr>
          <w:p w:rsidR="00CC0931" w:rsidRPr="00DE2809" w:rsidRDefault="00CC0931" w:rsidP="008065DC">
            <w:pPr>
              <w:pStyle w:val="ConsPlusNormal"/>
              <w:jc w:val="center"/>
              <w:rPr>
                <w:rFonts w:ascii="Times New Roman" w:hAnsi="Times New Roman" w:cs="Times New Roman"/>
                <w:sz w:val="24"/>
                <w:szCs w:val="24"/>
              </w:rPr>
            </w:pPr>
            <w:r w:rsidRPr="00DE2809">
              <w:rPr>
                <w:rFonts w:ascii="Times New Roman" w:hAnsi="Times New Roman" w:cs="Times New Roman"/>
                <w:sz w:val="24"/>
                <w:szCs w:val="24"/>
              </w:rPr>
              <w:t>105</w:t>
            </w:r>
          </w:p>
        </w:tc>
        <w:tc>
          <w:tcPr>
            <w:tcW w:w="623" w:type="dxa"/>
          </w:tcPr>
          <w:p w:rsidR="00CC0931" w:rsidRPr="00DE2809" w:rsidRDefault="00CC0931" w:rsidP="008065DC">
            <w:pPr>
              <w:pStyle w:val="ConsPlusNormal"/>
              <w:jc w:val="center"/>
              <w:rPr>
                <w:rFonts w:ascii="Times New Roman" w:hAnsi="Times New Roman" w:cs="Times New Roman"/>
                <w:sz w:val="24"/>
                <w:szCs w:val="24"/>
              </w:rPr>
            </w:pPr>
            <w:r w:rsidRPr="00DE2809">
              <w:rPr>
                <w:rFonts w:ascii="Times New Roman" w:hAnsi="Times New Roman" w:cs="Times New Roman"/>
                <w:sz w:val="24"/>
                <w:szCs w:val="24"/>
              </w:rPr>
              <w:t>105</w:t>
            </w:r>
          </w:p>
        </w:tc>
        <w:tc>
          <w:tcPr>
            <w:tcW w:w="730" w:type="dxa"/>
          </w:tcPr>
          <w:p w:rsidR="00CC0931" w:rsidRPr="00DE2809" w:rsidRDefault="00CC0931" w:rsidP="008065DC">
            <w:pPr>
              <w:pStyle w:val="ConsPlusNormal"/>
              <w:jc w:val="center"/>
              <w:rPr>
                <w:rFonts w:ascii="Times New Roman" w:hAnsi="Times New Roman" w:cs="Times New Roman"/>
                <w:sz w:val="24"/>
                <w:szCs w:val="24"/>
              </w:rPr>
            </w:pPr>
            <w:r w:rsidRPr="00DE2809">
              <w:rPr>
                <w:rFonts w:ascii="Times New Roman" w:hAnsi="Times New Roman" w:cs="Times New Roman"/>
                <w:sz w:val="24"/>
                <w:szCs w:val="24"/>
              </w:rPr>
              <w:t>189</w:t>
            </w:r>
          </w:p>
        </w:tc>
      </w:tr>
      <w:tr w:rsidR="00864BAF" w:rsidRPr="00DE2809" w:rsidTr="008065DC">
        <w:tc>
          <w:tcPr>
            <w:tcW w:w="2381" w:type="dxa"/>
          </w:tcPr>
          <w:p w:rsidR="00864BAF" w:rsidRPr="00823273" w:rsidRDefault="001A20BC" w:rsidP="008065DC">
            <w:pPr>
              <w:pStyle w:val="ConsPlusNormal"/>
              <w:rPr>
                <w:rFonts w:ascii="Times New Roman" w:hAnsi="Times New Roman" w:cs="Times New Roman"/>
                <w:sz w:val="24"/>
                <w:szCs w:val="24"/>
              </w:rPr>
            </w:pPr>
            <w:r>
              <w:rPr>
                <w:rFonts w:ascii="Times New Roman" w:hAnsi="Times New Roman" w:cs="Times New Roman"/>
                <w:sz w:val="24"/>
                <w:szCs w:val="24"/>
              </w:rPr>
              <w:t>12</w:t>
            </w:r>
            <w:r w:rsidR="00864BAF" w:rsidRPr="00823273">
              <w:rPr>
                <w:rFonts w:ascii="Times New Roman" w:hAnsi="Times New Roman" w:cs="Times New Roman"/>
                <w:sz w:val="24"/>
                <w:szCs w:val="24"/>
              </w:rPr>
              <w:t>. Реализация продовольственных и непродовольственных товаров и услуг в торговых объектах в составе остановочных комплексов</w:t>
            </w:r>
          </w:p>
        </w:tc>
        <w:tc>
          <w:tcPr>
            <w:tcW w:w="800" w:type="dxa"/>
          </w:tcPr>
          <w:p w:rsidR="00864BAF" w:rsidRPr="00823273" w:rsidRDefault="00864BAF" w:rsidP="008065DC">
            <w:pPr>
              <w:pStyle w:val="ConsPlusNormal"/>
              <w:jc w:val="center"/>
              <w:rPr>
                <w:rFonts w:ascii="Times New Roman" w:hAnsi="Times New Roman" w:cs="Times New Roman"/>
                <w:sz w:val="24"/>
                <w:szCs w:val="24"/>
              </w:rPr>
            </w:pPr>
            <w:r w:rsidRPr="00823273">
              <w:rPr>
                <w:rFonts w:ascii="Times New Roman" w:hAnsi="Times New Roman" w:cs="Times New Roman"/>
                <w:sz w:val="24"/>
                <w:szCs w:val="24"/>
              </w:rPr>
              <w:t>90</w:t>
            </w:r>
          </w:p>
        </w:tc>
        <w:tc>
          <w:tcPr>
            <w:tcW w:w="842" w:type="dxa"/>
          </w:tcPr>
          <w:p w:rsidR="00864BAF" w:rsidRPr="00823273" w:rsidRDefault="00864BAF" w:rsidP="008065DC">
            <w:pPr>
              <w:pStyle w:val="ConsPlusNormal"/>
              <w:jc w:val="center"/>
              <w:rPr>
                <w:rFonts w:ascii="Times New Roman" w:hAnsi="Times New Roman" w:cs="Times New Roman"/>
                <w:sz w:val="24"/>
                <w:szCs w:val="24"/>
              </w:rPr>
            </w:pPr>
            <w:r w:rsidRPr="00823273">
              <w:rPr>
                <w:rFonts w:ascii="Times New Roman" w:hAnsi="Times New Roman" w:cs="Times New Roman"/>
                <w:sz w:val="24"/>
                <w:szCs w:val="24"/>
              </w:rPr>
              <w:t>90</w:t>
            </w:r>
          </w:p>
        </w:tc>
        <w:tc>
          <w:tcPr>
            <w:tcW w:w="907" w:type="dxa"/>
          </w:tcPr>
          <w:p w:rsidR="00864BAF" w:rsidRPr="00823273" w:rsidRDefault="00864BAF" w:rsidP="008065DC">
            <w:pPr>
              <w:pStyle w:val="ConsPlusNormal"/>
              <w:jc w:val="center"/>
              <w:rPr>
                <w:rFonts w:ascii="Times New Roman" w:hAnsi="Times New Roman" w:cs="Times New Roman"/>
                <w:sz w:val="24"/>
                <w:szCs w:val="24"/>
              </w:rPr>
            </w:pPr>
            <w:r w:rsidRPr="00823273">
              <w:rPr>
                <w:rFonts w:ascii="Times New Roman" w:hAnsi="Times New Roman" w:cs="Times New Roman"/>
                <w:sz w:val="24"/>
                <w:szCs w:val="24"/>
              </w:rPr>
              <w:t>90</w:t>
            </w:r>
          </w:p>
        </w:tc>
        <w:tc>
          <w:tcPr>
            <w:tcW w:w="720" w:type="dxa"/>
          </w:tcPr>
          <w:p w:rsidR="00864BAF" w:rsidRPr="00823273" w:rsidRDefault="00864BAF" w:rsidP="008065DC">
            <w:pPr>
              <w:pStyle w:val="ConsPlusNormal"/>
              <w:jc w:val="center"/>
              <w:rPr>
                <w:rFonts w:ascii="Times New Roman" w:hAnsi="Times New Roman" w:cs="Times New Roman"/>
                <w:sz w:val="24"/>
                <w:szCs w:val="24"/>
              </w:rPr>
            </w:pPr>
            <w:r w:rsidRPr="00823273">
              <w:rPr>
                <w:rFonts w:ascii="Times New Roman" w:hAnsi="Times New Roman" w:cs="Times New Roman"/>
                <w:sz w:val="24"/>
                <w:szCs w:val="24"/>
              </w:rPr>
              <w:t>90</w:t>
            </w:r>
          </w:p>
        </w:tc>
        <w:tc>
          <w:tcPr>
            <w:tcW w:w="1020" w:type="dxa"/>
          </w:tcPr>
          <w:p w:rsidR="00864BAF" w:rsidRPr="00823273" w:rsidRDefault="00864BAF" w:rsidP="008065DC">
            <w:pPr>
              <w:pStyle w:val="ConsPlusNormal"/>
              <w:jc w:val="center"/>
              <w:rPr>
                <w:rFonts w:ascii="Times New Roman" w:hAnsi="Times New Roman" w:cs="Times New Roman"/>
                <w:sz w:val="24"/>
                <w:szCs w:val="24"/>
              </w:rPr>
            </w:pPr>
            <w:r w:rsidRPr="00823273">
              <w:rPr>
                <w:rFonts w:ascii="Times New Roman" w:hAnsi="Times New Roman" w:cs="Times New Roman"/>
                <w:sz w:val="24"/>
                <w:szCs w:val="24"/>
              </w:rPr>
              <w:t>90</w:t>
            </w:r>
          </w:p>
        </w:tc>
        <w:tc>
          <w:tcPr>
            <w:tcW w:w="1047" w:type="dxa"/>
          </w:tcPr>
          <w:p w:rsidR="00864BAF" w:rsidRPr="00823273" w:rsidRDefault="00864BAF" w:rsidP="008065DC">
            <w:pPr>
              <w:pStyle w:val="ConsPlusNormal"/>
              <w:jc w:val="center"/>
              <w:rPr>
                <w:rFonts w:ascii="Times New Roman" w:hAnsi="Times New Roman" w:cs="Times New Roman"/>
                <w:sz w:val="24"/>
                <w:szCs w:val="24"/>
              </w:rPr>
            </w:pPr>
            <w:r w:rsidRPr="00823273">
              <w:rPr>
                <w:rFonts w:ascii="Times New Roman" w:hAnsi="Times New Roman" w:cs="Times New Roman"/>
                <w:sz w:val="24"/>
                <w:szCs w:val="24"/>
              </w:rPr>
              <w:t>90</w:t>
            </w:r>
          </w:p>
        </w:tc>
        <w:tc>
          <w:tcPr>
            <w:tcW w:w="623" w:type="dxa"/>
          </w:tcPr>
          <w:p w:rsidR="00864BAF" w:rsidRPr="00823273" w:rsidRDefault="00864BAF" w:rsidP="008065DC">
            <w:pPr>
              <w:pStyle w:val="ConsPlusNormal"/>
              <w:jc w:val="center"/>
              <w:rPr>
                <w:rFonts w:ascii="Times New Roman" w:hAnsi="Times New Roman" w:cs="Times New Roman"/>
                <w:sz w:val="24"/>
                <w:szCs w:val="24"/>
              </w:rPr>
            </w:pPr>
            <w:r w:rsidRPr="00823273">
              <w:rPr>
                <w:rFonts w:ascii="Times New Roman" w:hAnsi="Times New Roman" w:cs="Times New Roman"/>
                <w:sz w:val="24"/>
                <w:szCs w:val="24"/>
              </w:rPr>
              <w:t>90</w:t>
            </w:r>
          </w:p>
        </w:tc>
        <w:tc>
          <w:tcPr>
            <w:tcW w:w="730" w:type="dxa"/>
          </w:tcPr>
          <w:p w:rsidR="00864BAF" w:rsidRPr="00823273" w:rsidRDefault="00864BAF" w:rsidP="008065DC">
            <w:pPr>
              <w:pStyle w:val="ConsPlusNormal"/>
              <w:jc w:val="center"/>
              <w:rPr>
                <w:rFonts w:ascii="Times New Roman" w:hAnsi="Times New Roman" w:cs="Times New Roman"/>
                <w:sz w:val="24"/>
                <w:szCs w:val="24"/>
              </w:rPr>
            </w:pPr>
            <w:r w:rsidRPr="00823273">
              <w:rPr>
                <w:rFonts w:ascii="Times New Roman" w:hAnsi="Times New Roman" w:cs="Times New Roman"/>
                <w:sz w:val="24"/>
                <w:szCs w:val="24"/>
              </w:rPr>
              <w:t>90</w:t>
            </w:r>
          </w:p>
        </w:tc>
      </w:tr>
      <w:tr w:rsidR="00864BAF" w:rsidRPr="00DE2809" w:rsidTr="008065DC">
        <w:tc>
          <w:tcPr>
            <w:tcW w:w="2381" w:type="dxa"/>
          </w:tcPr>
          <w:p w:rsidR="00864BAF" w:rsidRPr="00823273" w:rsidRDefault="001A20BC" w:rsidP="008065DC">
            <w:pPr>
              <w:pStyle w:val="ConsPlusNormal"/>
              <w:rPr>
                <w:rFonts w:ascii="Times New Roman" w:hAnsi="Times New Roman" w:cs="Times New Roman"/>
                <w:sz w:val="24"/>
                <w:szCs w:val="24"/>
              </w:rPr>
            </w:pPr>
            <w:r>
              <w:rPr>
                <w:rFonts w:ascii="Times New Roman" w:hAnsi="Times New Roman" w:cs="Times New Roman"/>
                <w:sz w:val="24"/>
                <w:szCs w:val="24"/>
              </w:rPr>
              <w:t>13</w:t>
            </w:r>
            <w:r w:rsidR="00864BAF" w:rsidRPr="00823273">
              <w:rPr>
                <w:rFonts w:ascii="Times New Roman" w:hAnsi="Times New Roman" w:cs="Times New Roman"/>
                <w:sz w:val="24"/>
                <w:szCs w:val="24"/>
              </w:rPr>
              <w:t>.</w:t>
            </w:r>
            <w:r w:rsidR="00864BAF" w:rsidRPr="00823273">
              <w:t xml:space="preserve"> </w:t>
            </w:r>
            <w:r w:rsidR="00864BAF" w:rsidRPr="00823273">
              <w:rPr>
                <w:rFonts w:ascii="Times New Roman" w:hAnsi="Times New Roman" w:cs="Times New Roman"/>
                <w:sz w:val="24"/>
                <w:szCs w:val="24"/>
              </w:rPr>
              <w:t>Реализация продовольственных и непродовольственных товаров и услуг с использованием передвижных объектов торговли</w:t>
            </w:r>
          </w:p>
        </w:tc>
        <w:tc>
          <w:tcPr>
            <w:tcW w:w="800" w:type="dxa"/>
          </w:tcPr>
          <w:p w:rsidR="00864BAF" w:rsidRPr="00823273" w:rsidRDefault="00864BAF" w:rsidP="008065DC">
            <w:pPr>
              <w:pStyle w:val="ConsPlusNormal"/>
              <w:jc w:val="center"/>
              <w:rPr>
                <w:rFonts w:ascii="Times New Roman" w:hAnsi="Times New Roman" w:cs="Times New Roman"/>
                <w:sz w:val="24"/>
                <w:szCs w:val="24"/>
              </w:rPr>
            </w:pPr>
            <w:r w:rsidRPr="00823273">
              <w:rPr>
                <w:rFonts w:ascii="Times New Roman" w:hAnsi="Times New Roman" w:cs="Times New Roman"/>
                <w:sz w:val="24"/>
                <w:szCs w:val="24"/>
              </w:rPr>
              <w:t>200</w:t>
            </w:r>
          </w:p>
        </w:tc>
        <w:tc>
          <w:tcPr>
            <w:tcW w:w="842" w:type="dxa"/>
          </w:tcPr>
          <w:p w:rsidR="00864BAF" w:rsidRPr="00823273" w:rsidRDefault="00864BAF" w:rsidP="008065DC">
            <w:pPr>
              <w:pStyle w:val="ConsPlusNormal"/>
              <w:jc w:val="center"/>
              <w:rPr>
                <w:rFonts w:ascii="Times New Roman" w:hAnsi="Times New Roman" w:cs="Times New Roman"/>
                <w:sz w:val="24"/>
                <w:szCs w:val="24"/>
              </w:rPr>
            </w:pPr>
            <w:r w:rsidRPr="00823273">
              <w:rPr>
                <w:rFonts w:ascii="Times New Roman" w:hAnsi="Times New Roman" w:cs="Times New Roman"/>
                <w:sz w:val="24"/>
                <w:szCs w:val="24"/>
              </w:rPr>
              <w:t>200</w:t>
            </w:r>
          </w:p>
        </w:tc>
        <w:tc>
          <w:tcPr>
            <w:tcW w:w="907" w:type="dxa"/>
          </w:tcPr>
          <w:p w:rsidR="00864BAF" w:rsidRPr="00823273" w:rsidRDefault="00864BAF" w:rsidP="008065DC">
            <w:pPr>
              <w:pStyle w:val="ConsPlusNormal"/>
              <w:jc w:val="center"/>
              <w:rPr>
                <w:rFonts w:ascii="Times New Roman" w:hAnsi="Times New Roman" w:cs="Times New Roman"/>
                <w:sz w:val="24"/>
                <w:szCs w:val="24"/>
              </w:rPr>
            </w:pPr>
            <w:r w:rsidRPr="00823273">
              <w:rPr>
                <w:rFonts w:ascii="Times New Roman" w:hAnsi="Times New Roman" w:cs="Times New Roman"/>
                <w:sz w:val="24"/>
                <w:szCs w:val="24"/>
              </w:rPr>
              <w:t>200</w:t>
            </w:r>
          </w:p>
        </w:tc>
        <w:tc>
          <w:tcPr>
            <w:tcW w:w="720" w:type="dxa"/>
          </w:tcPr>
          <w:p w:rsidR="00864BAF" w:rsidRPr="00823273" w:rsidRDefault="00864BAF" w:rsidP="008065DC">
            <w:pPr>
              <w:pStyle w:val="ConsPlusNormal"/>
              <w:jc w:val="center"/>
              <w:rPr>
                <w:rFonts w:ascii="Times New Roman" w:hAnsi="Times New Roman" w:cs="Times New Roman"/>
                <w:sz w:val="24"/>
                <w:szCs w:val="24"/>
              </w:rPr>
            </w:pPr>
            <w:r w:rsidRPr="00823273">
              <w:rPr>
                <w:rFonts w:ascii="Times New Roman" w:hAnsi="Times New Roman" w:cs="Times New Roman"/>
                <w:sz w:val="24"/>
                <w:szCs w:val="24"/>
              </w:rPr>
              <w:t>200</w:t>
            </w:r>
          </w:p>
        </w:tc>
        <w:tc>
          <w:tcPr>
            <w:tcW w:w="1020" w:type="dxa"/>
          </w:tcPr>
          <w:p w:rsidR="00864BAF" w:rsidRPr="00823273" w:rsidRDefault="00864BAF" w:rsidP="008065DC">
            <w:pPr>
              <w:pStyle w:val="ConsPlusNormal"/>
              <w:jc w:val="center"/>
              <w:rPr>
                <w:rFonts w:ascii="Times New Roman" w:hAnsi="Times New Roman" w:cs="Times New Roman"/>
                <w:sz w:val="24"/>
                <w:szCs w:val="24"/>
              </w:rPr>
            </w:pPr>
            <w:r w:rsidRPr="00823273">
              <w:rPr>
                <w:rFonts w:ascii="Times New Roman" w:hAnsi="Times New Roman" w:cs="Times New Roman"/>
                <w:sz w:val="24"/>
                <w:szCs w:val="24"/>
              </w:rPr>
              <w:t>200</w:t>
            </w:r>
          </w:p>
        </w:tc>
        <w:tc>
          <w:tcPr>
            <w:tcW w:w="1047" w:type="dxa"/>
          </w:tcPr>
          <w:p w:rsidR="00864BAF" w:rsidRPr="00823273" w:rsidRDefault="00864BAF" w:rsidP="008065DC">
            <w:pPr>
              <w:pStyle w:val="ConsPlusNormal"/>
              <w:jc w:val="center"/>
              <w:rPr>
                <w:rFonts w:ascii="Times New Roman" w:hAnsi="Times New Roman" w:cs="Times New Roman"/>
                <w:sz w:val="24"/>
                <w:szCs w:val="24"/>
              </w:rPr>
            </w:pPr>
            <w:r w:rsidRPr="00823273">
              <w:rPr>
                <w:rFonts w:ascii="Times New Roman" w:hAnsi="Times New Roman" w:cs="Times New Roman"/>
                <w:sz w:val="24"/>
                <w:szCs w:val="24"/>
              </w:rPr>
              <w:t>200</w:t>
            </w:r>
          </w:p>
        </w:tc>
        <w:tc>
          <w:tcPr>
            <w:tcW w:w="623" w:type="dxa"/>
          </w:tcPr>
          <w:p w:rsidR="00864BAF" w:rsidRPr="00823273" w:rsidRDefault="00864BAF" w:rsidP="008065DC">
            <w:pPr>
              <w:pStyle w:val="ConsPlusNormal"/>
              <w:jc w:val="center"/>
              <w:rPr>
                <w:rFonts w:ascii="Times New Roman" w:hAnsi="Times New Roman" w:cs="Times New Roman"/>
                <w:sz w:val="24"/>
                <w:szCs w:val="24"/>
              </w:rPr>
            </w:pPr>
            <w:r w:rsidRPr="00823273">
              <w:rPr>
                <w:rFonts w:ascii="Times New Roman" w:hAnsi="Times New Roman" w:cs="Times New Roman"/>
                <w:sz w:val="24"/>
                <w:szCs w:val="24"/>
              </w:rPr>
              <w:t>200</w:t>
            </w:r>
          </w:p>
        </w:tc>
        <w:tc>
          <w:tcPr>
            <w:tcW w:w="730" w:type="dxa"/>
          </w:tcPr>
          <w:p w:rsidR="00864BAF" w:rsidRPr="00823273" w:rsidRDefault="00864BAF" w:rsidP="008065DC">
            <w:pPr>
              <w:pStyle w:val="ConsPlusNormal"/>
              <w:jc w:val="center"/>
              <w:rPr>
                <w:rFonts w:ascii="Times New Roman" w:hAnsi="Times New Roman" w:cs="Times New Roman"/>
                <w:sz w:val="24"/>
                <w:szCs w:val="24"/>
              </w:rPr>
            </w:pPr>
            <w:r w:rsidRPr="00823273">
              <w:rPr>
                <w:rFonts w:ascii="Times New Roman" w:hAnsi="Times New Roman" w:cs="Times New Roman"/>
                <w:sz w:val="24"/>
                <w:szCs w:val="24"/>
              </w:rPr>
              <w:t>200</w:t>
            </w:r>
          </w:p>
        </w:tc>
      </w:tr>
      <w:tr w:rsidR="00CC0931" w:rsidRPr="00DE2809" w:rsidTr="008065DC">
        <w:tc>
          <w:tcPr>
            <w:tcW w:w="9070" w:type="dxa"/>
            <w:gridSpan w:val="9"/>
          </w:tcPr>
          <w:p w:rsidR="00CC0931" w:rsidRPr="00DE2809" w:rsidRDefault="00CC0931" w:rsidP="008065DC">
            <w:pPr>
              <w:pStyle w:val="ConsPlusNormal"/>
              <w:jc w:val="center"/>
              <w:outlineLvl w:val="1"/>
              <w:rPr>
                <w:rFonts w:ascii="Times New Roman" w:hAnsi="Times New Roman" w:cs="Times New Roman"/>
                <w:sz w:val="24"/>
                <w:szCs w:val="24"/>
              </w:rPr>
            </w:pPr>
            <w:r w:rsidRPr="00DE2809">
              <w:rPr>
                <w:rFonts w:ascii="Times New Roman" w:hAnsi="Times New Roman" w:cs="Times New Roman"/>
                <w:sz w:val="24"/>
                <w:szCs w:val="24"/>
              </w:rPr>
              <w:t>Услуги населению во временных сооружениях и необустроенных местах</w:t>
            </w:r>
          </w:p>
        </w:tc>
      </w:tr>
      <w:tr w:rsidR="00CC0931" w:rsidRPr="00DE2809" w:rsidTr="008065DC">
        <w:tc>
          <w:tcPr>
            <w:tcW w:w="2381" w:type="dxa"/>
          </w:tcPr>
          <w:p w:rsidR="00CC0931" w:rsidRPr="00DE2809" w:rsidRDefault="001A20BC" w:rsidP="008065DC">
            <w:pPr>
              <w:pStyle w:val="ConsPlusNormal"/>
              <w:rPr>
                <w:rFonts w:ascii="Times New Roman" w:hAnsi="Times New Roman" w:cs="Times New Roman"/>
                <w:sz w:val="24"/>
                <w:szCs w:val="24"/>
              </w:rPr>
            </w:pPr>
            <w:r>
              <w:rPr>
                <w:rFonts w:ascii="Times New Roman" w:hAnsi="Times New Roman" w:cs="Times New Roman"/>
                <w:sz w:val="24"/>
                <w:szCs w:val="24"/>
              </w:rPr>
              <w:t>14</w:t>
            </w:r>
            <w:r w:rsidR="00CC0931" w:rsidRPr="00DE2809">
              <w:rPr>
                <w:rFonts w:ascii="Times New Roman" w:hAnsi="Times New Roman" w:cs="Times New Roman"/>
                <w:sz w:val="24"/>
                <w:szCs w:val="24"/>
              </w:rPr>
              <w:t>. Бытовые услуги населению</w:t>
            </w:r>
          </w:p>
        </w:tc>
        <w:tc>
          <w:tcPr>
            <w:tcW w:w="800" w:type="dxa"/>
          </w:tcPr>
          <w:p w:rsidR="00CC0931" w:rsidRPr="00DE2809" w:rsidRDefault="00CC0931" w:rsidP="008065DC">
            <w:pPr>
              <w:pStyle w:val="ConsPlusNormal"/>
              <w:jc w:val="center"/>
              <w:rPr>
                <w:rFonts w:ascii="Times New Roman" w:hAnsi="Times New Roman" w:cs="Times New Roman"/>
                <w:sz w:val="24"/>
                <w:szCs w:val="24"/>
              </w:rPr>
            </w:pPr>
            <w:r w:rsidRPr="00DE2809">
              <w:rPr>
                <w:rFonts w:ascii="Times New Roman" w:hAnsi="Times New Roman" w:cs="Times New Roman"/>
                <w:sz w:val="24"/>
                <w:szCs w:val="24"/>
              </w:rPr>
              <w:t>63</w:t>
            </w:r>
          </w:p>
        </w:tc>
        <w:tc>
          <w:tcPr>
            <w:tcW w:w="842" w:type="dxa"/>
          </w:tcPr>
          <w:p w:rsidR="00CC0931" w:rsidRPr="00DE2809" w:rsidRDefault="00CC0931" w:rsidP="008065DC">
            <w:pPr>
              <w:pStyle w:val="ConsPlusNormal"/>
              <w:jc w:val="center"/>
              <w:rPr>
                <w:rFonts w:ascii="Times New Roman" w:hAnsi="Times New Roman" w:cs="Times New Roman"/>
                <w:sz w:val="24"/>
                <w:szCs w:val="24"/>
              </w:rPr>
            </w:pPr>
            <w:r w:rsidRPr="00DE2809">
              <w:rPr>
                <w:rFonts w:ascii="Times New Roman" w:hAnsi="Times New Roman" w:cs="Times New Roman"/>
                <w:sz w:val="24"/>
                <w:szCs w:val="24"/>
              </w:rPr>
              <w:t>57</w:t>
            </w:r>
          </w:p>
        </w:tc>
        <w:tc>
          <w:tcPr>
            <w:tcW w:w="907" w:type="dxa"/>
          </w:tcPr>
          <w:p w:rsidR="00CC0931" w:rsidRPr="00DE2809" w:rsidRDefault="00CC0931" w:rsidP="008065DC">
            <w:pPr>
              <w:pStyle w:val="ConsPlusNormal"/>
              <w:jc w:val="center"/>
              <w:rPr>
                <w:rFonts w:ascii="Times New Roman" w:hAnsi="Times New Roman" w:cs="Times New Roman"/>
                <w:sz w:val="24"/>
                <w:szCs w:val="24"/>
              </w:rPr>
            </w:pPr>
            <w:r w:rsidRPr="00DE2809">
              <w:rPr>
                <w:rFonts w:ascii="Times New Roman" w:hAnsi="Times New Roman" w:cs="Times New Roman"/>
                <w:sz w:val="24"/>
                <w:szCs w:val="24"/>
              </w:rPr>
              <w:t>50</w:t>
            </w:r>
          </w:p>
        </w:tc>
        <w:tc>
          <w:tcPr>
            <w:tcW w:w="720" w:type="dxa"/>
          </w:tcPr>
          <w:p w:rsidR="00CC0931" w:rsidRPr="00DE2809" w:rsidRDefault="00CC0931" w:rsidP="008065DC">
            <w:pPr>
              <w:pStyle w:val="ConsPlusNormal"/>
              <w:jc w:val="center"/>
              <w:rPr>
                <w:rFonts w:ascii="Times New Roman" w:hAnsi="Times New Roman" w:cs="Times New Roman"/>
                <w:sz w:val="24"/>
                <w:szCs w:val="24"/>
              </w:rPr>
            </w:pPr>
            <w:r w:rsidRPr="00DE2809">
              <w:rPr>
                <w:rFonts w:ascii="Times New Roman" w:hAnsi="Times New Roman" w:cs="Times New Roman"/>
                <w:sz w:val="24"/>
                <w:szCs w:val="24"/>
              </w:rPr>
              <w:t>44</w:t>
            </w:r>
          </w:p>
        </w:tc>
        <w:tc>
          <w:tcPr>
            <w:tcW w:w="1020" w:type="dxa"/>
          </w:tcPr>
          <w:p w:rsidR="00CC0931" w:rsidRPr="00DE2809" w:rsidRDefault="00CC0931" w:rsidP="008065DC">
            <w:pPr>
              <w:pStyle w:val="ConsPlusNormal"/>
              <w:jc w:val="center"/>
              <w:rPr>
                <w:rFonts w:ascii="Times New Roman" w:hAnsi="Times New Roman" w:cs="Times New Roman"/>
                <w:sz w:val="24"/>
                <w:szCs w:val="24"/>
              </w:rPr>
            </w:pPr>
            <w:r w:rsidRPr="00DE2809">
              <w:rPr>
                <w:rFonts w:ascii="Times New Roman" w:hAnsi="Times New Roman" w:cs="Times New Roman"/>
                <w:sz w:val="24"/>
                <w:szCs w:val="24"/>
              </w:rPr>
              <w:t>38</w:t>
            </w:r>
          </w:p>
        </w:tc>
        <w:tc>
          <w:tcPr>
            <w:tcW w:w="1047" w:type="dxa"/>
          </w:tcPr>
          <w:p w:rsidR="00CC0931" w:rsidRPr="00DE2809" w:rsidRDefault="00CC0931" w:rsidP="008065DC">
            <w:pPr>
              <w:pStyle w:val="ConsPlusNormal"/>
              <w:jc w:val="center"/>
              <w:rPr>
                <w:rFonts w:ascii="Times New Roman" w:hAnsi="Times New Roman" w:cs="Times New Roman"/>
                <w:sz w:val="24"/>
                <w:szCs w:val="24"/>
              </w:rPr>
            </w:pPr>
            <w:r w:rsidRPr="00DE2809">
              <w:rPr>
                <w:rFonts w:ascii="Times New Roman" w:hAnsi="Times New Roman" w:cs="Times New Roman"/>
                <w:sz w:val="24"/>
                <w:szCs w:val="24"/>
              </w:rPr>
              <w:t>32</w:t>
            </w:r>
          </w:p>
        </w:tc>
        <w:tc>
          <w:tcPr>
            <w:tcW w:w="623" w:type="dxa"/>
          </w:tcPr>
          <w:p w:rsidR="00CC0931" w:rsidRPr="00DE2809" w:rsidRDefault="00CC0931" w:rsidP="008065DC">
            <w:pPr>
              <w:pStyle w:val="ConsPlusNormal"/>
              <w:jc w:val="center"/>
              <w:rPr>
                <w:rFonts w:ascii="Times New Roman" w:hAnsi="Times New Roman" w:cs="Times New Roman"/>
                <w:sz w:val="24"/>
                <w:szCs w:val="24"/>
              </w:rPr>
            </w:pPr>
            <w:r w:rsidRPr="00DE2809">
              <w:rPr>
                <w:rFonts w:ascii="Times New Roman" w:hAnsi="Times New Roman" w:cs="Times New Roman"/>
                <w:sz w:val="24"/>
                <w:szCs w:val="24"/>
              </w:rPr>
              <w:t>32</w:t>
            </w:r>
          </w:p>
        </w:tc>
        <w:tc>
          <w:tcPr>
            <w:tcW w:w="730" w:type="dxa"/>
          </w:tcPr>
          <w:p w:rsidR="00CC0931" w:rsidRPr="00DE2809" w:rsidRDefault="00CC0931" w:rsidP="008065DC">
            <w:pPr>
              <w:pStyle w:val="ConsPlusNormal"/>
              <w:jc w:val="center"/>
              <w:rPr>
                <w:rFonts w:ascii="Times New Roman" w:hAnsi="Times New Roman" w:cs="Times New Roman"/>
                <w:sz w:val="24"/>
                <w:szCs w:val="24"/>
              </w:rPr>
            </w:pPr>
            <w:r w:rsidRPr="00DE2809">
              <w:rPr>
                <w:rFonts w:ascii="Times New Roman" w:hAnsi="Times New Roman" w:cs="Times New Roman"/>
                <w:sz w:val="24"/>
                <w:szCs w:val="24"/>
              </w:rPr>
              <w:t>57</w:t>
            </w:r>
          </w:p>
        </w:tc>
      </w:tr>
      <w:tr w:rsidR="00CC0931" w:rsidRPr="00DE2809" w:rsidTr="008065DC">
        <w:tc>
          <w:tcPr>
            <w:tcW w:w="2381" w:type="dxa"/>
          </w:tcPr>
          <w:p w:rsidR="00CC0931" w:rsidRPr="00DE2809" w:rsidRDefault="001A20BC" w:rsidP="008065DC">
            <w:pPr>
              <w:pStyle w:val="ConsPlusNormal"/>
              <w:rPr>
                <w:rFonts w:ascii="Times New Roman" w:hAnsi="Times New Roman" w:cs="Times New Roman"/>
                <w:sz w:val="24"/>
                <w:szCs w:val="24"/>
              </w:rPr>
            </w:pPr>
            <w:r>
              <w:rPr>
                <w:rFonts w:ascii="Times New Roman" w:hAnsi="Times New Roman" w:cs="Times New Roman"/>
                <w:sz w:val="24"/>
                <w:szCs w:val="24"/>
              </w:rPr>
              <w:t>15</w:t>
            </w:r>
            <w:r w:rsidR="00CC0931" w:rsidRPr="00DE2809">
              <w:rPr>
                <w:rFonts w:ascii="Times New Roman" w:hAnsi="Times New Roman" w:cs="Times New Roman"/>
                <w:sz w:val="24"/>
                <w:szCs w:val="24"/>
              </w:rPr>
              <w:t>. Услуги фотоателье</w:t>
            </w:r>
          </w:p>
        </w:tc>
        <w:tc>
          <w:tcPr>
            <w:tcW w:w="800" w:type="dxa"/>
          </w:tcPr>
          <w:p w:rsidR="00CC0931" w:rsidRPr="00DE2809" w:rsidRDefault="00CC0931" w:rsidP="008065DC">
            <w:pPr>
              <w:pStyle w:val="ConsPlusNormal"/>
              <w:jc w:val="center"/>
              <w:rPr>
                <w:rFonts w:ascii="Times New Roman" w:hAnsi="Times New Roman" w:cs="Times New Roman"/>
                <w:sz w:val="24"/>
                <w:szCs w:val="24"/>
              </w:rPr>
            </w:pPr>
            <w:r w:rsidRPr="00DE2809">
              <w:rPr>
                <w:rFonts w:ascii="Times New Roman" w:hAnsi="Times New Roman" w:cs="Times New Roman"/>
                <w:sz w:val="24"/>
                <w:szCs w:val="24"/>
              </w:rPr>
              <w:t>63</w:t>
            </w:r>
          </w:p>
        </w:tc>
        <w:tc>
          <w:tcPr>
            <w:tcW w:w="842" w:type="dxa"/>
          </w:tcPr>
          <w:p w:rsidR="00CC0931" w:rsidRPr="00DE2809" w:rsidRDefault="00CC0931" w:rsidP="008065DC">
            <w:pPr>
              <w:pStyle w:val="ConsPlusNormal"/>
              <w:jc w:val="center"/>
              <w:rPr>
                <w:rFonts w:ascii="Times New Roman" w:hAnsi="Times New Roman" w:cs="Times New Roman"/>
                <w:sz w:val="24"/>
                <w:szCs w:val="24"/>
              </w:rPr>
            </w:pPr>
            <w:r w:rsidRPr="00DE2809">
              <w:rPr>
                <w:rFonts w:ascii="Times New Roman" w:hAnsi="Times New Roman" w:cs="Times New Roman"/>
                <w:sz w:val="24"/>
                <w:szCs w:val="24"/>
              </w:rPr>
              <w:t>57</w:t>
            </w:r>
          </w:p>
        </w:tc>
        <w:tc>
          <w:tcPr>
            <w:tcW w:w="907" w:type="dxa"/>
          </w:tcPr>
          <w:p w:rsidR="00CC0931" w:rsidRPr="00DE2809" w:rsidRDefault="00CC0931" w:rsidP="008065DC">
            <w:pPr>
              <w:pStyle w:val="ConsPlusNormal"/>
              <w:jc w:val="center"/>
              <w:rPr>
                <w:rFonts w:ascii="Times New Roman" w:hAnsi="Times New Roman" w:cs="Times New Roman"/>
                <w:sz w:val="24"/>
                <w:szCs w:val="24"/>
              </w:rPr>
            </w:pPr>
            <w:r w:rsidRPr="00DE2809">
              <w:rPr>
                <w:rFonts w:ascii="Times New Roman" w:hAnsi="Times New Roman" w:cs="Times New Roman"/>
                <w:sz w:val="24"/>
                <w:szCs w:val="24"/>
              </w:rPr>
              <w:t>50</w:t>
            </w:r>
          </w:p>
        </w:tc>
        <w:tc>
          <w:tcPr>
            <w:tcW w:w="720" w:type="dxa"/>
          </w:tcPr>
          <w:p w:rsidR="00CC0931" w:rsidRPr="00DE2809" w:rsidRDefault="00CC0931" w:rsidP="008065DC">
            <w:pPr>
              <w:pStyle w:val="ConsPlusNormal"/>
              <w:jc w:val="center"/>
              <w:rPr>
                <w:rFonts w:ascii="Times New Roman" w:hAnsi="Times New Roman" w:cs="Times New Roman"/>
                <w:sz w:val="24"/>
                <w:szCs w:val="24"/>
              </w:rPr>
            </w:pPr>
            <w:r w:rsidRPr="00DE2809">
              <w:rPr>
                <w:rFonts w:ascii="Times New Roman" w:hAnsi="Times New Roman" w:cs="Times New Roman"/>
                <w:sz w:val="24"/>
                <w:szCs w:val="24"/>
              </w:rPr>
              <w:t>44</w:t>
            </w:r>
          </w:p>
        </w:tc>
        <w:tc>
          <w:tcPr>
            <w:tcW w:w="1020" w:type="dxa"/>
          </w:tcPr>
          <w:p w:rsidR="00CC0931" w:rsidRPr="00DE2809" w:rsidRDefault="00CC0931" w:rsidP="008065DC">
            <w:pPr>
              <w:pStyle w:val="ConsPlusNormal"/>
              <w:jc w:val="center"/>
              <w:rPr>
                <w:rFonts w:ascii="Times New Roman" w:hAnsi="Times New Roman" w:cs="Times New Roman"/>
                <w:sz w:val="24"/>
                <w:szCs w:val="24"/>
              </w:rPr>
            </w:pPr>
            <w:r w:rsidRPr="00DE2809">
              <w:rPr>
                <w:rFonts w:ascii="Times New Roman" w:hAnsi="Times New Roman" w:cs="Times New Roman"/>
                <w:sz w:val="24"/>
                <w:szCs w:val="24"/>
              </w:rPr>
              <w:t>38</w:t>
            </w:r>
          </w:p>
        </w:tc>
        <w:tc>
          <w:tcPr>
            <w:tcW w:w="1047" w:type="dxa"/>
          </w:tcPr>
          <w:p w:rsidR="00CC0931" w:rsidRPr="00DE2809" w:rsidRDefault="00CC0931" w:rsidP="008065DC">
            <w:pPr>
              <w:pStyle w:val="ConsPlusNormal"/>
              <w:jc w:val="center"/>
              <w:rPr>
                <w:rFonts w:ascii="Times New Roman" w:hAnsi="Times New Roman" w:cs="Times New Roman"/>
                <w:sz w:val="24"/>
                <w:szCs w:val="24"/>
              </w:rPr>
            </w:pPr>
            <w:r w:rsidRPr="00DE2809">
              <w:rPr>
                <w:rFonts w:ascii="Times New Roman" w:hAnsi="Times New Roman" w:cs="Times New Roman"/>
                <w:sz w:val="24"/>
                <w:szCs w:val="24"/>
              </w:rPr>
              <w:t>32</w:t>
            </w:r>
          </w:p>
        </w:tc>
        <w:tc>
          <w:tcPr>
            <w:tcW w:w="623" w:type="dxa"/>
          </w:tcPr>
          <w:p w:rsidR="00CC0931" w:rsidRPr="00DE2809" w:rsidRDefault="00CC0931" w:rsidP="008065DC">
            <w:pPr>
              <w:pStyle w:val="ConsPlusNormal"/>
              <w:jc w:val="center"/>
              <w:rPr>
                <w:rFonts w:ascii="Times New Roman" w:hAnsi="Times New Roman" w:cs="Times New Roman"/>
                <w:sz w:val="24"/>
                <w:szCs w:val="24"/>
              </w:rPr>
            </w:pPr>
            <w:r w:rsidRPr="00DE2809">
              <w:rPr>
                <w:rFonts w:ascii="Times New Roman" w:hAnsi="Times New Roman" w:cs="Times New Roman"/>
                <w:sz w:val="24"/>
                <w:szCs w:val="24"/>
              </w:rPr>
              <w:t>32</w:t>
            </w:r>
          </w:p>
        </w:tc>
        <w:tc>
          <w:tcPr>
            <w:tcW w:w="730" w:type="dxa"/>
          </w:tcPr>
          <w:p w:rsidR="00CC0931" w:rsidRPr="00DE2809" w:rsidRDefault="00CC0931" w:rsidP="008065DC">
            <w:pPr>
              <w:pStyle w:val="ConsPlusNormal"/>
              <w:jc w:val="center"/>
              <w:rPr>
                <w:rFonts w:ascii="Times New Roman" w:hAnsi="Times New Roman" w:cs="Times New Roman"/>
                <w:sz w:val="24"/>
                <w:szCs w:val="24"/>
              </w:rPr>
            </w:pPr>
            <w:r w:rsidRPr="00DE2809">
              <w:rPr>
                <w:rFonts w:ascii="Times New Roman" w:hAnsi="Times New Roman" w:cs="Times New Roman"/>
                <w:sz w:val="24"/>
                <w:szCs w:val="24"/>
              </w:rPr>
              <w:t>57</w:t>
            </w:r>
          </w:p>
        </w:tc>
      </w:tr>
      <w:tr w:rsidR="00CC0931" w:rsidRPr="00DE2809" w:rsidTr="008065DC">
        <w:tc>
          <w:tcPr>
            <w:tcW w:w="2381" w:type="dxa"/>
          </w:tcPr>
          <w:p w:rsidR="00CC0931" w:rsidRPr="00DE2809" w:rsidRDefault="001A20BC" w:rsidP="008065DC">
            <w:pPr>
              <w:pStyle w:val="ConsPlusNormal"/>
              <w:rPr>
                <w:rFonts w:ascii="Times New Roman" w:hAnsi="Times New Roman" w:cs="Times New Roman"/>
                <w:sz w:val="24"/>
                <w:szCs w:val="24"/>
              </w:rPr>
            </w:pPr>
            <w:r>
              <w:rPr>
                <w:rFonts w:ascii="Times New Roman" w:hAnsi="Times New Roman" w:cs="Times New Roman"/>
                <w:sz w:val="24"/>
                <w:szCs w:val="24"/>
              </w:rPr>
              <w:t>16</w:t>
            </w:r>
            <w:r w:rsidR="00CC0931" w:rsidRPr="00DE2809">
              <w:rPr>
                <w:rFonts w:ascii="Times New Roman" w:hAnsi="Times New Roman" w:cs="Times New Roman"/>
                <w:sz w:val="24"/>
                <w:szCs w:val="24"/>
              </w:rPr>
              <w:t>. Прокат бытовой радиоэлектронной аппаратуры, видео- и аудиокассет, дисков</w:t>
            </w:r>
          </w:p>
        </w:tc>
        <w:tc>
          <w:tcPr>
            <w:tcW w:w="800" w:type="dxa"/>
          </w:tcPr>
          <w:p w:rsidR="00CC0931" w:rsidRPr="00DE2809" w:rsidRDefault="00CC0931" w:rsidP="008065DC">
            <w:pPr>
              <w:pStyle w:val="ConsPlusNormal"/>
              <w:jc w:val="center"/>
              <w:rPr>
                <w:rFonts w:ascii="Times New Roman" w:hAnsi="Times New Roman" w:cs="Times New Roman"/>
                <w:sz w:val="24"/>
                <w:szCs w:val="24"/>
              </w:rPr>
            </w:pPr>
            <w:r w:rsidRPr="00DE2809">
              <w:rPr>
                <w:rFonts w:ascii="Times New Roman" w:hAnsi="Times New Roman" w:cs="Times New Roman"/>
                <w:sz w:val="24"/>
                <w:szCs w:val="24"/>
              </w:rPr>
              <w:t>147</w:t>
            </w:r>
          </w:p>
        </w:tc>
        <w:tc>
          <w:tcPr>
            <w:tcW w:w="842" w:type="dxa"/>
          </w:tcPr>
          <w:p w:rsidR="00CC0931" w:rsidRPr="00DE2809" w:rsidRDefault="00CC0931" w:rsidP="008065DC">
            <w:pPr>
              <w:pStyle w:val="ConsPlusNormal"/>
              <w:jc w:val="center"/>
              <w:rPr>
                <w:rFonts w:ascii="Times New Roman" w:hAnsi="Times New Roman" w:cs="Times New Roman"/>
                <w:sz w:val="24"/>
                <w:szCs w:val="24"/>
              </w:rPr>
            </w:pPr>
            <w:r w:rsidRPr="00DE2809">
              <w:rPr>
                <w:rFonts w:ascii="Times New Roman" w:hAnsi="Times New Roman" w:cs="Times New Roman"/>
                <w:sz w:val="24"/>
                <w:szCs w:val="24"/>
              </w:rPr>
              <w:t>132</w:t>
            </w:r>
          </w:p>
        </w:tc>
        <w:tc>
          <w:tcPr>
            <w:tcW w:w="907" w:type="dxa"/>
          </w:tcPr>
          <w:p w:rsidR="00CC0931" w:rsidRPr="00DE2809" w:rsidRDefault="00CC0931" w:rsidP="008065DC">
            <w:pPr>
              <w:pStyle w:val="ConsPlusNormal"/>
              <w:jc w:val="center"/>
              <w:rPr>
                <w:rFonts w:ascii="Times New Roman" w:hAnsi="Times New Roman" w:cs="Times New Roman"/>
                <w:sz w:val="24"/>
                <w:szCs w:val="24"/>
              </w:rPr>
            </w:pPr>
            <w:r w:rsidRPr="00DE2809">
              <w:rPr>
                <w:rFonts w:ascii="Times New Roman" w:hAnsi="Times New Roman" w:cs="Times New Roman"/>
                <w:sz w:val="24"/>
                <w:szCs w:val="24"/>
              </w:rPr>
              <w:t>118</w:t>
            </w:r>
          </w:p>
        </w:tc>
        <w:tc>
          <w:tcPr>
            <w:tcW w:w="720" w:type="dxa"/>
          </w:tcPr>
          <w:p w:rsidR="00CC0931" w:rsidRPr="00DE2809" w:rsidRDefault="00CC0931" w:rsidP="008065DC">
            <w:pPr>
              <w:pStyle w:val="ConsPlusNormal"/>
              <w:jc w:val="center"/>
              <w:rPr>
                <w:rFonts w:ascii="Times New Roman" w:hAnsi="Times New Roman" w:cs="Times New Roman"/>
                <w:sz w:val="24"/>
                <w:szCs w:val="24"/>
              </w:rPr>
            </w:pPr>
            <w:r w:rsidRPr="00DE2809">
              <w:rPr>
                <w:rFonts w:ascii="Times New Roman" w:hAnsi="Times New Roman" w:cs="Times New Roman"/>
                <w:sz w:val="24"/>
                <w:szCs w:val="24"/>
              </w:rPr>
              <w:t>103</w:t>
            </w:r>
          </w:p>
        </w:tc>
        <w:tc>
          <w:tcPr>
            <w:tcW w:w="1020" w:type="dxa"/>
          </w:tcPr>
          <w:p w:rsidR="00CC0931" w:rsidRPr="00DE2809" w:rsidRDefault="00CC0931" w:rsidP="008065DC">
            <w:pPr>
              <w:pStyle w:val="ConsPlusNormal"/>
              <w:jc w:val="center"/>
              <w:rPr>
                <w:rFonts w:ascii="Times New Roman" w:hAnsi="Times New Roman" w:cs="Times New Roman"/>
                <w:sz w:val="24"/>
                <w:szCs w:val="24"/>
              </w:rPr>
            </w:pPr>
            <w:r w:rsidRPr="00DE2809">
              <w:rPr>
                <w:rFonts w:ascii="Times New Roman" w:hAnsi="Times New Roman" w:cs="Times New Roman"/>
                <w:sz w:val="24"/>
                <w:szCs w:val="24"/>
              </w:rPr>
              <w:t>88</w:t>
            </w:r>
          </w:p>
        </w:tc>
        <w:tc>
          <w:tcPr>
            <w:tcW w:w="1047" w:type="dxa"/>
          </w:tcPr>
          <w:p w:rsidR="00CC0931" w:rsidRPr="00DE2809" w:rsidRDefault="00CC0931" w:rsidP="008065DC">
            <w:pPr>
              <w:pStyle w:val="ConsPlusNormal"/>
              <w:jc w:val="center"/>
              <w:rPr>
                <w:rFonts w:ascii="Times New Roman" w:hAnsi="Times New Roman" w:cs="Times New Roman"/>
                <w:sz w:val="24"/>
                <w:szCs w:val="24"/>
              </w:rPr>
            </w:pPr>
            <w:r w:rsidRPr="00DE2809">
              <w:rPr>
                <w:rFonts w:ascii="Times New Roman" w:hAnsi="Times New Roman" w:cs="Times New Roman"/>
                <w:sz w:val="24"/>
                <w:szCs w:val="24"/>
              </w:rPr>
              <w:t>73</w:t>
            </w:r>
          </w:p>
        </w:tc>
        <w:tc>
          <w:tcPr>
            <w:tcW w:w="623" w:type="dxa"/>
          </w:tcPr>
          <w:p w:rsidR="00CC0931" w:rsidRPr="00DE2809" w:rsidRDefault="00CC0931" w:rsidP="008065DC">
            <w:pPr>
              <w:pStyle w:val="ConsPlusNormal"/>
              <w:jc w:val="center"/>
              <w:rPr>
                <w:rFonts w:ascii="Times New Roman" w:hAnsi="Times New Roman" w:cs="Times New Roman"/>
                <w:sz w:val="24"/>
                <w:szCs w:val="24"/>
              </w:rPr>
            </w:pPr>
            <w:r w:rsidRPr="00DE2809">
              <w:rPr>
                <w:rFonts w:ascii="Times New Roman" w:hAnsi="Times New Roman" w:cs="Times New Roman"/>
                <w:sz w:val="24"/>
                <w:szCs w:val="24"/>
              </w:rPr>
              <w:t>73</w:t>
            </w:r>
          </w:p>
        </w:tc>
        <w:tc>
          <w:tcPr>
            <w:tcW w:w="730" w:type="dxa"/>
          </w:tcPr>
          <w:p w:rsidR="00CC0931" w:rsidRPr="00DE2809" w:rsidRDefault="00CC0931" w:rsidP="008065DC">
            <w:pPr>
              <w:pStyle w:val="ConsPlusNormal"/>
              <w:jc w:val="center"/>
              <w:rPr>
                <w:rFonts w:ascii="Times New Roman" w:hAnsi="Times New Roman" w:cs="Times New Roman"/>
                <w:sz w:val="24"/>
                <w:szCs w:val="24"/>
              </w:rPr>
            </w:pPr>
            <w:r w:rsidRPr="00DE2809">
              <w:rPr>
                <w:rFonts w:ascii="Times New Roman" w:hAnsi="Times New Roman" w:cs="Times New Roman"/>
                <w:sz w:val="24"/>
                <w:szCs w:val="24"/>
              </w:rPr>
              <w:t>132</w:t>
            </w:r>
          </w:p>
        </w:tc>
      </w:tr>
      <w:tr w:rsidR="00CC0931" w:rsidRPr="00DE2809" w:rsidTr="008065DC">
        <w:tc>
          <w:tcPr>
            <w:tcW w:w="2381" w:type="dxa"/>
          </w:tcPr>
          <w:p w:rsidR="00CC0931" w:rsidRPr="00DE2809" w:rsidRDefault="001A20BC" w:rsidP="008065DC">
            <w:pPr>
              <w:pStyle w:val="ConsPlusNormal"/>
              <w:rPr>
                <w:rFonts w:ascii="Times New Roman" w:hAnsi="Times New Roman" w:cs="Times New Roman"/>
                <w:sz w:val="24"/>
                <w:szCs w:val="24"/>
              </w:rPr>
            </w:pPr>
            <w:r>
              <w:rPr>
                <w:rFonts w:ascii="Times New Roman" w:hAnsi="Times New Roman" w:cs="Times New Roman"/>
                <w:sz w:val="24"/>
                <w:szCs w:val="24"/>
              </w:rPr>
              <w:t>17</w:t>
            </w:r>
            <w:r w:rsidR="00CC0931" w:rsidRPr="00DE2809">
              <w:rPr>
                <w:rFonts w:ascii="Times New Roman" w:hAnsi="Times New Roman" w:cs="Times New Roman"/>
                <w:sz w:val="24"/>
                <w:szCs w:val="24"/>
              </w:rPr>
              <w:t xml:space="preserve">. Изготовление и реализация </w:t>
            </w:r>
            <w:r w:rsidR="00CC0931" w:rsidRPr="00DE2809">
              <w:rPr>
                <w:rFonts w:ascii="Times New Roman" w:hAnsi="Times New Roman" w:cs="Times New Roman"/>
                <w:sz w:val="24"/>
                <w:szCs w:val="24"/>
              </w:rPr>
              <w:lastRenderedPageBreak/>
              <w:t>предметов похоронного ритуала</w:t>
            </w:r>
          </w:p>
        </w:tc>
        <w:tc>
          <w:tcPr>
            <w:tcW w:w="800" w:type="dxa"/>
          </w:tcPr>
          <w:p w:rsidR="00CC0931" w:rsidRPr="00DE2809" w:rsidRDefault="00CC0931" w:rsidP="008065DC">
            <w:pPr>
              <w:pStyle w:val="ConsPlusNormal"/>
              <w:jc w:val="center"/>
              <w:rPr>
                <w:rFonts w:ascii="Times New Roman" w:hAnsi="Times New Roman" w:cs="Times New Roman"/>
                <w:sz w:val="24"/>
                <w:szCs w:val="24"/>
              </w:rPr>
            </w:pPr>
            <w:r w:rsidRPr="00DE2809">
              <w:rPr>
                <w:rFonts w:ascii="Times New Roman" w:hAnsi="Times New Roman" w:cs="Times New Roman"/>
                <w:sz w:val="24"/>
                <w:szCs w:val="24"/>
              </w:rPr>
              <w:lastRenderedPageBreak/>
              <w:t>105</w:t>
            </w:r>
          </w:p>
        </w:tc>
        <w:tc>
          <w:tcPr>
            <w:tcW w:w="842" w:type="dxa"/>
          </w:tcPr>
          <w:p w:rsidR="00CC0931" w:rsidRPr="00DE2809" w:rsidRDefault="00CC0931" w:rsidP="008065DC">
            <w:pPr>
              <w:pStyle w:val="ConsPlusNormal"/>
              <w:jc w:val="center"/>
              <w:rPr>
                <w:rFonts w:ascii="Times New Roman" w:hAnsi="Times New Roman" w:cs="Times New Roman"/>
                <w:sz w:val="24"/>
                <w:szCs w:val="24"/>
              </w:rPr>
            </w:pPr>
            <w:r w:rsidRPr="00DE2809">
              <w:rPr>
                <w:rFonts w:ascii="Times New Roman" w:hAnsi="Times New Roman" w:cs="Times New Roman"/>
                <w:sz w:val="24"/>
                <w:szCs w:val="24"/>
              </w:rPr>
              <w:t>94</w:t>
            </w:r>
          </w:p>
        </w:tc>
        <w:tc>
          <w:tcPr>
            <w:tcW w:w="907" w:type="dxa"/>
          </w:tcPr>
          <w:p w:rsidR="00CC0931" w:rsidRPr="00DE2809" w:rsidRDefault="00CC0931" w:rsidP="008065DC">
            <w:pPr>
              <w:pStyle w:val="ConsPlusNormal"/>
              <w:jc w:val="center"/>
              <w:rPr>
                <w:rFonts w:ascii="Times New Roman" w:hAnsi="Times New Roman" w:cs="Times New Roman"/>
                <w:sz w:val="24"/>
                <w:szCs w:val="24"/>
              </w:rPr>
            </w:pPr>
            <w:r w:rsidRPr="00DE2809">
              <w:rPr>
                <w:rFonts w:ascii="Times New Roman" w:hAnsi="Times New Roman" w:cs="Times New Roman"/>
                <w:sz w:val="24"/>
                <w:szCs w:val="24"/>
              </w:rPr>
              <w:t>84</w:t>
            </w:r>
          </w:p>
        </w:tc>
        <w:tc>
          <w:tcPr>
            <w:tcW w:w="720" w:type="dxa"/>
          </w:tcPr>
          <w:p w:rsidR="00CC0931" w:rsidRPr="00DE2809" w:rsidRDefault="00CC0931" w:rsidP="008065DC">
            <w:pPr>
              <w:pStyle w:val="ConsPlusNormal"/>
              <w:jc w:val="center"/>
              <w:rPr>
                <w:rFonts w:ascii="Times New Roman" w:hAnsi="Times New Roman" w:cs="Times New Roman"/>
                <w:sz w:val="24"/>
                <w:szCs w:val="24"/>
              </w:rPr>
            </w:pPr>
            <w:r w:rsidRPr="00DE2809">
              <w:rPr>
                <w:rFonts w:ascii="Times New Roman" w:hAnsi="Times New Roman" w:cs="Times New Roman"/>
                <w:sz w:val="24"/>
                <w:szCs w:val="24"/>
              </w:rPr>
              <w:t>73</w:t>
            </w:r>
          </w:p>
        </w:tc>
        <w:tc>
          <w:tcPr>
            <w:tcW w:w="1020" w:type="dxa"/>
          </w:tcPr>
          <w:p w:rsidR="00CC0931" w:rsidRPr="00DE2809" w:rsidRDefault="00CC0931" w:rsidP="008065DC">
            <w:pPr>
              <w:pStyle w:val="ConsPlusNormal"/>
              <w:jc w:val="center"/>
              <w:rPr>
                <w:rFonts w:ascii="Times New Roman" w:hAnsi="Times New Roman" w:cs="Times New Roman"/>
                <w:sz w:val="24"/>
                <w:szCs w:val="24"/>
              </w:rPr>
            </w:pPr>
            <w:r w:rsidRPr="00DE2809">
              <w:rPr>
                <w:rFonts w:ascii="Times New Roman" w:hAnsi="Times New Roman" w:cs="Times New Roman"/>
                <w:sz w:val="24"/>
                <w:szCs w:val="24"/>
              </w:rPr>
              <w:t>63</w:t>
            </w:r>
          </w:p>
        </w:tc>
        <w:tc>
          <w:tcPr>
            <w:tcW w:w="1047" w:type="dxa"/>
          </w:tcPr>
          <w:p w:rsidR="00CC0931" w:rsidRPr="00DE2809" w:rsidRDefault="00CC0931" w:rsidP="008065DC">
            <w:pPr>
              <w:pStyle w:val="ConsPlusNormal"/>
              <w:jc w:val="center"/>
              <w:rPr>
                <w:rFonts w:ascii="Times New Roman" w:hAnsi="Times New Roman" w:cs="Times New Roman"/>
                <w:sz w:val="24"/>
                <w:szCs w:val="24"/>
              </w:rPr>
            </w:pPr>
            <w:r w:rsidRPr="00DE2809">
              <w:rPr>
                <w:rFonts w:ascii="Times New Roman" w:hAnsi="Times New Roman" w:cs="Times New Roman"/>
                <w:sz w:val="24"/>
                <w:szCs w:val="24"/>
              </w:rPr>
              <w:t>53</w:t>
            </w:r>
          </w:p>
        </w:tc>
        <w:tc>
          <w:tcPr>
            <w:tcW w:w="623" w:type="dxa"/>
          </w:tcPr>
          <w:p w:rsidR="00CC0931" w:rsidRPr="00DE2809" w:rsidRDefault="00CC0931" w:rsidP="008065DC">
            <w:pPr>
              <w:pStyle w:val="ConsPlusNormal"/>
              <w:jc w:val="center"/>
              <w:rPr>
                <w:rFonts w:ascii="Times New Roman" w:hAnsi="Times New Roman" w:cs="Times New Roman"/>
                <w:sz w:val="24"/>
                <w:szCs w:val="24"/>
              </w:rPr>
            </w:pPr>
            <w:r w:rsidRPr="00DE2809">
              <w:rPr>
                <w:rFonts w:ascii="Times New Roman" w:hAnsi="Times New Roman" w:cs="Times New Roman"/>
                <w:sz w:val="24"/>
                <w:szCs w:val="24"/>
              </w:rPr>
              <w:t>53</w:t>
            </w:r>
          </w:p>
        </w:tc>
        <w:tc>
          <w:tcPr>
            <w:tcW w:w="730" w:type="dxa"/>
          </w:tcPr>
          <w:p w:rsidR="00CC0931" w:rsidRPr="00DE2809" w:rsidRDefault="00CC0931" w:rsidP="008065DC">
            <w:pPr>
              <w:pStyle w:val="ConsPlusNormal"/>
              <w:jc w:val="center"/>
              <w:rPr>
                <w:rFonts w:ascii="Times New Roman" w:hAnsi="Times New Roman" w:cs="Times New Roman"/>
                <w:sz w:val="24"/>
                <w:szCs w:val="24"/>
              </w:rPr>
            </w:pPr>
            <w:r w:rsidRPr="00DE2809">
              <w:rPr>
                <w:rFonts w:ascii="Times New Roman" w:hAnsi="Times New Roman" w:cs="Times New Roman"/>
                <w:sz w:val="24"/>
                <w:szCs w:val="24"/>
              </w:rPr>
              <w:t>94</w:t>
            </w:r>
          </w:p>
        </w:tc>
      </w:tr>
      <w:tr w:rsidR="00CC0931" w:rsidRPr="00DE2809" w:rsidTr="008065DC">
        <w:tc>
          <w:tcPr>
            <w:tcW w:w="2381" w:type="dxa"/>
          </w:tcPr>
          <w:p w:rsidR="00CC0931" w:rsidRPr="00DE2809" w:rsidRDefault="00CC0931" w:rsidP="001A20BC">
            <w:pPr>
              <w:pStyle w:val="ConsPlusNormal"/>
              <w:rPr>
                <w:rFonts w:ascii="Times New Roman" w:hAnsi="Times New Roman" w:cs="Times New Roman"/>
                <w:sz w:val="24"/>
                <w:szCs w:val="24"/>
              </w:rPr>
            </w:pPr>
            <w:r w:rsidRPr="00DE2809">
              <w:rPr>
                <w:rFonts w:ascii="Times New Roman" w:hAnsi="Times New Roman" w:cs="Times New Roman"/>
                <w:sz w:val="24"/>
                <w:szCs w:val="24"/>
              </w:rPr>
              <w:lastRenderedPageBreak/>
              <w:t>1</w:t>
            </w:r>
            <w:r w:rsidR="001A20BC">
              <w:rPr>
                <w:rFonts w:ascii="Times New Roman" w:hAnsi="Times New Roman" w:cs="Times New Roman"/>
                <w:sz w:val="24"/>
                <w:szCs w:val="24"/>
              </w:rPr>
              <w:t>8</w:t>
            </w:r>
            <w:r w:rsidRPr="00DE2809">
              <w:rPr>
                <w:rFonts w:ascii="Times New Roman" w:hAnsi="Times New Roman" w:cs="Times New Roman"/>
                <w:sz w:val="24"/>
                <w:szCs w:val="24"/>
              </w:rPr>
              <w:t>. Оказание услуг по ремонту, техническому обслуживанию и мойке автотранспортных средств</w:t>
            </w:r>
          </w:p>
        </w:tc>
        <w:tc>
          <w:tcPr>
            <w:tcW w:w="800" w:type="dxa"/>
          </w:tcPr>
          <w:p w:rsidR="00CC0931" w:rsidRPr="00DE2809" w:rsidRDefault="00CC0931" w:rsidP="008065DC">
            <w:pPr>
              <w:pStyle w:val="ConsPlusNormal"/>
              <w:jc w:val="center"/>
              <w:rPr>
                <w:rFonts w:ascii="Times New Roman" w:hAnsi="Times New Roman" w:cs="Times New Roman"/>
                <w:sz w:val="24"/>
                <w:szCs w:val="24"/>
              </w:rPr>
            </w:pPr>
            <w:r w:rsidRPr="00DE2809">
              <w:rPr>
                <w:rFonts w:ascii="Times New Roman" w:hAnsi="Times New Roman" w:cs="Times New Roman"/>
                <w:sz w:val="24"/>
                <w:szCs w:val="24"/>
              </w:rPr>
              <w:t>210</w:t>
            </w:r>
          </w:p>
        </w:tc>
        <w:tc>
          <w:tcPr>
            <w:tcW w:w="842" w:type="dxa"/>
          </w:tcPr>
          <w:p w:rsidR="00CC0931" w:rsidRPr="00DE2809" w:rsidRDefault="00CC0931" w:rsidP="008065DC">
            <w:pPr>
              <w:pStyle w:val="ConsPlusNormal"/>
              <w:jc w:val="center"/>
              <w:rPr>
                <w:rFonts w:ascii="Times New Roman" w:hAnsi="Times New Roman" w:cs="Times New Roman"/>
                <w:sz w:val="24"/>
                <w:szCs w:val="24"/>
              </w:rPr>
            </w:pPr>
            <w:r w:rsidRPr="00DE2809">
              <w:rPr>
                <w:rFonts w:ascii="Times New Roman" w:hAnsi="Times New Roman" w:cs="Times New Roman"/>
                <w:sz w:val="24"/>
                <w:szCs w:val="24"/>
              </w:rPr>
              <w:t>189</w:t>
            </w:r>
          </w:p>
        </w:tc>
        <w:tc>
          <w:tcPr>
            <w:tcW w:w="907" w:type="dxa"/>
          </w:tcPr>
          <w:p w:rsidR="00CC0931" w:rsidRPr="00DE2809" w:rsidRDefault="00CC0931" w:rsidP="008065DC">
            <w:pPr>
              <w:pStyle w:val="ConsPlusNormal"/>
              <w:jc w:val="center"/>
              <w:rPr>
                <w:rFonts w:ascii="Times New Roman" w:hAnsi="Times New Roman" w:cs="Times New Roman"/>
                <w:sz w:val="24"/>
                <w:szCs w:val="24"/>
              </w:rPr>
            </w:pPr>
            <w:r w:rsidRPr="00DE2809">
              <w:rPr>
                <w:rFonts w:ascii="Times New Roman" w:hAnsi="Times New Roman" w:cs="Times New Roman"/>
                <w:sz w:val="24"/>
                <w:szCs w:val="24"/>
              </w:rPr>
              <w:t>168</w:t>
            </w:r>
          </w:p>
        </w:tc>
        <w:tc>
          <w:tcPr>
            <w:tcW w:w="720" w:type="dxa"/>
          </w:tcPr>
          <w:p w:rsidR="00CC0931" w:rsidRPr="00DE2809" w:rsidRDefault="00CC0931" w:rsidP="008065DC">
            <w:pPr>
              <w:pStyle w:val="ConsPlusNormal"/>
              <w:jc w:val="center"/>
              <w:rPr>
                <w:rFonts w:ascii="Times New Roman" w:hAnsi="Times New Roman" w:cs="Times New Roman"/>
                <w:sz w:val="24"/>
                <w:szCs w:val="24"/>
              </w:rPr>
            </w:pPr>
            <w:r w:rsidRPr="00DE2809">
              <w:rPr>
                <w:rFonts w:ascii="Times New Roman" w:hAnsi="Times New Roman" w:cs="Times New Roman"/>
                <w:sz w:val="24"/>
                <w:szCs w:val="24"/>
              </w:rPr>
              <w:t>147</w:t>
            </w:r>
          </w:p>
        </w:tc>
        <w:tc>
          <w:tcPr>
            <w:tcW w:w="1020" w:type="dxa"/>
          </w:tcPr>
          <w:p w:rsidR="00CC0931" w:rsidRPr="00DE2809" w:rsidRDefault="00CC0931" w:rsidP="008065DC">
            <w:pPr>
              <w:pStyle w:val="ConsPlusNormal"/>
              <w:jc w:val="center"/>
              <w:rPr>
                <w:rFonts w:ascii="Times New Roman" w:hAnsi="Times New Roman" w:cs="Times New Roman"/>
                <w:sz w:val="24"/>
                <w:szCs w:val="24"/>
              </w:rPr>
            </w:pPr>
            <w:r w:rsidRPr="00DE2809">
              <w:rPr>
                <w:rFonts w:ascii="Times New Roman" w:hAnsi="Times New Roman" w:cs="Times New Roman"/>
                <w:sz w:val="24"/>
                <w:szCs w:val="24"/>
              </w:rPr>
              <w:t>126</w:t>
            </w:r>
          </w:p>
        </w:tc>
        <w:tc>
          <w:tcPr>
            <w:tcW w:w="1047" w:type="dxa"/>
          </w:tcPr>
          <w:p w:rsidR="00CC0931" w:rsidRPr="00DE2809" w:rsidRDefault="00CC0931" w:rsidP="008065DC">
            <w:pPr>
              <w:pStyle w:val="ConsPlusNormal"/>
              <w:jc w:val="center"/>
              <w:rPr>
                <w:rFonts w:ascii="Times New Roman" w:hAnsi="Times New Roman" w:cs="Times New Roman"/>
                <w:sz w:val="24"/>
                <w:szCs w:val="24"/>
              </w:rPr>
            </w:pPr>
            <w:r w:rsidRPr="00DE2809">
              <w:rPr>
                <w:rFonts w:ascii="Times New Roman" w:hAnsi="Times New Roman" w:cs="Times New Roman"/>
                <w:sz w:val="24"/>
                <w:szCs w:val="24"/>
              </w:rPr>
              <w:t>105</w:t>
            </w:r>
          </w:p>
        </w:tc>
        <w:tc>
          <w:tcPr>
            <w:tcW w:w="623" w:type="dxa"/>
          </w:tcPr>
          <w:p w:rsidR="00CC0931" w:rsidRPr="00DE2809" w:rsidRDefault="00CC0931" w:rsidP="008065DC">
            <w:pPr>
              <w:pStyle w:val="ConsPlusNormal"/>
              <w:jc w:val="center"/>
              <w:rPr>
                <w:rFonts w:ascii="Times New Roman" w:hAnsi="Times New Roman" w:cs="Times New Roman"/>
                <w:sz w:val="24"/>
                <w:szCs w:val="24"/>
              </w:rPr>
            </w:pPr>
            <w:r w:rsidRPr="00DE2809">
              <w:rPr>
                <w:rFonts w:ascii="Times New Roman" w:hAnsi="Times New Roman" w:cs="Times New Roman"/>
                <w:sz w:val="24"/>
                <w:szCs w:val="24"/>
              </w:rPr>
              <w:t>105</w:t>
            </w:r>
          </w:p>
        </w:tc>
        <w:tc>
          <w:tcPr>
            <w:tcW w:w="730" w:type="dxa"/>
          </w:tcPr>
          <w:p w:rsidR="00CC0931" w:rsidRPr="00DE2809" w:rsidRDefault="00CC0931" w:rsidP="008065DC">
            <w:pPr>
              <w:pStyle w:val="ConsPlusNormal"/>
              <w:jc w:val="center"/>
              <w:rPr>
                <w:rFonts w:ascii="Times New Roman" w:hAnsi="Times New Roman" w:cs="Times New Roman"/>
                <w:sz w:val="24"/>
                <w:szCs w:val="24"/>
              </w:rPr>
            </w:pPr>
            <w:r w:rsidRPr="00DE2809">
              <w:rPr>
                <w:rFonts w:ascii="Times New Roman" w:hAnsi="Times New Roman" w:cs="Times New Roman"/>
                <w:sz w:val="24"/>
                <w:szCs w:val="24"/>
              </w:rPr>
              <w:t>189</w:t>
            </w:r>
          </w:p>
        </w:tc>
      </w:tr>
      <w:tr w:rsidR="00CC0931" w:rsidRPr="00DE2809" w:rsidTr="008065DC">
        <w:tc>
          <w:tcPr>
            <w:tcW w:w="2381" w:type="dxa"/>
          </w:tcPr>
          <w:p w:rsidR="00CC0931" w:rsidRPr="00DE2809" w:rsidRDefault="001A20BC" w:rsidP="008065DC">
            <w:pPr>
              <w:pStyle w:val="ConsPlusNormal"/>
              <w:rPr>
                <w:rFonts w:ascii="Times New Roman" w:hAnsi="Times New Roman" w:cs="Times New Roman"/>
                <w:sz w:val="24"/>
                <w:szCs w:val="24"/>
              </w:rPr>
            </w:pPr>
            <w:r>
              <w:rPr>
                <w:rFonts w:ascii="Times New Roman" w:hAnsi="Times New Roman" w:cs="Times New Roman"/>
                <w:sz w:val="24"/>
                <w:szCs w:val="24"/>
              </w:rPr>
              <w:t>19</w:t>
            </w:r>
            <w:r w:rsidR="00CC0931" w:rsidRPr="00DE2809">
              <w:rPr>
                <w:rFonts w:ascii="Times New Roman" w:hAnsi="Times New Roman" w:cs="Times New Roman"/>
                <w:sz w:val="24"/>
                <w:szCs w:val="24"/>
              </w:rPr>
              <w:t>. Оказание развлекательных услуг, зоопарки, цирки, аттракционы (передвижные и стационарные объекты)</w:t>
            </w:r>
          </w:p>
        </w:tc>
        <w:tc>
          <w:tcPr>
            <w:tcW w:w="800" w:type="dxa"/>
          </w:tcPr>
          <w:p w:rsidR="00CC0931" w:rsidRPr="00DE2809" w:rsidRDefault="00CC0931" w:rsidP="008065DC">
            <w:pPr>
              <w:pStyle w:val="ConsPlusNormal"/>
              <w:jc w:val="center"/>
              <w:rPr>
                <w:rFonts w:ascii="Times New Roman" w:hAnsi="Times New Roman" w:cs="Times New Roman"/>
                <w:sz w:val="24"/>
                <w:szCs w:val="24"/>
              </w:rPr>
            </w:pPr>
            <w:r w:rsidRPr="00DE2809">
              <w:rPr>
                <w:rFonts w:ascii="Times New Roman" w:hAnsi="Times New Roman" w:cs="Times New Roman"/>
                <w:sz w:val="24"/>
                <w:szCs w:val="24"/>
              </w:rPr>
              <w:t>53</w:t>
            </w:r>
          </w:p>
        </w:tc>
        <w:tc>
          <w:tcPr>
            <w:tcW w:w="842" w:type="dxa"/>
          </w:tcPr>
          <w:p w:rsidR="00CC0931" w:rsidRPr="00DE2809" w:rsidRDefault="00CC0931" w:rsidP="008065DC">
            <w:pPr>
              <w:pStyle w:val="ConsPlusNormal"/>
              <w:jc w:val="center"/>
              <w:rPr>
                <w:rFonts w:ascii="Times New Roman" w:hAnsi="Times New Roman" w:cs="Times New Roman"/>
                <w:sz w:val="24"/>
                <w:szCs w:val="24"/>
              </w:rPr>
            </w:pPr>
            <w:r w:rsidRPr="00DE2809">
              <w:rPr>
                <w:rFonts w:ascii="Times New Roman" w:hAnsi="Times New Roman" w:cs="Times New Roman"/>
                <w:sz w:val="24"/>
                <w:szCs w:val="24"/>
              </w:rPr>
              <w:t>47</w:t>
            </w:r>
          </w:p>
        </w:tc>
        <w:tc>
          <w:tcPr>
            <w:tcW w:w="907" w:type="dxa"/>
          </w:tcPr>
          <w:p w:rsidR="00CC0931" w:rsidRPr="00DE2809" w:rsidRDefault="00CC0931" w:rsidP="008065DC">
            <w:pPr>
              <w:pStyle w:val="ConsPlusNormal"/>
              <w:jc w:val="center"/>
              <w:rPr>
                <w:rFonts w:ascii="Times New Roman" w:hAnsi="Times New Roman" w:cs="Times New Roman"/>
                <w:sz w:val="24"/>
                <w:szCs w:val="24"/>
              </w:rPr>
            </w:pPr>
            <w:r w:rsidRPr="00DE2809">
              <w:rPr>
                <w:rFonts w:ascii="Times New Roman" w:hAnsi="Times New Roman" w:cs="Times New Roman"/>
                <w:sz w:val="24"/>
                <w:szCs w:val="24"/>
              </w:rPr>
              <w:t>42</w:t>
            </w:r>
          </w:p>
        </w:tc>
        <w:tc>
          <w:tcPr>
            <w:tcW w:w="720" w:type="dxa"/>
          </w:tcPr>
          <w:p w:rsidR="00CC0931" w:rsidRPr="00DE2809" w:rsidRDefault="00CC0931" w:rsidP="008065DC">
            <w:pPr>
              <w:pStyle w:val="ConsPlusNormal"/>
              <w:jc w:val="center"/>
              <w:rPr>
                <w:rFonts w:ascii="Times New Roman" w:hAnsi="Times New Roman" w:cs="Times New Roman"/>
                <w:sz w:val="24"/>
                <w:szCs w:val="24"/>
              </w:rPr>
            </w:pPr>
            <w:r w:rsidRPr="00DE2809">
              <w:rPr>
                <w:rFonts w:ascii="Times New Roman" w:hAnsi="Times New Roman" w:cs="Times New Roman"/>
                <w:sz w:val="24"/>
                <w:szCs w:val="24"/>
              </w:rPr>
              <w:t>37</w:t>
            </w:r>
          </w:p>
        </w:tc>
        <w:tc>
          <w:tcPr>
            <w:tcW w:w="1020" w:type="dxa"/>
          </w:tcPr>
          <w:p w:rsidR="00CC0931" w:rsidRPr="00DE2809" w:rsidRDefault="00CC0931" w:rsidP="008065DC">
            <w:pPr>
              <w:pStyle w:val="ConsPlusNormal"/>
              <w:jc w:val="center"/>
              <w:rPr>
                <w:rFonts w:ascii="Times New Roman" w:hAnsi="Times New Roman" w:cs="Times New Roman"/>
                <w:sz w:val="24"/>
                <w:szCs w:val="24"/>
              </w:rPr>
            </w:pPr>
            <w:r w:rsidRPr="00DE2809">
              <w:rPr>
                <w:rFonts w:ascii="Times New Roman" w:hAnsi="Times New Roman" w:cs="Times New Roman"/>
                <w:sz w:val="24"/>
                <w:szCs w:val="24"/>
              </w:rPr>
              <w:t>32</w:t>
            </w:r>
          </w:p>
        </w:tc>
        <w:tc>
          <w:tcPr>
            <w:tcW w:w="1047" w:type="dxa"/>
          </w:tcPr>
          <w:p w:rsidR="00CC0931" w:rsidRPr="00DE2809" w:rsidRDefault="00CC0931" w:rsidP="008065DC">
            <w:pPr>
              <w:pStyle w:val="ConsPlusNormal"/>
              <w:jc w:val="center"/>
              <w:rPr>
                <w:rFonts w:ascii="Times New Roman" w:hAnsi="Times New Roman" w:cs="Times New Roman"/>
                <w:sz w:val="24"/>
                <w:szCs w:val="24"/>
              </w:rPr>
            </w:pPr>
            <w:r w:rsidRPr="00DE2809">
              <w:rPr>
                <w:rFonts w:ascii="Times New Roman" w:hAnsi="Times New Roman" w:cs="Times New Roman"/>
                <w:sz w:val="24"/>
                <w:szCs w:val="24"/>
              </w:rPr>
              <w:t>26</w:t>
            </w:r>
          </w:p>
        </w:tc>
        <w:tc>
          <w:tcPr>
            <w:tcW w:w="623" w:type="dxa"/>
          </w:tcPr>
          <w:p w:rsidR="00CC0931" w:rsidRPr="00DE2809" w:rsidRDefault="00CC0931" w:rsidP="008065DC">
            <w:pPr>
              <w:pStyle w:val="ConsPlusNormal"/>
              <w:jc w:val="center"/>
              <w:rPr>
                <w:rFonts w:ascii="Times New Roman" w:hAnsi="Times New Roman" w:cs="Times New Roman"/>
                <w:sz w:val="24"/>
                <w:szCs w:val="24"/>
              </w:rPr>
            </w:pPr>
            <w:r w:rsidRPr="00DE2809">
              <w:rPr>
                <w:rFonts w:ascii="Times New Roman" w:hAnsi="Times New Roman" w:cs="Times New Roman"/>
                <w:sz w:val="24"/>
                <w:szCs w:val="24"/>
              </w:rPr>
              <w:t>26</w:t>
            </w:r>
          </w:p>
        </w:tc>
        <w:tc>
          <w:tcPr>
            <w:tcW w:w="730" w:type="dxa"/>
          </w:tcPr>
          <w:p w:rsidR="00CC0931" w:rsidRPr="00DE2809" w:rsidRDefault="00CC0931" w:rsidP="008065DC">
            <w:pPr>
              <w:pStyle w:val="ConsPlusNormal"/>
              <w:jc w:val="center"/>
              <w:rPr>
                <w:rFonts w:ascii="Times New Roman" w:hAnsi="Times New Roman" w:cs="Times New Roman"/>
                <w:sz w:val="24"/>
                <w:szCs w:val="24"/>
              </w:rPr>
            </w:pPr>
            <w:r w:rsidRPr="00DE2809">
              <w:rPr>
                <w:rFonts w:ascii="Times New Roman" w:hAnsi="Times New Roman" w:cs="Times New Roman"/>
                <w:sz w:val="24"/>
                <w:szCs w:val="24"/>
              </w:rPr>
              <w:t>47</w:t>
            </w:r>
          </w:p>
        </w:tc>
      </w:tr>
      <w:tr w:rsidR="00CC0931" w:rsidRPr="00DE2809" w:rsidTr="008065DC">
        <w:tc>
          <w:tcPr>
            <w:tcW w:w="2381" w:type="dxa"/>
          </w:tcPr>
          <w:p w:rsidR="00CC0931" w:rsidRPr="00DE2809" w:rsidRDefault="001A20BC" w:rsidP="008065DC">
            <w:pPr>
              <w:pStyle w:val="ConsPlusNormal"/>
              <w:rPr>
                <w:rFonts w:ascii="Times New Roman" w:hAnsi="Times New Roman" w:cs="Times New Roman"/>
                <w:sz w:val="24"/>
                <w:szCs w:val="24"/>
              </w:rPr>
            </w:pPr>
            <w:r>
              <w:rPr>
                <w:rFonts w:ascii="Times New Roman" w:hAnsi="Times New Roman" w:cs="Times New Roman"/>
                <w:sz w:val="24"/>
                <w:szCs w:val="24"/>
              </w:rPr>
              <w:t>20</w:t>
            </w:r>
            <w:r w:rsidR="00CC0931" w:rsidRPr="00DE2809">
              <w:rPr>
                <w:rFonts w:ascii="Times New Roman" w:hAnsi="Times New Roman" w:cs="Times New Roman"/>
                <w:sz w:val="24"/>
                <w:szCs w:val="24"/>
              </w:rPr>
              <w:t>. Пункты продаж полисов страхования</w:t>
            </w:r>
          </w:p>
        </w:tc>
        <w:tc>
          <w:tcPr>
            <w:tcW w:w="800" w:type="dxa"/>
          </w:tcPr>
          <w:p w:rsidR="00CC0931" w:rsidRPr="00DE2809" w:rsidRDefault="00FE53D9" w:rsidP="008065DC">
            <w:pPr>
              <w:pStyle w:val="ConsPlusNormal"/>
              <w:jc w:val="center"/>
              <w:rPr>
                <w:rFonts w:ascii="Times New Roman" w:hAnsi="Times New Roman" w:cs="Times New Roman"/>
                <w:sz w:val="24"/>
                <w:szCs w:val="24"/>
              </w:rPr>
            </w:pPr>
            <w:r>
              <w:rPr>
                <w:rFonts w:ascii="Times New Roman" w:hAnsi="Times New Roman" w:cs="Times New Roman"/>
                <w:sz w:val="24"/>
                <w:szCs w:val="24"/>
              </w:rPr>
              <w:t>320</w:t>
            </w:r>
          </w:p>
        </w:tc>
        <w:tc>
          <w:tcPr>
            <w:tcW w:w="842" w:type="dxa"/>
          </w:tcPr>
          <w:p w:rsidR="00CC0931" w:rsidRPr="00DE2809" w:rsidRDefault="00CC0931" w:rsidP="008065DC">
            <w:pPr>
              <w:pStyle w:val="ConsPlusNormal"/>
              <w:jc w:val="center"/>
              <w:rPr>
                <w:rFonts w:ascii="Times New Roman" w:hAnsi="Times New Roman" w:cs="Times New Roman"/>
                <w:sz w:val="24"/>
                <w:szCs w:val="24"/>
              </w:rPr>
            </w:pPr>
            <w:r w:rsidRPr="00DE2809">
              <w:rPr>
                <w:rFonts w:ascii="Times New Roman" w:hAnsi="Times New Roman" w:cs="Times New Roman"/>
                <w:sz w:val="24"/>
                <w:szCs w:val="24"/>
              </w:rPr>
              <w:t>94</w:t>
            </w:r>
          </w:p>
        </w:tc>
        <w:tc>
          <w:tcPr>
            <w:tcW w:w="907" w:type="dxa"/>
          </w:tcPr>
          <w:p w:rsidR="00CC0931" w:rsidRPr="00DE2809" w:rsidRDefault="00CC0931" w:rsidP="008065DC">
            <w:pPr>
              <w:pStyle w:val="ConsPlusNormal"/>
              <w:jc w:val="center"/>
              <w:rPr>
                <w:rFonts w:ascii="Times New Roman" w:hAnsi="Times New Roman" w:cs="Times New Roman"/>
                <w:sz w:val="24"/>
                <w:szCs w:val="24"/>
              </w:rPr>
            </w:pPr>
            <w:r w:rsidRPr="00DE2809">
              <w:rPr>
                <w:rFonts w:ascii="Times New Roman" w:hAnsi="Times New Roman" w:cs="Times New Roman"/>
                <w:sz w:val="24"/>
                <w:szCs w:val="24"/>
              </w:rPr>
              <w:t>84</w:t>
            </w:r>
          </w:p>
        </w:tc>
        <w:tc>
          <w:tcPr>
            <w:tcW w:w="720" w:type="dxa"/>
          </w:tcPr>
          <w:p w:rsidR="00CC0931" w:rsidRPr="00DE2809" w:rsidRDefault="00CC0931" w:rsidP="008065DC">
            <w:pPr>
              <w:pStyle w:val="ConsPlusNormal"/>
              <w:jc w:val="center"/>
              <w:rPr>
                <w:rFonts w:ascii="Times New Roman" w:hAnsi="Times New Roman" w:cs="Times New Roman"/>
                <w:sz w:val="24"/>
                <w:szCs w:val="24"/>
              </w:rPr>
            </w:pPr>
            <w:r w:rsidRPr="00DE2809">
              <w:rPr>
                <w:rFonts w:ascii="Times New Roman" w:hAnsi="Times New Roman" w:cs="Times New Roman"/>
                <w:sz w:val="24"/>
                <w:szCs w:val="24"/>
              </w:rPr>
              <w:t>73</w:t>
            </w:r>
          </w:p>
        </w:tc>
        <w:tc>
          <w:tcPr>
            <w:tcW w:w="1020" w:type="dxa"/>
          </w:tcPr>
          <w:p w:rsidR="00CC0931" w:rsidRPr="00DE2809" w:rsidRDefault="00FE53D9" w:rsidP="00FE53D9">
            <w:pPr>
              <w:pStyle w:val="ConsPlusNormal"/>
              <w:jc w:val="center"/>
              <w:rPr>
                <w:rFonts w:ascii="Times New Roman" w:hAnsi="Times New Roman" w:cs="Times New Roman"/>
                <w:sz w:val="24"/>
                <w:szCs w:val="24"/>
              </w:rPr>
            </w:pPr>
            <w:r>
              <w:rPr>
                <w:rFonts w:ascii="Times New Roman" w:hAnsi="Times New Roman" w:cs="Times New Roman"/>
                <w:sz w:val="24"/>
                <w:szCs w:val="24"/>
              </w:rPr>
              <w:t>250</w:t>
            </w:r>
          </w:p>
        </w:tc>
        <w:tc>
          <w:tcPr>
            <w:tcW w:w="1047" w:type="dxa"/>
          </w:tcPr>
          <w:p w:rsidR="00CC0931" w:rsidRPr="00DE2809" w:rsidRDefault="00FE53D9" w:rsidP="008065DC">
            <w:pPr>
              <w:pStyle w:val="ConsPlusNormal"/>
              <w:jc w:val="center"/>
              <w:rPr>
                <w:rFonts w:ascii="Times New Roman" w:hAnsi="Times New Roman" w:cs="Times New Roman"/>
                <w:sz w:val="24"/>
                <w:szCs w:val="24"/>
              </w:rPr>
            </w:pPr>
            <w:r>
              <w:rPr>
                <w:rFonts w:ascii="Times New Roman" w:hAnsi="Times New Roman" w:cs="Times New Roman"/>
                <w:sz w:val="24"/>
                <w:szCs w:val="24"/>
              </w:rPr>
              <w:t>250</w:t>
            </w:r>
          </w:p>
        </w:tc>
        <w:tc>
          <w:tcPr>
            <w:tcW w:w="623" w:type="dxa"/>
          </w:tcPr>
          <w:p w:rsidR="00CC0931" w:rsidRPr="00DE2809" w:rsidRDefault="00CC0931" w:rsidP="008065DC">
            <w:pPr>
              <w:pStyle w:val="ConsPlusNormal"/>
              <w:jc w:val="center"/>
              <w:rPr>
                <w:rFonts w:ascii="Times New Roman" w:hAnsi="Times New Roman" w:cs="Times New Roman"/>
                <w:sz w:val="24"/>
                <w:szCs w:val="24"/>
              </w:rPr>
            </w:pPr>
            <w:r w:rsidRPr="00DE2809">
              <w:rPr>
                <w:rFonts w:ascii="Times New Roman" w:hAnsi="Times New Roman" w:cs="Times New Roman"/>
                <w:sz w:val="24"/>
                <w:szCs w:val="24"/>
              </w:rPr>
              <w:t>53</w:t>
            </w:r>
          </w:p>
        </w:tc>
        <w:tc>
          <w:tcPr>
            <w:tcW w:w="730" w:type="dxa"/>
          </w:tcPr>
          <w:p w:rsidR="00CC0931" w:rsidRPr="00DE2809" w:rsidRDefault="00CC0931" w:rsidP="008065DC">
            <w:pPr>
              <w:pStyle w:val="ConsPlusNormal"/>
              <w:jc w:val="center"/>
              <w:rPr>
                <w:rFonts w:ascii="Times New Roman" w:hAnsi="Times New Roman" w:cs="Times New Roman"/>
                <w:sz w:val="24"/>
                <w:szCs w:val="24"/>
              </w:rPr>
            </w:pPr>
            <w:r w:rsidRPr="00DE2809">
              <w:rPr>
                <w:rFonts w:ascii="Times New Roman" w:hAnsi="Times New Roman" w:cs="Times New Roman"/>
                <w:sz w:val="24"/>
                <w:szCs w:val="24"/>
              </w:rPr>
              <w:t>94</w:t>
            </w:r>
          </w:p>
        </w:tc>
      </w:tr>
      <w:tr w:rsidR="00CC0931" w:rsidRPr="00DE2809" w:rsidTr="008065DC">
        <w:tc>
          <w:tcPr>
            <w:tcW w:w="2381" w:type="dxa"/>
          </w:tcPr>
          <w:p w:rsidR="00CC0931" w:rsidRPr="00DE2809" w:rsidRDefault="001A20BC" w:rsidP="008065DC">
            <w:pPr>
              <w:pStyle w:val="ConsPlusNormal"/>
              <w:rPr>
                <w:rFonts w:ascii="Times New Roman" w:hAnsi="Times New Roman" w:cs="Times New Roman"/>
                <w:sz w:val="24"/>
                <w:szCs w:val="24"/>
              </w:rPr>
            </w:pPr>
            <w:r>
              <w:rPr>
                <w:rFonts w:ascii="Times New Roman" w:hAnsi="Times New Roman" w:cs="Times New Roman"/>
                <w:sz w:val="24"/>
                <w:szCs w:val="24"/>
              </w:rPr>
              <w:t>21</w:t>
            </w:r>
            <w:r w:rsidR="00CC0931" w:rsidRPr="00DE2809">
              <w:rPr>
                <w:rFonts w:ascii="Times New Roman" w:hAnsi="Times New Roman" w:cs="Times New Roman"/>
                <w:sz w:val="24"/>
                <w:szCs w:val="24"/>
              </w:rPr>
              <w:t>. Справочно-информационные услуги, диспетчерские службы пассажирского транспорта, пункты продаж проездных билетов городского пассажирского транспорта</w:t>
            </w:r>
          </w:p>
        </w:tc>
        <w:tc>
          <w:tcPr>
            <w:tcW w:w="800" w:type="dxa"/>
          </w:tcPr>
          <w:p w:rsidR="00CC0931" w:rsidRPr="00DE2809" w:rsidRDefault="00CC0931" w:rsidP="008065DC">
            <w:pPr>
              <w:pStyle w:val="ConsPlusNormal"/>
              <w:jc w:val="center"/>
              <w:rPr>
                <w:rFonts w:ascii="Times New Roman" w:hAnsi="Times New Roman" w:cs="Times New Roman"/>
                <w:sz w:val="24"/>
                <w:szCs w:val="24"/>
              </w:rPr>
            </w:pPr>
            <w:r w:rsidRPr="00DE2809">
              <w:rPr>
                <w:rFonts w:ascii="Times New Roman" w:hAnsi="Times New Roman" w:cs="Times New Roman"/>
                <w:sz w:val="24"/>
                <w:szCs w:val="24"/>
              </w:rPr>
              <w:t>21</w:t>
            </w:r>
          </w:p>
        </w:tc>
        <w:tc>
          <w:tcPr>
            <w:tcW w:w="842" w:type="dxa"/>
          </w:tcPr>
          <w:p w:rsidR="00CC0931" w:rsidRPr="00DE2809" w:rsidRDefault="00CC0931" w:rsidP="008065DC">
            <w:pPr>
              <w:pStyle w:val="ConsPlusNormal"/>
              <w:jc w:val="center"/>
              <w:rPr>
                <w:rFonts w:ascii="Times New Roman" w:hAnsi="Times New Roman" w:cs="Times New Roman"/>
                <w:sz w:val="24"/>
                <w:szCs w:val="24"/>
              </w:rPr>
            </w:pPr>
            <w:r w:rsidRPr="00DE2809">
              <w:rPr>
                <w:rFonts w:ascii="Times New Roman" w:hAnsi="Times New Roman" w:cs="Times New Roman"/>
                <w:sz w:val="24"/>
                <w:szCs w:val="24"/>
              </w:rPr>
              <w:t>19</w:t>
            </w:r>
          </w:p>
        </w:tc>
        <w:tc>
          <w:tcPr>
            <w:tcW w:w="907" w:type="dxa"/>
          </w:tcPr>
          <w:p w:rsidR="00CC0931" w:rsidRPr="00DE2809" w:rsidRDefault="00CC0931" w:rsidP="008065DC">
            <w:pPr>
              <w:pStyle w:val="ConsPlusNormal"/>
              <w:jc w:val="center"/>
              <w:rPr>
                <w:rFonts w:ascii="Times New Roman" w:hAnsi="Times New Roman" w:cs="Times New Roman"/>
                <w:sz w:val="24"/>
                <w:szCs w:val="24"/>
              </w:rPr>
            </w:pPr>
            <w:r w:rsidRPr="00DE2809">
              <w:rPr>
                <w:rFonts w:ascii="Times New Roman" w:hAnsi="Times New Roman" w:cs="Times New Roman"/>
                <w:sz w:val="24"/>
                <w:szCs w:val="24"/>
              </w:rPr>
              <w:t>17</w:t>
            </w:r>
          </w:p>
        </w:tc>
        <w:tc>
          <w:tcPr>
            <w:tcW w:w="720" w:type="dxa"/>
          </w:tcPr>
          <w:p w:rsidR="00CC0931" w:rsidRPr="00DE2809" w:rsidRDefault="00CC0931" w:rsidP="008065DC">
            <w:pPr>
              <w:pStyle w:val="ConsPlusNormal"/>
              <w:jc w:val="center"/>
              <w:rPr>
                <w:rFonts w:ascii="Times New Roman" w:hAnsi="Times New Roman" w:cs="Times New Roman"/>
                <w:sz w:val="24"/>
                <w:szCs w:val="24"/>
              </w:rPr>
            </w:pPr>
            <w:r w:rsidRPr="00DE2809">
              <w:rPr>
                <w:rFonts w:ascii="Times New Roman" w:hAnsi="Times New Roman" w:cs="Times New Roman"/>
                <w:sz w:val="24"/>
                <w:szCs w:val="24"/>
              </w:rPr>
              <w:t>15</w:t>
            </w:r>
          </w:p>
        </w:tc>
        <w:tc>
          <w:tcPr>
            <w:tcW w:w="1020" w:type="dxa"/>
          </w:tcPr>
          <w:p w:rsidR="00CC0931" w:rsidRPr="00DE2809" w:rsidRDefault="00CC0931" w:rsidP="008065DC">
            <w:pPr>
              <w:pStyle w:val="ConsPlusNormal"/>
              <w:jc w:val="center"/>
              <w:rPr>
                <w:rFonts w:ascii="Times New Roman" w:hAnsi="Times New Roman" w:cs="Times New Roman"/>
                <w:sz w:val="24"/>
                <w:szCs w:val="24"/>
              </w:rPr>
            </w:pPr>
            <w:r w:rsidRPr="00DE2809">
              <w:rPr>
                <w:rFonts w:ascii="Times New Roman" w:hAnsi="Times New Roman" w:cs="Times New Roman"/>
                <w:sz w:val="24"/>
                <w:szCs w:val="24"/>
              </w:rPr>
              <w:t>13</w:t>
            </w:r>
          </w:p>
        </w:tc>
        <w:tc>
          <w:tcPr>
            <w:tcW w:w="1047" w:type="dxa"/>
          </w:tcPr>
          <w:p w:rsidR="00CC0931" w:rsidRPr="00DE2809" w:rsidRDefault="00CC0931" w:rsidP="008065DC">
            <w:pPr>
              <w:pStyle w:val="ConsPlusNormal"/>
              <w:jc w:val="center"/>
              <w:rPr>
                <w:rFonts w:ascii="Times New Roman" w:hAnsi="Times New Roman" w:cs="Times New Roman"/>
                <w:sz w:val="24"/>
                <w:szCs w:val="24"/>
              </w:rPr>
            </w:pPr>
            <w:r w:rsidRPr="00DE2809">
              <w:rPr>
                <w:rFonts w:ascii="Times New Roman" w:hAnsi="Times New Roman" w:cs="Times New Roman"/>
                <w:sz w:val="24"/>
                <w:szCs w:val="24"/>
              </w:rPr>
              <w:t>11</w:t>
            </w:r>
          </w:p>
        </w:tc>
        <w:tc>
          <w:tcPr>
            <w:tcW w:w="623" w:type="dxa"/>
          </w:tcPr>
          <w:p w:rsidR="00CC0931" w:rsidRPr="00DE2809" w:rsidRDefault="00CC0931" w:rsidP="008065DC">
            <w:pPr>
              <w:pStyle w:val="ConsPlusNormal"/>
              <w:jc w:val="center"/>
              <w:rPr>
                <w:rFonts w:ascii="Times New Roman" w:hAnsi="Times New Roman" w:cs="Times New Roman"/>
                <w:sz w:val="24"/>
                <w:szCs w:val="24"/>
              </w:rPr>
            </w:pPr>
            <w:r w:rsidRPr="00DE2809">
              <w:rPr>
                <w:rFonts w:ascii="Times New Roman" w:hAnsi="Times New Roman" w:cs="Times New Roman"/>
                <w:sz w:val="24"/>
                <w:szCs w:val="24"/>
              </w:rPr>
              <w:t>11</w:t>
            </w:r>
          </w:p>
        </w:tc>
        <w:tc>
          <w:tcPr>
            <w:tcW w:w="730" w:type="dxa"/>
          </w:tcPr>
          <w:p w:rsidR="00CC0931" w:rsidRPr="00DE2809" w:rsidRDefault="00CC0931" w:rsidP="008065DC">
            <w:pPr>
              <w:pStyle w:val="ConsPlusNormal"/>
              <w:jc w:val="center"/>
              <w:rPr>
                <w:rFonts w:ascii="Times New Roman" w:hAnsi="Times New Roman" w:cs="Times New Roman"/>
                <w:sz w:val="24"/>
                <w:szCs w:val="24"/>
              </w:rPr>
            </w:pPr>
            <w:r w:rsidRPr="00DE2809">
              <w:rPr>
                <w:rFonts w:ascii="Times New Roman" w:hAnsi="Times New Roman" w:cs="Times New Roman"/>
                <w:sz w:val="24"/>
                <w:szCs w:val="24"/>
              </w:rPr>
              <w:t>19</w:t>
            </w:r>
          </w:p>
        </w:tc>
      </w:tr>
      <w:tr w:rsidR="00CC0931" w:rsidRPr="00DE2809" w:rsidTr="008065DC">
        <w:tc>
          <w:tcPr>
            <w:tcW w:w="2381" w:type="dxa"/>
          </w:tcPr>
          <w:p w:rsidR="00CC0931" w:rsidRPr="00DE2809" w:rsidRDefault="00CC0931" w:rsidP="006B3874">
            <w:pPr>
              <w:pStyle w:val="ConsPlusNormal"/>
              <w:rPr>
                <w:rFonts w:ascii="Times New Roman" w:hAnsi="Times New Roman" w:cs="Times New Roman"/>
                <w:sz w:val="24"/>
                <w:szCs w:val="24"/>
              </w:rPr>
            </w:pPr>
            <w:r w:rsidRPr="00DE2809">
              <w:rPr>
                <w:rFonts w:ascii="Times New Roman" w:hAnsi="Times New Roman" w:cs="Times New Roman"/>
                <w:sz w:val="24"/>
                <w:szCs w:val="24"/>
              </w:rPr>
              <w:t>2</w:t>
            </w:r>
            <w:r w:rsidR="001A20BC">
              <w:rPr>
                <w:rFonts w:ascii="Times New Roman" w:hAnsi="Times New Roman" w:cs="Times New Roman"/>
                <w:sz w:val="24"/>
                <w:szCs w:val="24"/>
              </w:rPr>
              <w:t>2</w:t>
            </w:r>
            <w:r w:rsidRPr="00DE2809">
              <w:rPr>
                <w:rFonts w:ascii="Times New Roman" w:hAnsi="Times New Roman" w:cs="Times New Roman"/>
                <w:sz w:val="24"/>
                <w:szCs w:val="24"/>
              </w:rPr>
              <w:t>. Оказание прочих услуг</w:t>
            </w:r>
          </w:p>
        </w:tc>
        <w:tc>
          <w:tcPr>
            <w:tcW w:w="800" w:type="dxa"/>
          </w:tcPr>
          <w:p w:rsidR="00CC0931" w:rsidRPr="00DE2809" w:rsidRDefault="00CC0931" w:rsidP="008065DC">
            <w:pPr>
              <w:pStyle w:val="ConsPlusNormal"/>
              <w:jc w:val="center"/>
              <w:rPr>
                <w:rFonts w:ascii="Times New Roman" w:hAnsi="Times New Roman" w:cs="Times New Roman"/>
                <w:sz w:val="24"/>
                <w:szCs w:val="24"/>
              </w:rPr>
            </w:pPr>
            <w:r w:rsidRPr="00DE2809">
              <w:rPr>
                <w:rFonts w:ascii="Times New Roman" w:hAnsi="Times New Roman" w:cs="Times New Roman"/>
                <w:sz w:val="24"/>
                <w:szCs w:val="24"/>
              </w:rPr>
              <w:t>157</w:t>
            </w:r>
          </w:p>
        </w:tc>
        <w:tc>
          <w:tcPr>
            <w:tcW w:w="842" w:type="dxa"/>
          </w:tcPr>
          <w:p w:rsidR="00CC0931" w:rsidRPr="00DE2809" w:rsidRDefault="00CC0931" w:rsidP="008065DC">
            <w:pPr>
              <w:pStyle w:val="ConsPlusNormal"/>
              <w:jc w:val="center"/>
              <w:rPr>
                <w:rFonts w:ascii="Times New Roman" w:hAnsi="Times New Roman" w:cs="Times New Roman"/>
                <w:sz w:val="24"/>
                <w:szCs w:val="24"/>
              </w:rPr>
            </w:pPr>
            <w:r w:rsidRPr="00DE2809">
              <w:rPr>
                <w:rFonts w:ascii="Times New Roman" w:hAnsi="Times New Roman" w:cs="Times New Roman"/>
                <w:sz w:val="24"/>
                <w:szCs w:val="24"/>
              </w:rPr>
              <w:t>142</w:t>
            </w:r>
          </w:p>
        </w:tc>
        <w:tc>
          <w:tcPr>
            <w:tcW w:w="907" w:type="dxa"/>
          </w:tcPr>
          <w:p w:rsidR="00CC0931" w:rsidRPr="00DE2809" w:rsidRDefault="00CC0931" w:rsidP="008065DC">
            <w:pPr>
              <w:pStyle w:val="ConsPlusNormal"/>
              <w:jc w:val="center"/>
              <w:rPr>
                <w:rFonts w:ascii="Times New Roman" w:hAnsi="Times New Roman" w:cs="Times New Roman"/>
                <w:sz w:val="24"/>
                <w:szCs w:val="24"/>
              </w:rPr>
            </w:pPr>
            <w:r w:rsidRPr="00DE2809">
              <w:rPr>
                <w:rFonts w:ascii="Times New Roman" w:hAnsi="Times New Roman" w:cs="Times New Roman"/>
                <w:sz w:val="24"/>
                <w:szCs w:val="24"/>
              </w:rPr>
              <w:t>126</w:t>
            </w:r>
          </w:p>
        </w:tc>
        <w:tc>
          <w:tcPr>
            <w:tcW w:w="720" w:type="dxa"/>
          </w:tcPr>
          <w:p w:rsidR="00CC0931" w:rsidRPr="00DE2809" w:rsidRDefault="00CC0931" w:rsidP="008065DC">
            <w:pPr>
              <w:pStyle w:val="ConsPlusNormal"/>
              <w:jc w:val="center"/>
              <w:rPr>
                <w:rFonts w:ascii="Times New Roman" w:hAnsi="Times New Roman" w:cs="Times New Roman"/>
                <w:sz w:val="24"/>
                <w:szCs w:val="24"/>
              </w:rPr>
            </w:pPr>
            <w:r w:rsidRPr="00DE2809">
              <w:rPr>
                <w:rFonts w:ascii="Times New Roman" w:hAnsi="Times New Roman" w:cs="Times New Roman"/>
                <w:sz w:val="24"/>
                <w:szCs w:val="24"/>
              </w:rPr>
              <w:t>110</w:t>
            </w:r>
          </w:p>
        </w:tc>
        <w:tc>
          <w:tcPr>
            <w:tcW w:w="1020" w:type="dxa"/>
          </w:tcPr>
          <w:p w:rsidR="00CC0931" w:rsidRPr="00DE2809" w:rsidRDefault="00CC0931" w:rsidP="008065DC">
            <w:pPr>
              <w:pStyle w:val="ConsPlusNormal"/>
              <w:jc w:val="center"/>
              <w:rPr>
                <w:rFonts w:ascii="Times New Roman" w:hAnsi="Times New Roman" w:cs="Times New Roman"/>
                <w:sz w:val="24"/>
                <w:szCs w:val="24"/>
              </w:rPr>
            </w:pPr>
            <w:r w:rsidRPr="00DE2809">
              <w:rPr>
                <w:rFonts w:ascii="Times New Roman" w:hAnsi="Times New Roman" w:cs="Times New Roman"/>
                <w:sz w:val="24"/>
                <w:szCs w:val="24"/>
              </w:rPr>
              <w:t>94</w:t>
            </w:r>
          </w:p>
        </w:tc>
        <w:tc>
          <w:tcPr>
            <w:tcW w:w="1047" w:type="dxa"/>
          </w:tcPr>
          <w:p w:rsidR="00CC0931" w:rsidRPr="00DE2809" w:rsidRDefault="00CC0931" w:rsidP="008065DC">
            <w:pPr>
              <w:pStyle w:val="ConsPlusNormal"/>
              <w:jc w:val="center"/>
              <w:rPr>
                <w:rFonts w:ascii="Times New Roman" w:hAnsi="Times New Roman" w:cs="Times New Roman"/>
                <w:sz w:val="24"/>
                <w:szCs w:val="24"/>
              </w:rPr>
            </w:pPr>
            <w:r w:rsidRPr="00DE2809">
              <w:rPr>
                <w:rFonts w:ascii="Times New Roman" w:hAnsi="Times New Roman" w:cs="Times New Roman"/>
                <w:sz w:val="24"/>
                <w:szCs w:val="24"/>
              </w:rPr>
              <w:t>79</w:t>
            </w:r>
          </w:p>
        </w:tc>
        <w:tc>
          <w:tcPr>
            <w:tcW w:w="623" w:type="dxa"/>
          </w:tcPr>
          <w:p w:rsidR="00CC0931" w:rsidRPr="00DE2809" w:rsidRDefault="00CC0931" w:rsidP="008065DC">
            <w:pPr>
              <w:pStyle w:val="ConsPlusNormal"/>
              <w:jc w:val="center"/>
              <w:rPr>
                <w:rFonts w:ascii="Times New Roman" w:hAnsi="Times New Roman" w:cs="Times New Roman"/>
                <w:sz w:val="24"/>
                <w:szCs w:val="24"/>
              </w:rPr>
            </w:pPr>
            <w:r w:rsidRPr="00DE2809">
              <w:rPr>
                <w:rFonts w:ascii="Times New Roman" w:hAnsi="Times New Roman" w:cs="Times New Roman"/>
                <w:sz w:val="24"/>
                <w:szCs w:val="24"/>
              </w:rPr>
              <w:t>79</w:t>
            </w:r>
          </w:p>
        </w:tc>
        <w:tc>
          <w:tcPr>
            <w:tcW w:w="730" w:type="dxa"/>
          </w:tcPr>
          <w:p w:rsidR="00CC0931" w:rsidRPr="00DE2809" w:rsidRDefault="00CC0931" w:rsidP="008065DC">
            <w:pPr>
              <w:pStyle w:val="ConsPlusNormal"/>
              <w:jc w:val="center"/>
              <w:rPr>
                <w:rFonts w:ascii="Times New Roman" w:hAnsi="Times New Roman" w:cs="Times New Roman"/>
                <w:sz w:val="24"/>
                <w:szCs w:val="24"/>
              </w:rPr>
            </w:pPr>
            <w:r w:rsidRPr="00DE2809">
              <w:rPr>
                <w:rFonts w:ascii="Times New Roman" w:hAnsi="Times New Roman" w:cs="Times New Roman"/>
                <w:sz w:val="24"/>
                <w:szCs w:val="24"/>
              </w:rPr>
              <w:t>142</w:t>
            </w:r>
          </w:p>
        </w:tc>
      </w:tr>
      <w:tr w:rsidR="00CC0931" w:rsidRPr="00DE2809" w:rsidTr="008065DC">
        <w:tc>
          <w:tcPr>
            <w:tcW w:w="2381" w:type="dxa"/>
          </w:tcPr>
          <w:p w:rsidR="00CC0931" w:rsidRPr="00DE2809" w:rsidRDefault="00CC0931" w:rsidP="006B3874">
            <w:pPr>
              <w:pStyle w:val="ConsPlusNormal"/>
              <w:rPr>
                <w:rFonts w:ascii="Times New Roman" w:hAnsi="Times New Roman" w:cs="Times New Roman"/>
                <w:sz w:val="24"/>
                <w:szCs w:val="24"/>
              </w:rPr>
            </w:pPr>
            <w:r w:rsidRPr="00DE2809">
              <w:rPr>
                <w:rFonts w:ascii="Times New Roman" w:hAnsi="Times New Roman" w:cs="Times New Roman"/>
                <w:sz w:val="24"/>
                <w:szCs w:val="24"/>
              </w:rPr>
              <w:t>2</w:t>
            </w:r>
            <w:r w:rsidR="001A20BC">
              <w:rPr>
                <w:rFonts w:ascii="Times New Roman" w:hAnsi="Times New Roman" w:cs="Times New Roman"/>
                <w:sz w:val="24"/>
                <w:szCs w:val="24"/>
              </w:rPr>
              <w:t>3</w:t>
            </w:r>
            <w:r w:rsidRPr="00DE2809">
              <w:rPr>
                <w:rFonts w:ascii="Times New Roman" w:hAnsi="Times New Roman" w:cs="Times New Roman"/>
                <w:sz w:val="24"/>
                <w:szCs w:val="24"/>
              </w:rPr>
              <w:t>. Терминалы экспресс-оплаты, банкоматы и финансовые услуги</w:t>
            </w:r>
          </w:p>
        </w:tc>
        <w:tc>
          <w:tcPr>
            <w:tcW w:w="800" w:type="dxa"/>
          </w:tcPr>
          <w:p w:rsidR="00CC0931" w:rsidRPr="00DE2809" w:rsidRDefault="00CC0931" w:rsidP="008065DC">
            <w:pPr>
              <w:pStyle w:val="ConsPlusNormal"/>
              <w:jc w:val="center"/>
              <w:rPr>
                <w:rFonts w:ascii="Times New Roman" w:hAnsi="Times New Roman" w:cs="Times New Roman"/>
                <w:sz w:val="24"/>
                <w:szCs w:val="24"/>
              </w:rPr>
            </w:pPr>
            <w:r w:rsidRPr="00DE2809">
              <w:rPr>
                <w:rFonts w:ascii="Times New Roman" w:hAnsi="Times New Roman" w:cs="Times New Roman"/>
                <w:sz w:val="24"/>
                <w:szCs w:val="24"/>
              </w:rPr>
              <w:t>1049</w:t>
            </w:r>
          </w:p>
        </w:tc>
        <w:tc>
          <w:tcPr>
            <w:tcW w:w="842" w:type="dxa"/>
          </w:tcPr>
          <w:p w:rsidR="00CC0931" w:rsidRPr="00DE2809" w:rsidRDefault="00CC0931" w:rsidP="008065DC">
            <w:pPr>
              <w:pStyle w:val="ConsPlusNormal"/>
              <w:jc w:val="center"/>
              <w:rPr>
                <w:rFonts w:ascii="Times New Roman" w:hAnsi="Times New Roman" w:cs="Times New Roman"/>
                <w:sz w:val="24"/>
                <w:szCs w:val="24"/>
              </w:rPr>
            </w:pPr>
            <w:r w:rsidRPr="00DE2809">
              <w:rPr>
                <w:rFonts w:ascii="Times New Roman" w:hAnsi="Times New Roman" w:cs="Times New Roman"/>
                <w:sz w:val="24"/>
                <w:szCs w:val="24"/>
              </w:rPr>
              <w:t>944</w:t>
            </w:r>
          </w:p>
        </w:tc>
        <w:tc>
          <w:tcPr>
            <w:tcW w:w="907" w:type="dxa"/>
          </w:tcPr>
          <w:p w:rsidR="00CC0931" w:rsidRPr="00DE2809" w:rsidRDefault="00CC0931" w:rsidP="008065DC">
            <w:pPr>
              <w:pStyle w:val="ConsPlusNormal"/>
              <w:jc w:val="center"/>
              <w:rPr>
                <w:rFonts w:ascii="Times New Roman" w:hAnsi="Times New Roman" w:cs="Times New Roman"/>
                <w:sz w:val="24"/>
                <w:szCs w:val="24"/>
              </w:rPr>
            </w:pPr>
            <w:r w:rsidRPr="00DE2809">
              <w:rPr>
                <w:rFonts w:ascii="Times New Roman" w:hAnsi="Times New Roman" w:cs="Times New Roman"/>
                <w:sz w:val="24"/>
                <w:szCs w:val="24"/>
              </w:rPr>
              <w:t>839</w:t>
            </w:r>
          </w:p>
        </w:tc>
        <w:tc>
          <w:tcPr>
            <w:tcW w:w="720" w:type="dxa"/>
          </w:tcPr>
          <w:p w:rsidR="00CC0931" w:rsidRPr="00DE2809" w:rsidRDefault="00CC0931" w:rsidP="008065DC">
            <w:pPr>
              <w:pStyle w:val="ConsPlusNormal"/>
              <w:jc w:val="center"/>
              <w:rPr>
                <w:rFonts w:ascii="Times New Roman" w:hAnsi="Times New Roman" w:cs="Times New Roman"/>
                <w:sz w:val="24"/>
                <w:szCs w:val="24"/>
              </w:rPr>
            </w:pPr>
            <w:r w:rsidRPr="00DE2809">
              <w:rPr>
                <w:rFonts w:ascii="Times New Roman" w:hAnsi="Times New Roman" w:cs="Times New Roman"/>
                <w:sz w:val="24"/>
                <w:szCs w:val="24"/>
              </w:rPr>
              <w:t>734</w:t>
            </w:r>
          </w:p>
        </w:tc>
        <w:tc>
          <w:tcPr>
            <w:tcW w:w="1020" w:type="dxa"/>
          </w:tcPr>
          <w:p w:rsidR="00CC0931" w:rsidRPr="00DE2809" w:rsidRDefault="00CC0931" w:rsidP="008065DC">
            <w:pPr>
              <w:pStyle w:val="ConsPlusNormal"/>
              <w:jc w:val="center"/>
              <w:rPr>
                <w:rFonts w:ascii="Times New Roman" w:hAnsi="Times New Roman" w:cs="Times New Roman"/>
                <w:sz w:val="24"/>
                <w:szCs w:val="24"/>
              </w:rPr>
            </w:pPr>
            <w:r w:rsidRPr="00DE2809">
              <w:rPr>
                <w:rFonts w:ascii="Times New Roman" w:hAnsi="Times New Roman" w:cs="Times New Roman"/>
                <w:sz w:val="24"/>
                <w:szCs w:val="24"/>
              </w:rPr>
              <w:t>629</w:t>
            </w:r>
          </w:p>
        </w:tc>
        <w:tc>
          <w:tcPr>
            <w:tcW w:w="1047" w:type="dxa"/>
          </w:tcPr>
          <w:p w:rsidR="00CC0931" w:rsidRPr="00DE2809" w:rsidRDefault="00CC0931" w:rsidP="008065DC">
            <w:pPr>
              <w:pStyle w:val="ConsPlusNormal"/>
              <w:jc w:val="center"/>
              <w:rPr>
                <w:rFonts w:ascii="Times New Roman" w:hAnsi="Times New Roman" w:cs="Times New Roman"/>
                <w:sz w:val="24"/>
                <w:szCs w:val="24"/>
              </w:rPr>
            </w:pPr>
            <w:r w:rsidRPr="00DE2809">
              <w:rPr>
                <w:rFonts w:ascii="Times New Roman" w:hAnsi="Times New Roman" w:cs="Times New Roman"/>
                <w:sz w:val="24"/>
                <w:szCs w:val="24"/>
              </w:rPr>
              <w:t>525</w:t>
            </w:r>
          </w:p>
        </w:tc>
        <w:tc>
          <w:tcPr>
            <w:tcW w:w="623" w:type="dxa"/>
          </w:tcPr>
          <w:p w:rsidR="00CC0931" w:rsidRPr="00DE2809" w:rsidRDefault="00CC0931" w:rsidP="008065DC">
            <w:pPr>
              <w:pStyle w:val="ConsPlusNormal"/>
              <w:jc w:val="center"/>
              <w:rPr>
                <w:rFonts w:ascii="Times New Roman" w:hAnsi="Times New Roman" w:cs="Times New Roman"/>
                <w:sz w:val="24"/>
                <w:szCs w:val="24"/>
              </w:rPr>
            </w:pPr>
            <w:r w:rsidRPr="00DE2809">
              <w:rPr>
                <w:rFonts w:ascii="Times New Roman" w:hAnsi="Times New Roman" w:cs="Times New Roman"/>
                <w:sz w:val="24"/>
                <w:szCs w:val="24"/>
              </w:rPr>
              <w:t>525</w:t>
            </w:r>
          </w:p>
        </w:tc>
        <w:tc>
          <w:tcPr>
            <w:tcW w:w="730" w:type="dxa"/>
          </w:tcPr>
          <w:p w:rsidR="00CC0931" w:rsidRPr="00DE2809" w:rsidRDefault="00CC0931" w:rsidP="008065DC">
            <w:pPr>
              <w:pStyle w:val="ConsPlusNormal"/>
              <w:jc w:val="center"/>
              <w:rPr>
                <w:rFonts w:ascii="Times New Roman" w:hAnsi="Times New Roman" w:cs="Times New Roman"/>
                <w:sz w:val="24"/>
                <w:szCs w:val="24"/>
              </w:rPr>
            </w:pPr>
            <w:r w:rsidRPr="00DE2809">
              <w:rPr>
                <w:rFonts w:ascii="Times New Roman" w:hAnsi="Times New Roman" w:cs="Times New Roman"/>
                <w:sz w:val="24"/>
                <w:szCs w:val="24"/>
              </w:rPr>
              <w:t>944</w:t>
            </w:r>
          </w:p>
        </w:tc>
      </w:tr>
      <w:tr w:rsidR="00671FB8" w:rsidRPr="00DE2809" w:rsidTr="008065DC">
        <w:tc>
          <w:tcPr>
            <w:tcW w:w="2381" w:type="dxa"/>
          </w:tcPr>
          <w:p w:rsidR="00671FB8" w:rsidRPr="00DE2809" w:rsidRDefault="00671FB8" w:rsidP="006B3874">
            <w:pPr>
              <w:pStyle w:val="ConsPlusNormal"/>
              <w:rPr>
                <w:rFonts w:ascii="Times New Roman" w:hAnsi="Times New Roman" w:cs="Times New Roman"/>
                <w:sz w:val="24"/>
                <w:szCs w:val="24"/>
              </w:rPr>
            </w:pPr>
            <w:r>
              <w:rPr>
                <w:rFonts w:ascii="Times New Roman" w:hAnsi="Times New Roman" w:cs="Times New Roman"/>
                <w:sz w:val="24"/>
                <w:szCs w:val="24"/>
              </w:rPr>
              <w:t>2</w:t>
            </w:r>
            <w:r w:rsidR="001A20BC">
              <w:rPr>
                <w:rFonts w:ascii="Times New Roman" w:hAnsi="Times New Roman" w:cs="Times New Roman"/>
                <w:sz w:val="24"/>
                <w:szCs w:val="24"/>
              </w:rPr>
              <w:t>4</w:t>
            </w:r>
            <w:r>
              <w:rPr>
                <w:rFonts w:ascii="Times New Roman" w:hAnsi="Times New Roman" w:cs="Times New Roman"/>
                <w:sz w:val="24"/>
                <w:szCs w:val="24"/>
              </w:rPr>
              <w:t>. Аппарат по реализации кофе</w:t>
            </w:r>
          </w:p>
        </w:tc>
        <w:tc>
          <w:tcPr>
            <w:tcW w:w="800" w:type="dxa"/>
          </w:tcPr>
          <w:p w:rsidR="00671FB8" w:rsidRPr="00DE2809" w:rsidRDefault="00FE53D9" w:rsidP="008065DC">
            <w:pPr>
              <w:pStyle w:val="ConsPlusNormal"/>
              <w:jc w:val="center"/>
              <w:rPr>
                <w:rFonts w:ascii="Times New Roman" w:hAnsi="Times New Roman" w:cs="Times New Roman"/>
                <w:sz w:val="24"/>
                <w:szCs w:val="24"/>
              </w:rPr>
            </w:pPr>
            <w:r>
              <w:rPr>
                <w:rFonts w:ascii="Times New Roman" w:hAnsi="Times New Roman" w:cs="Times New Roman"/>
                <w:sz w:val="24"/>
                <w:szCs w:val="24"/>
              </w:rPr>
              <w:t>200</w:t>
            </w:r>
          </w:p>
        </w:tc>
        <w:tc>
          <w:tcPr>
            <w:tcW w:w="842" w:type="dxa"/>
          </w:tcPr>
          <w:p w:rsidR="00671FB8" w:rsidRPr="00DE2809" w:rsidRDefault="00FE53D9" w:rsidP="008065DC">
            <w:pPr>
              <w:pStyle w:val="ConsPlusNormal"/>
              <w:jc w:val="center"/>
              <w:rPr>
                <w:rFonts w:ascii="Times New Roman" w:hAnsi="Times New Roman" w:cs="Times New Roman"/>
                <w:sz w:val="24"/>
                <w:szCs w:val="24"/>
              </w:rPr>
            </w:pPr>
            <w:r>
              <w:rPr>
                <w:rFonts w:ascii="Times New Roman" w:hAnsi="Times New Roman" w:cs="Times New Roman"/>
                <w:sz w:val="24"/>
                <w:szCs w:val="24"/>
              </w:rPr>
              <w:t>150</w:t>
            </w:r>
          </w:p>
        </w:tc>
        <w:tc>
          <w:tcPr>
            <w:tcW w:w="907" w:type="dxa"/>
          </w:tcPr>
          <w:p w:rsidR="00671FB8" w:rsidRPr="00DE2809" w:rsidRDefault="00FE53D9" w:rsidP="008065DC">
            <w:pPr>
              <w:pStyle w:val="ConsPlusNormal"/>
              <w:jc w:val="center"/>
              <w:rPr>
                <w:rFonts w:ascii="Times New Roman" w:hAnsi="Times New Roman" w:cs="Times New Roman"/>
                <w:sz w:val="24"/>
                <w:szCs w:val="24"/>
              </w:rPr>
            </w:pPr>
            <w:r>
              <w:rPr>
                <w:rFonts w:ascii="Times New Roman" w:hAnsi="Times New Roman" w:cs="Times New Roman"/>
                <w:sz w:val="24"/>
                <w:szCs w:val="24"/>
              </w:rPr>
              <w:t>100</w:t>
            </w:r>
          </w:p>
        </w:tc>
        <w:tc>
          <w:tcPr>
            <w:tcW w:w="720" w:type="dxa"/>
          </w:tcPr>
          <w:p w:rsidR="00671FB8" w:rsidRPr="00DE2809" w:rsidRDefault="00FE53D9" w:rsidP="008065DC">
            <w:pPr>
              <w:pStyle w:val="ConsPlusNormal"/>
              <w:jc w:val="center"/>
              <w:rPr>
                <w:rFonts w:ascii="Times New Roman" w:hAnsi="Times New Roman" w:cs="Times New Roman"/>
                <w:sz w:val="24"/>
                <w:szCs w:val="24"/>
              </w:rPr>
            </w:pPr>
            <w:r>
              <w:rPr>
                <w:rFonts w:ascii="Times New Roman" w:hAnsi="Times New Roman" w:cs="Times New Roman"/>
                <w:sz w:val="24"/>
                <w:szCs w:val="24"/>
              </w:rPr>
              <w:t>100</w:t>
            </w:r>
          </w:p>
        </w:tc>
        <w:tc>
          <w:tcPr>
            <w:tcW w:w="1020" w:type="dxa"/>
          </w:tcPr>
          <w:p w:rsidR="00671FB8" w:rsidRPr="00DE2809" w:rsidRDefault="00FE53D9" w:rsidP="008065DC">
            <w:pPr>
              <w:pStyle w:val="ConsPlusNormal"/>
              <w:jc w:val="center"/>
              <w:rPr>
                <w:rFonts w:ascii="Times New Roman" w:hAnsi="Times New Roman" w:cs="Times New Roman"/>
                <w:sz w:val="24"/>
                <w:szCs w:val="24"/>
              </w:rPr>
            </w:pPr>
            <w:r>
              <w:rPr>
                <w:rFonts w:ascii="Times New Roman" w:hAnsi="Times New Roman" w:cs="Times New Roman"/>
                <w:sz w:val="24"/>
                <w:szCs w:val="24"/>
              </w:rPr>
              <w:t>100</w:t>
            </w:r>
          </w:p>
        </w:tc>
        <w:tc>
          <w:tcPr>
            <w:tcW w:w="1047" w:type="dxa"/>
          </w:tcPr>
          <w:p w:rsidR="00671FB8" w:rsidRPr="00DE2809" w:rsidRDefault="00FE53D9" w:rsidP="008065DC">
            <w:pPr>
              <w:pStyle w:val="ConsPlusNormal"/>
              <w:jc w:val="center"/>
              <w:rPr>
                <w:rFonts w:ascii="Times New Roman" w:hAnsi="Times New Roman" w:cs="Times New Roman"/>
                <w:sz w:val="24"/>
                <w:szCs w:val="24"/>
              </w:rPr>
            </w:pPr>
            <w:r>
              <w:rPr>
                <w:rFonts w:ascii="Times New Roman" w:hAnsi="Times New Roman" w:cs="Times New Roman"/>
                <w:sz w:val="24"/>
                <w:szCs w:val="24"/>
              </w:rPr>
              <w:t>100</w:t>
            </w:r>
          </w:p>
        </w:tc>
        <w:tc>
          <w:tcPr>
            <w:tcW w:w="623" w:type="dxa"/>
          </w:tcPr>
          <w:p w:rsidR="00671FB8" w:rsidRPr="00DE2809" w:rsidRDefault="00FE53D9" w:rsidP="008065DC">
            <w:pPr>
              <w:pStyle w:val="ConsPlusNormal"/>
              <w:jc w:val="center"/>
              <w:rPr>
                <w:rFonts w:ascii="Times New Roman" w:hAnsi="Times New Roman" w:cs="Times New Roman"/>
                <w:sz w:val="24"/>
                <w:szCs w:val="24"/>
              </w:rPr>
            </w:pPr>
            <w:r>
              <w:rPr>
                <w:rFonts w:ascii="Times New Roman" w:hAnsi="Times New Roman" w:cs="Times New Roman"/>
                <w:sz w:val="24"/>
                <w:szCs w:val="24"/>
              </w:rPr>
              <w:t>100</w:t>
            </w:r>
          </w:p>
        </w:tc>
        <w:tc>
          <w:tcPr>
            <w:tcW w:w="730" w:type="dxa"/>
          </w:tcPr>
          <w:p w:rsidR="00671FB8" w:rsidRPr="00DE2809" w:rsidRDefault="00FE53D9" w:rsidP="008065DC">
            <w:pPr>
              <w:pStyle w:val="ConsPlusNormal"/>
              <w:jc w:val="center"/>
              <w:rPr>
                <w:rFonts w:ascii="Times New Roman" w:hAnsi="Times New Roman" w:cs="Times New Roman"/>
                <w:sz w:val="24"/>
                <w:szCs w:val="24"/>
              </w:rPr>
            </w:pPr>
            <w:r>
              <w:rPr>
                <w:rFonts w:ascii="Times New Roman" w:hAnsi="Times New Roman" w:cs="Times New Roman"/>
                <w:sz w:val="24"/>
                <w:szCs w:val="24"/>
              </w:rPr>
              <w:t>150</w:t>
            </w:r>
          </w:p>
        </w:tc>
      </w:tr>
    </w:tbl>
    <w:p w:rsidR="00CC0931" w:rsidRDefault="00CC0931" w:rsidP="00CC0931">
      <w:pPr>
        <w:pStyle w:val="ConsPlusNormal"/>
        <w:ind w:firstLine="540"/>
        <w:jc w:val="both"/>
        <w:rPr>
          <w:rFonts w:ascii="Times New Roman" w:hAnsi="Times New Roman" w:cs="Times New Roman"/>
          <w:sz w:val="28"/>
          <w:szCs w:val="28"/>
        </w:rPr>
      </w:pPr>
    </w:p>
    <w:p w:rsidR="00D57FD5" w:rsidRDefault="00D57FD5" w:rsidP="00E419F9">
      <w:pPr>
        <w:spacing w:after="0" w:line="240" w:lineRule="auto"/>
        <w:ind w:left="5103"/>
        <w:jc w:val="center"/>
        <w:rPr>
          <w:rFonts w:ascii="Times New Roman" w:hAnsi="Times New Roman" w:cs="Times New Roman"/>
          <w:sz w:val="28"/>
          <w:szCs w:val="28"/>
        </w:rPr>
      </w:pPr>
    </w:p>
    <w:p w:rsidR="001A20BC" w:rsidRDefault="001A20BC" w:rsidP="00E419F9">
      <w:pPr>
        <w:spacing w:after="0" w:line="240" w:lineRule="auto"/>
        <w:ind w:left="5103"/>
        <w:jc w:val="center"/>
        <w:rPr>
          <w:rFonts w:ascii="Times New Roman" w:hAnsi="Times New Roman" w:cs="Times New Roman"/>
          <w:sz w:val="28"/>
          <w:szCs w:val="28"/>
        </w:rPr>
      </w:pPr>
    </w:p>
    <w:p w:rsidR="001A20BC" w:rsidRDefault="001A20BC" w:rsidP="00E419F9">
      <w:pPr>
        <w:spacing w:after="0" w:line="240" w:lineRule="auto"/>
        <w:ind w:left="5103"/>
        <w:jc w:val="center"/>
        <w:rPr>
          <w:rFonts w:ascii="Times New Roman" w:hAnsi="Times New Roman" w:cs="Times New Roman"/>
          <w:sz w:val="28"/>
          <w:szCs w:val="28"/>
        </w:rPr>
      </w:pPr>
    </w:p>
    <w:p w:rsidR="001A20BC" w:rsidRDefault="001A20BC" w:rsidP="00E419F9">
      <w:pPr>
        <w:spacing w:after="0" w:line="240" w:lineRule="auto"/>
        <w:ind w:left="5103"/>
        <w:jc w:val="center"/>
        <w:rPr>
          <w:rFonts w:ascii="Times New Roman" w:hAnsi="Times New Roman" w:cs="Times New Roman"/>
          <w:sz w:val="28"/>
          <w:szCs w:val="28"/>
        </w:rPr>
      </w:pPr>
    </w:p>
    <w:p w:rsidR="001A20BC" w:rsidRDefault="001A20BC" w:rsidP="00E419F9">
      <w:pPr>
        <w:spacing w:after="0" w:line="240" w:lineRule="auto"/>
        <w:ind w:left="5103"/>
        <w:jc w:val="center"/>
        <w:rPr>
          <w:rFonts w:ascii="Times New Roman" w:hAnsi="Times New Roman" w:cs="Times New Roman"/>
          <w:sz w:val="28"/>
          <w:szCs w:val="28"/>
        </w:rPr>
      </w:pPr>
    </w:p>
    <w:p w:rsidR="001A20BC" w:rsidRDefault="001A20BC" w:rsidP="00E419F9">
      <w:pPr>
        <w:spacing w:after="0" w:line="240" w:lineRule="auto"/>
        <w:ind w:left="5103"/>
        <w:jc w:val="center"/>
        <w:rPr>
          <w:rFonts w:ascii="Times New Roman" w:hAnsi="Times New Roman" w:cs="Times New Roman"/>
          <w:sz w:val="28"/>
          <w:szCs w:val="28"/>
        </w:rPr>
      </w:pPr>
    </w:p>
    <w:p w:rsidR="001A20BC" w:rsidRDefault="001A20BC" w:rsidP="00E419F9">
      <w:pPr>
        <w:spacing w:after="0" w:line="240" w:lineRule="auto"/>
        <w:ind w:left="5103"/>
        <w:jc w:val="center"/>
        <w:rPr>
          <w:rFonts w:ascii="Times New Roman" w:hAnsi="Times New Roman" w:cs="Times New Roman"/>
          <w:sz w:val="28"/>
          <w:szCs w:val="28"/>
        </w:rPr>
      </w:pPr>
    </w:p>
    <w:p w:rsidR="00E419F9" w:rsidRPr="00E55D4A" w:rsidRDefault="00E419F9" w:rsidP="00E419F9">
      <w:pPr>
        <w:spacing w:after="0" w:line="240" w:lineRule="auto"/>
        <w:ind w:left="5103"/>
        <w:jc w:val="center"/>
        <w:rPr>
          <w:rFonts w:ascii="Times New Roman" w:hAnsi="Times New Roman" w:cs="Times New Roman"/>
          <w:sz w:val="28"/>
          <w:szCs w:val="28"/>
        </w:rPr>
      </w:pPr>
      <w:r w:rsidRPr="00E55D4A">
        <w:rPr>
          <w:rFonts w:ascii="Times New Roman" w:hAnsi="Times New Roman" w:cs="Times New Roman"/>
          <w:sz w:val="28"/>
          <w:szCs w:val="28"/>
        </w:rPr>
        <w:lastRenderedPageBreak/>
        <w:t xml:space="preserve">УТВЕРЖДЕНО </w:t>
      </w:r>
    </w:p>
    <w:p w:rsidR="00E419F9" w:rsidRPr="00E55D4A" w:rsidRDefault="00E419F9" w:rsidP="00E419F9">
      <w:pPr>
        <w:spacing w:after="0" w:line="240" w:lineRule="auto"/>
        <w:ind w:left="5103"/>
        <w:jc w:val="center"/>
        <w:rPr>
          <w:rFonts w:ascii="Times New Roman" w:hAnsi="Times New Roman" w:cs="Times New Roman"/>
          <w:sz w:val="28"/>
          <w:szCs w:val="28"/>
        </w:rPr>
      </w:pPr>
      <w:r w:rsidRPr="00E55D4A">
        <w:rPr>
          <w:rFonts w:ascii="Times New Roman" w:hAnsi="Times New Roman" w:cs="Times New Roman"/>
          <w:sz w:val="28"/>
          <w:szCs w:val="28"/>
        </w:rPr>
        <w:t>постановлением администрации местного самоуправления г.Владикавказа</w:t>
      </w:r>
    </w:p>
    <w:p w:rsidR="00E419F9" w:rsidRDefault="00D9695B" w:rsidP="00E419F9">
      <w:pPr>
        <w:tabs>
          <w:tab w:val="left" w:pos="4820"/>
        </w:tabs>
        <w:ind w:left="5103"/>
        <w:jc w:val="center"/>
        <w:rPr>
          <w:rFonts w:ascii="Times New Roman" w:hAnsi="Times New Roman" w:cs="Times New Roman"/>
          <w:sz w:val="28"/>
          <w:szCs w:val="28"/>
        </w:rPr>
      </w:pPr>
      <w:r>
        <w:rPr>
          <w:rFonts w:ascii="Times New Roman" w:hAnsi="Times New Roman" w:cs="Times New Roman"/>
          <w:sz w:val="28"/>
          <w:szCs w:val="28"/>
        </w:rPr>
        <w:t xml:space="preserve">от </w:t>
      </w:r>
      <w:r w:rsidR="00AE2F8E">
        <w:rPr>
          <w:rFonts w:ascii="Times New Roman" w:hAnsi="Times New Roman" w:cs="Times New Roman"/>
          <w:sz w:val="28"/>
          <w:szCs w:val="28"/>
        </w:rPr>
        <w:t>__________</w:t>
      </w:r>
      <w:r>
        <w:rPr>
          <w:rFonts w:ascii="Times New Roman" w:hAnsi="Times New Roman" w:cs="Times New Roman"/>
          <w:sz w:val="28"/>
          <w:szCs w:val="28"/>
        </w:rPr>
        <w:t xml:space="preserve">г. № </w:t>
      </w:r>
      <w:r w:rsidR="00AE2F8E">
        <w:rPr>
          <w:rFonts w:ascii="Times New Roman" w:hAnsi="Times New Roman" w:cs="Times New Roman"/>
          <w:sz w:val="28"/>
          <w:szCs w:val="28"/>
        </w:rPr>
        <w:t>_______</w:t>
      </w:r>
    </w:p>
    <w:p w:rsidR="00C81316" w:rsidRPr="00E55D4A" w:rsidRDefault="00C81316" w:rsidP="00E419F9">
      <w:pPr>
        <w:tabs>
          <w:tab w:val="left" w:pos="4820"/>
        </w:tabs>
        <w:ind w:left="5103"/>
        <w:jc w:val="center"/>
        <w:rPr>
          <w:rFonts w:ascii="Times New Roman" w:hAnsi="Times New Roman" w:cs="Times New Roman"/>
          <w:sz w:val="28"/>
          <w:szCs w:val="28"/>
        </w:rPr>
      </w:pPr>
    </w:p>
    <w:p w:rsidR="00E419F9" w:rsidRPr="00321455" w:rsidRDefault="00E419F9" w:rsidP="00E419F9">
      <w:pPr>
        <w:autoSpaceDE w:val="0"/>
        <w:autoSpaceDN w:val="0"/>
        <w:adjustRightInd w:val="0"/>
        <w:spacing w:after="0" w:line="240" w:lineRule="auto"/>
        <w:jc w:val="center"/>
        <w:rPr>
          <w:rFonts w:ascii="Times New Roman" w:hAnsi="Times New Roman" w:cs="Times New Roman"/>
          <w:bCs/>
          <w:sz w:val="30"/>
          <w:szCs w:val="30"/>
          <w:lang w:eastAsia="ru-RU"/>
        </w:rPr>
      </w:pPr>
      <w:r w:rsidRPr="00321455">
        <w:rPr>
          <w:rFonts w:ascii="Times New Roman" w:hAnsi="Times New Roman" w:cs="Times New Roman"/>
          <w:bCs/>
          <w:sz w:val="30"/>
          <w:szCs w:val="30"/>
          <w:lang w:eastAsia="ru-RU"/>
        </w:rPr>
        <w:t>Т</w:t>
      </w:r>
      <w:r w:rsidR="00321455" w:rsidRPr="00321455">
        <w:rPr>
          <w:rFonts w:ascii="Times New Roman" w:hAnsi="Times New Roman" w:cs="Times New Roman"/>
          <w:bCs/>
          <w:sz w:val="30"/>
          <w:szCs w:val="30"/>
          <w:lang w:eastAsia="ru-RU"/>
        </w:rPr>
        <w:t>иповые архитектурные решения</w:t>
      </w:r>
    </w:p>
    <w:p w:rsidR="00E419F9" w:rsidRPr="00321455" w:rsidRDefault="00E419F9" w:rsidP="00E419F9">
      <w:pPr>
        <w:tabs>
          <w:tab w:val="left" w:pos="1134"/>
        </w:tabs>
        <w:spacing w:after="0" w:line="240" w:lineRule="auto"/>
        <w:jc w:val="center"/>
        <w:rPr>
          <w:rFonts w:ascii="Times New Roman" w:hAnsi="Times New Roman" w:cs="Times New Roman"/>
          <w:sz w:val="28"/>
          <w:szCs w:val="28"/>
        </w:rPr>
      </w:pPr>
      <w:r w:rsidRPr="00321455">
        <w:rPr>
          <w:rFonts w:ascii="Times New Roman" w:hAnsi="Times New Roman" w:cs="Times New Roman"/>
          <w:sz w:val="28"/>
          <w:szCs w:val="28"/>
        </w:rPr>
        <w:t>нестационарных торговых объектов, расположенных (размещаемых) на территории города Владикавказ</w:t>
      </w:r>
    </w:p>
    <w:p w:rsidR="00E419F9" w:rsidRPr="00E55D4A" w:rsidRDefault="00E419F9" w:rsidP="00E419F9">
      <w:pPr>
        <w:pStyle w:val="Default"/>
        <w:numPr>
          <w:ilvl w:val="0"/>
          <w:numId w:val="1"/>
        </w:numPr>
        <w:ind w:left="0" w:firstLine="567"/>
        <w:jc w:val="both"/>
        <w:rPr>
          <w:b/>
          <w:sz w:val="28"/>
          <w:szCs w:val="28"/>
        </w:rPr>
      </w:pPr>
      <w:r w:rsidRPr="00E55D4A">
        <w:rPr>
          <w:b/>
          <w:sz w:val="28"/>
          <w:szCs w:val="28"/>
        </w:rPr>
        <w:t>Требования к типовым архитектурно-дизайнерским решениям внешнего вида нестационарных торговых объектов, расположенных на территории муниципального образования город Владикавказ:</w:t>
      </w:r>
    </w:p>
    <w:p w:rsidR="00E419F9" w:rsidRDefault="00E419F9" w:rsidP="00E419F9">
      <w:pPr>
        <w:autoSpaceDE w:val="0"/>
        <w:autoSpaceDN w:val="0"/>
        <w:adjustRightInd w:val="0"/>
        <w:spacing w:after="0" w:line="240" w:lineRule="auto"/>
        <w:ind w:firstLine="567"/>
        <w:jc w:val="both"/>
        <w:rPr>
          <w:rFonts w:ascii="Times New Roman" w:hAnsi="Times New Roman" w:cs="Times New Roman"/>
          <w:sz w:val="28"/>
          <w:szCs w:val="28"/>
          <w:lang w:eastAsia="ru-RU"/>
        </w:rPr>
      </w:pPr>
      <w:r w:rsidRPr="00E55D4A">
        <w:rPr>
          <w:rFonts w:ascii="Times New Roman" w:hAnsi="Times New Roman" w:cs="Times New Roman"/>
          <w:sz w:val="28"/>
          <w:szCs w:val="28"/>
        </w:rPr>
        <w:t xml:space="preserve">1.1. Архитектурно-художественное решение (внешний вид) нестационарных торговых объектов не должно противоречить существующей стилистике окружающей застройки и соответствовать утвержденным администрацией местного самоуправления г.Владикавказа типовым архитектурным решениям либо индивидуальным архитектурным решениям, утвержденным (согласованным) </w:t>
      </w:r>
      <w:r w:rsidR="00AE61F2">
        <w:rPr>
          <w:rFonts w:ascii="Times New Roman" w:hAnsi="Times New Roman" w:cs="Times New Roman"/>
          <w:sz w:val="28"/>
          <w:szCs w:val="28"/>
        </w:rPr>
        <w:t>аукцион</w:t>
      </w:r>
      <w:r>
        <w:rPr>
          <w:rFonts w:ascii="Times New Roman" w:hAnsi="Times New Roman" w:cs="Times New Roman"/>
          <w:sz w:val="28"/>
          <w:szCs w:val="28"/>
        </w:rPr>
        <w:t xml:space="preserve">ной </w:t>
      </w:r>
      <w:r w:rsidRPr="00E55D4A">
        <w:rPr>
          <w:rFonts w:ascii="Times New Roman" w:hAnsi="Times New Roman" w:cs="Times New Roman"/>
          <w:sz w:val="28"/>
          <w:szCs w:val="28"/>
        </w:rPr>
        <w:t>к</w:t>
      </w:r>
      <w:r w:rsidRPr="00E55D4A">
        <w:rPr>
          <w:rFonts w:ascii="Times New Roman" w:hAnsi="Times New Roman" w:cs="Times New Roman"/>
          <w:sz w:val="28"/>
          <w:szCs w:val="28"/>
          <w:lang w:eastAsia="ru-RU"/>
        </w:rPr>
        <w:t>омиссией</w:t>
      </w:r>
      <w:r>
        <w:rPr>
          <w:rFonts w:ascii="Times New Roman" w:hAnsi="Times New Roman" w:cs="Times New Roman"/>
          <w:sz w:val="28"/>
          <w:szCs w:val="28"/>
          <w:lang w:eastAsia="ru-RU"/>
        </w:rPr>
        <w:t>.</w:t>
      </w:r>
    </w:p>
    <w:p w:rsidR="00E419F9" w:rsidRPr="00E55D4A" w:rsidRDefault="00E419F9" w:rsidP="00E419F9">
      <w:pPr>
        <w:spacing w:after="0" w:line="240" w:lineRule="auto"/>
        <w:ind w:firstLine="567"/>
        <w:jc w:val="both"/>
        <w:rPr>
          <w:rFonts w:ascii="Times New Roman" w:hAnsi="Times New Roman" w:cs="Times New Roman"/>
          <w:sz w:val="28"/>
          <w:szCs w:val="28"/>
        </w:rPr>
      </w:pPr>
      <w:r w:rsidRPr="00E55D4A">
        <w:rPr>
          <w:rFonts w:ascii="Times New Roman" w:hAnsi="Times New Roman" w:cs="Times New Roman"/>
          <w:sz w:val="28"/>
          <w:szCs w:val="28"/>
        </w:rPr>
        <w:t>1.2. В архитектурно-художественном стиле объекта за основу выбраны 2 варианта решений (типа объекта). Для улиц, расположенных</w:t>
      </w:r>
      <w:r>
        <w:rPr>
          <w:rFonts w:ascii="Times New Roman" w:hAnsi="Times New Roman" w:cs="Times New Roman"/>
          <w:sz w:val="28"/>
          <w:szCs w:val="28"/>
        </w:rPr>
        <w:t xml:space="preserve"> в исторической части города (пр.Мира).</w:t>
      </w:r>
      <w:r w:rsidRPr="00E55D4A">
        <w:rPr>
          <w:rFonts w:ascii="Times New Roman" w:hAnsi="Times New Roman" w:cs="Times New Roman"/>
          <w:sz w:val="28"/>
          <w:szCs w:val="28"/>
        </w:rPr>
        <w:t xml:space="preserve"> Для улиц, расположенных за исключением </w:t>
      </w:r>
      <w:r>
        <w:rPr>
          <w:rFonts w:ascii="Times New Roman" w:hAnsi="Times New Roman" w:cs="Times New Roman"/>
          <w:sz w:val="28"/>
          <w:szCs w:val="28"/>
        </w:rPr>
        <w:t xml:space="preserve">исторической </w:t>
      </w:r>
      <w:r>
        <w:rPr>
          <w:rFonts w:ascii="Times New Roman" w:hAnsi="Times New Roman" w:cs="Times New Roman"/>
          <w:sz w:val="28"/>
          <w:szCs w:val="28"/>
          <w:lang w:eastAsia="ru-RU"/>
        </w:rPr>
        <w:t>части горда</w:t>
      </w:r>
      <w:r w:rsidRPr="00E55D4A">
        <w:rPr>
          <w:rFonts w:ascii="Times New Roman" w:hAnsi="Times New Roman" w:cs="Times New Roman"/>
          <w:sz w:val="28"/>
          <w:szCs w:val="28"/>
        </w:rPr>
        <w:t xml:space="preserve">. </w:t>
      </w:r>
    </w:p>
    <w:p w:rsidR="00E419F9" w:rsidRDefault="00E419F9" w:rsidP="00E419F9">
      <w:pPr>
        <w:spacing w:after="0" w:line="240" w:lineRule="auto"/>
        <w:ind w:firstLine="567"/>
        <w:jc w:val="both"/>
        <w:rPr>
          <w:rFonts w:ascii="Times New Roman" w:hAnsi="Times New Roman" w:cs="Times New Roman"/>
          <w:sz w:val="28"/>
          <w:szCs w:val="28"/>
        </w:rPr>
      </w:pPr>
      <w:r w:rsidRPr="00E55D4A">
        <w:rPr>
          <w:rFonts w:ascii="Times New Roman" w:hAnsi="Times New Roman" w:cs="Times New Roman"/>
          <w:sz w:val="28"/>
          <w:szCs w:val="28"/>
        </w:rPr>
        <w:t>1.3. Типов</w:t>
      </w:r>
      <w:r>
        <w:rPr>
          <w:rFonts w:ascii="Times New Roman" w:hAnsi="Times New Roman" w:cs="Times New Roman"/>
          <w:sz w:val="28"/>
          <w:szCs w:val="28"/>
        </w:rPr>
        <w:t>о</w:t>
      </w:r>
      <w:r w:rsidRPr="00E55D4A">
        <w:rPr>
          <w:rFonts w:ascii="Times New Roman" w:hAnsi="Times New Roman" w:cs="Times New Roman"/>
          <w:sz w:val="28"/>
          <w:szCs w:val="28"/>
        </w:rPr>
        <w:t>е архитектурн</w:t>
      </w:r>
      <w:r>
        <w:rPr>
          <w:rFonts w:ascii="Times New Roman" w:hAnsi="Times New Roman" w:cs="Times New Roman"/>
          <w:sz w:val="28"/>
          <w:szCs w:val="28"/>
        </w:rPr>
        <w:t>о</w:t>
      </w:r>
      <w:r w:rsidRPr="00E55D4A">
        <w:rPr>
          <w:rFonts w:ascii="Times New Roman" w:hAnsi="Times New Roman" w:cs="Times New Roman"/>
          <w:sz w:val="28"/>
          <w:szCs w:val="28"/>
        </w:rPr>
        <w:t>е решени</w:t>
      </w:r>
      <w:r>
        <w:rPr>
          <w:rFonts w:ascii="Times New Roman" w:hAnsi="Times New Roman" w:cs="Times New Roman"/>
          <w:sz w:val="28"/>
          <w:szCs w:val="28"/>
        </w:rPr>
        <w:t>е</w:t>
      </w:r>
      <w:r w:rsidRPr="00E55D4A">
        <w:rPr>
          <w:rFonts w:ascii="Times New Roman" w:hAnsi="Times New Roman" w:cs="Times New Roman"/>
          <w:sz w:val="28"/>
          <w:szCs w:val="28"/>
        </w:rPr>
        <w:t xml:space="preserve"> (предлагаемы</w:t>
      </w:r>
      <w:r>
        <w:rPr>
          <w:rFonts w:ascii="Times New Roman" w:hAnsi="Times New Roman" w:cs="Times New Roman"/>
          <w:sz w:val="28"/>
          <w:szCs w:val="28"/>
        </w:rPr>
        <w:t>й</w:t>
      </w:r>
      <w:r w:rsidRPr="00E55D4A">
        <w:rPr>
          <w:rFonts w:ascii="Times New Roman" w:hAnsi="Times New Roman" w:cs="Times New Roman"/>
          <w:sz w:val="28"/>
          <w:szCs w:val="28"/>
        </w:rPr>
        <w:t xml:space="preserve"> эскизны</w:t>
      </w:r>
      <w:r>
        <w:rPr>
          <w:rFonts w:ascii="Times New Roman" w:hAnsi="Times New Roman" w:cs="Times New Roman"/>
          <w:sz w:val="28"/>
          <w:szCs w:val="28"/>
        </w:rPr>
        <w:t>й проект</w:t>
      </w:r>
      <w:r w:rsidRPr="00E55D4A">
        <w:rPr>
          <w:rFonts w:ascii="Times New Roman" w:hAnsi="Times New Roman" w:cs="Times New Roman"/>
          <w:sz w:val="28"/>
          <w:szCs w:val="28"/>
        </w:rPr>
        <w:t>) нестационарн</w:t>
      </w:r>
      <w:r>
        <w:rPr>
          <w:rFonts w:ascii="Times New Roman" w:hAnsi="Times New Roman" w:cs="Times New Roman"/>
          <w:sz w:val="28"/>
          <w:szCs w:val="28"/>
        </w:rPr>
        <w:t>ого</w:t>
      </w:r>
      <w:r w:rsidRPr="00E55D4A">
        <w:rPr>
          <w:rFonts w:ascii="Times New Roman" w:hAnsi="Times New Roman" w:cs="Times New Roman"/>
          <w:sz w:val="28"/>
          <w:szCs w:val="28"/>
        </w:rPr>
        <w:t xml:space="preserve"> торгов</w:t>
      </w:r>
      <w:r>
        <w:rPr>
          <w:rFonts w:ascii="Times New Roman" w:hAnsi="Times New Roman" w:cs="Times New Roman"/>
          <w:sz w:val="28"/>
          <w:szCs w:val="28"/>
        </w:rPr>
        <w:t>ого</w:t>
      </w:r>
      <w:r w:rsidRPr="00E55D4A">
        <w:rPr>
          <w:rFonts w:ascii="Times New Roman" w:hAnsi="Times New Roman" w:cs="Times New Roman"/>
          <w:sz w:val="28"/>
          <w:szCs w:val="28"/>
        </w:rPr>
        <w:t xml:space="preserve"> объект</w:t>
      </w:r>
      <w:r>
        <w:rPr>
          <w:rFonts w:ascii="Times New Roman" w:hAnsi="Times New Roman" w:cs="Times New Roman"/>
          <w:sz w:val="28"/>
          <w:szCs w:val="28"/>
        </w:rPr>
        <w:t>а</w:t>
      </w:r>
      <w:r w:rsidRPr="00E55D4A">
        <w:rPr>
          <w:rFonts w:ascii="Times New Roman" w:hAnsi="Times New Roman" w:cs="Times New Roman"/>
          <w:sz w:val="28"/>
          <w:szCs w:val="28"/>
        </w:rPr>
        <w:t xml:space="preserve"> не является рабочим проектом конкретного объекта. Эскизный проект предлагает основу для дальнейшего, окончательного рабочего проектирования объекта, с учетом конкретной ситуации планируемого участка и не ограничивает возможность объёмно-пространственного решения нестационарных торговых объектов с достаточно широким диапазоном планировочных параметров, однако определяет общий характер дизайна, стилистики, цветового решения, что должно положительно повлиять на архитектурный облик городской среды. </w:t>
      </w:r>
    </w:p>
    <w:p w:rsidR="00E419F9" w:rsidRDefault="00E419F9" w:rsidP="00E419F9">
      <w:pPr>
        <w:spacing w:after="0" w:line="240" w:lineRule="auto"/>
        <w:ind w:firstLine="567"/>
        <w:jc w:val="both"/>
        <w:rPr>
          <w:rFonts w:ascii="Times New Roman" w:hAnsi="Times New Roman" w:cs="Times New Roman"/>
          <w:sz w:val="28"/>
          <w:szCs w:val="28"/>
        </w:rPr>
      </w:pPr>
      <w:r w:rsidRPr="00E55D4A">
        <w:rPr>
          <w:rFonts w:ascii="Times New Roman" w:hAnsi="Times New Roman" w:cs="Times New Roman"/>
          <w:sz w:val="28"/>
          <w:szCs w:val="28"/>
        </w:rPr>
        <w:t xml:space="preserve">Уникальное стилевое решение помогает органично вписаться в окружающую архитектурную застройку. </w:t>
      </w:r>
    </w:p>
    <w:p w:rsidR="00E419F9" w:rsidRPr="00E55D4A" w:rsidRDefault="00E419F9" w:rsidP="00E419F9">
      <w:pPr>
        <w:spacing w:after="0" w:line="240" w:lineRule="auto"/>
        <w:ind w:firstLine="567"/>
        <w:jc w:val="both"/>
        <w:rPr>
          <w:rFonts w:ascii="Times New Roman" w:hAnsi="Times New Roman" w:cs="Times New Roman"/>
          <w:sz w:val="28"/>
          <w:szCs w:val="28"/>
        </w:rPr>
      </w:pPr>
      <w:r w:rsidRPr="00E55D4A">
        <w:rPr>
          <w:rFonts w:ascii="Times New Roman" w:hAnsi="Times New Roman" w:cs="Times New Roman"/>
          <w:sz w:val="28"/>
          <w:szCs w:val="28"/>
        </w:rPr>
        <w:t>Установленные параметры позволяют в процессе рабочего проектирования проектировать, компоновать различные по площади и конфигурации объекты.</w:t>
      </w:r>
    </w:p>
    <w:p w:rsidR="00E419F9" w:rsidRPr="00E55D4A" w:rsidRDefault="00E419F9" w:rsidP="00E419F9">
      <w:pPr>
        <w:autoSpaceDE w:val="0"/>
        <w:autoSpaceDN w:val="0"/>
        <w:adjustRightInd w:val="0"/>
        <w:spacing w:after="0" w:line="240" w:lineRule="auto"/>
        <w:ind w:firstLine="567"/>
        <w:jc w:val="both"/>
        <w:rPr>
          <w:rFonts w:ascii="Times New Roman" w:hAnsi="Times New Roman" w:cs="Times New Roman"/>
          <w:sz w:val="28"/>
          <w:szCs w:val="28"/>
        </w:rPr>
      </w:pPr>
      <w:r w:rsidRPr="00E55D4A">
        <w:rPr>
          <w:rFonts w:ascii="Times New Roman" w:hAnsi="Times New Roman" w:cs="Times New Roman"/>
          <w:sz w:val="28"/>
          <w:szCs w:val="28"/>
        </w:rPr>
        <w:t>1.4. Каждый предприниматель, устанавливающий нестационарный торговый объект на территории города Владикавказ вправе представить свой эскизный проект нестационарного торгового объекта - индивидуальное архитектурное решение. Индивидуальное архитектурное решение выносится на ра</w:t>
      </w:r>
      <w:r>
        <w:rPr>
          <w:rFonts w:ascii="Times New Roman" w:hAnsi="Times New Roman" w:cs="Times New Roman"/>
          <w:sz w:val="28"/>
          <w:szCs w:val="28"/>
        </w:rPr>
        <w:t xml:space="preserve">ссмотрение </w:t>
      </w:r>
      <w:r w:rsidR="00AE61F2">
        <w:rPr>
          <w:rFonts w:ascii="Times New Roman" w:hAnsi="Times New Roman" w:cs="Times New Roman"/>
          <w:sz w:val="28"/>
          <w:szCs w:val="28"/>
        </w:rPr>
        <w:t>аукцион</w:t>
      </w:r>
      <w:r>
        <w:rPr>
          <w:rFonts w:ascii="Times New Roman" w:hAnsi="Times New Roman" w:cs="Times New Roman"/>
          <w:sz w:val="28"/>
          <w:szCs w:val="28"/>
        </w:rPr>
        <w:t>ной комиссии</w:t>
      </w:r>
      <w:r w:rsidRPr="00E55D4A">
        <w:rPr>
          <w:rFonts w:ascii="Times New Roman" w:hAnsi="Times New Roman" w:cs="Times New Roman"/>
          <w:sz w:val="28"/>
          <w:szCs w:val="28"/>
        </w:rPr>
        <w:t xml:space="preserve">. </w:t>
      </w:r>
    </w:p>
    <w:p w:rsidR="00E419F9" w:rsidRPr="00E55D4A" w:rsidRDefault="00E419F9" w:rsidP="00E419F9">
      <w:pPr>
        <w:spacing w:after="0" w:line="240" w:lineRule="auto"/>
        <w:ind w:firstLine="567"/>
        <w:jc w:val="both"/>
        <w:rPr>
          <w:rFonts w:ascii="Times New Roman" w:hAnsi="Times New Roman" w:cs="Times New Roman"/>
          <w:sz w:val="28"/>
          <w:szCs w:val="28"/>
        </w:rPr>
      </w:pPr>
      <w:r w:rsidRPr="00E55D4A">
        <w:rPr>
          <w:rFonts w:ascii="Times New Roman" w:hAnsi="Times New Roman" w:cs="Times New Roman"/>
          <w:sz w:val="28"/>
          <w:szCs w:val="28"/>
        </w:rPr>
        <w:lastRenderedPageBreak/>
        <w:t>1.5</w:t>
      </w:r>
      <w:r>
        <w:rPr>
          <w:rFonts w:ascii="Times New Roman" w:hAnsi="Times New Roman" w:cs="Times New Roman"/>
          <w:sz w:val="28"/>
          <w:szCs w:val="28"/>
        </w:rPr>
        <w:t>. </w:t>
      </w:r>
      <w:r w:rsidRPr="00E55D4A">
        <w:rPr>
          <w:rFonts w:ascii="Times New Roman" w:hAnsi="Times New Roman" w:cs="Times New Roman"/>
          <w:sz w:val="28"/>
          <w:szCs w:val="28"/>
        </w:rPr>
        <w:t xml:space="preserve">Индивидуальное архитектурное решение становиться обязательным </w:t>
      </w:r>
      <w:r>
        <w:rPr>
          <w:rFonts w:ascii="Times New Roman" w:hAnsi="Times New Roman" w:cs="Times New Roman"/>
          <w:sz w:val="28"/>
          <w:szCs w:val="28"/>
        </w:rPr>
        <w:t>к</w:t>
      </w:r>
      <w:r w:rsidRPr="00E55D4A">
        <w:rPr>
          <w:rFonts w:ascii="Times New Roman" w:hAnsi="Times New Roman" w:cs="Times New Roman"/>
          <w:sz w:val="28"/>
          <w:szCs w:val="28"/>
        </w:rPr>
        <w:t xml:space="preserve"> применени</w:t>
      </w:r>
      <w:r>
        <w:rPr>
          <w:rFonts w:ascii="Times New Roman" w:hAnsi="Times New Roman" w:cs="Times New Roman"/>
          <w:sz w:val="28"/>
          <w:szCs w:val="28"/>
        </w:rPr>
        <w:t>ю</w:t>
      </w:r>
      <w:r w:rsidRPr="00E55D4A">
        <w:rPr>
          <w:rFonts w:ascii="Times New Roman" w:hAnsi="Times New Roman" w:cs="Times New Roman"/>
          <w:sz w:val="28"/>
          <w:szCs w:val="28"/>
        </w:rPr>
        <w:t xml:space="preserve"> после утверждения (согласования) его </w:t>
      </w:r>
      <w:r w:rsidR="00AE61F2">
        <w:rPr>
          <w:rFonts w:ascii="Times New Roman" w:hAnsi="Times New Roman" w:cs="Times New Roman"/>
          <w:sz w:val="28"/>
          <w:szCs w:val="28"/>
        </w:rPr>
        <w:t>аукционн</w:t>
      </w:r>
      <w:r>
        <w:rPr>
          <w:rFonts w:ascii="Times New Roman" w:hAnsi="Times New Roman" w:cs="Times New Roman"/>
          <w:sz w:val="28"/>
          <w:szCs w:val="28"/>
        </w:rPr>
        <w:t xml:space="preserve">ой </w:t>
      </w:r>
      <w:r w:rsidRPr="00E55D4A">
        <w:rPr>
          <w:rFonts w:ascii="Times New Roman" w:hAnsi="Times New Roman" w:cs="Times New Roman"/>
          <w:sz w:val="28"/>
          <w:szCs w:val="28"/>
        </w:rPr>
        <w:t>комиссией.</w:t>
      </w:r>
    </w:p>
    <w:p w:rsidR="00E419F9" w:rsidRPr="00E55D4A" w:rsidRDefault="00E419F9" w:rsidP="00E419F9">
      <w:pPr>
        <w:spacing w:after="0" w:line="240" w:lineRule="auto"/>
        <w:ind w:firstLine="567"/>
        <w:jc w:val="both"/>
        <w:rPr>
          <w:rFonts w:ascii="Times New Roman" w:hAnsi="Times New Roman" w:cs="Times New Roman"/>
          <w:sz w:val="28"/>
          <w:szCs w:val="28"/>
        </w:rPr>
      </w:pPr>
      <w:r w:rsidRPr="00E55D4A">
        <w:rPr>
          <w:rFonts w:ascii="Times New Roman" w:hAnsi="Times New Roman" w:cs="Times New Roman"/>
          <w:sz w:val="28"/>
          <w:szCs w:val="28"/>
        </w:rPr>
        <w:t xml:space="preserve">1.6. Объект может быть установлен на любую ровную или специально выровненную площадку. </w:t>
      </w:r>
    </w:p>
    <w:p w:rsidR="00E419F9" w:rsidRPr="00E55D4A" w:rsidRDefault="00E419F9" w:rsidP="00E419F9">
      <w:pPr>
        <w:spacing w:after="0" w:line="240" w:lineRule="auto"/>
        <w:ind w:firstLine="567"/>
        <w:jc w:val="both"/>
        <w:rPr>
          <w:rFonts w:ascii="Times New Roman" w:hAnsi="Times New Roman" w:cs="Times New Roman"/>
          <w:sz w:val="28"/>
          <w:szCs w:val="28"/>
        </w:rPr>
      </w:pPr>
      <w:r w:rsidRPr="00E55D4A">
        <w:rPr>
          <w:rFonts w:ascii="Times New Roman" w:hAnsi="Times New Roman" w:cs="Times New Roman"/>
          <w:sz w:val="28"/>
          <w:szCs w:val="28"/>
        </w:rPr>
        <w:t xml:space="preserve">1.7. Проектная документация для нестационарных торговых объектов должна предусматривать возможность их монтажа только из легких сборных несущих металлических конструкций. Ограждающие конструкции должны состоять из металлических конструкций с остеклением из витринного стекла (простого или тонированного), включая двери, витражи, фальшвитрины и облицовку. Допускается применение сэндвич-панелей, композитных панелей с различной текстурной и фактурной поверхностью. </w:t>
      </w:r>
    </w:p>
    <w:p w:rsidR="00E419F9" w:rsidRPr="00E55D4A" w:rsidRDefault="00E419F9" w:rsidP="00E419F9">
      <w:pPr>
        <w:pStyle w:val="Default"/>
        <w:ind w:firstLine="567"/>
        <w:jc w:val="both"/>
        <w:rPr>
          <w:sz w:val="28"/>
          <w:szCs w:val="28"/>
        </w:rPr>
      </w:pPr>
      <w:r w:rsidRPr="00E55D4A">
        <w:rPr>
          <w:sz w:val="28"/>
          <w:szCs w:val="28"/>
        </w:rPr>
        <w:t xml:space="preserve">1.8. Для изготовления (модернизации) нестационарных торговых </w:t>
      </w:r>
      <w:r>
        <w:rPr>
          <w:sz w:val="28"/>
          <w:szCs w:val="28"/>
        </w:rPr>
        <w:t xml:space="preserve">объектов (киосков, павильонов и </w:t>
      </w:r>
      <w:r w:rsidRPr="00E55D4A">
        <w:rPr>
          <w:sz w:val="28"/>
          <w:szCs w:val="28"/>
        </w:rPr>
        <w:t>т.д.) и их отделки должны применяться современные сертифицированные (в т.ч. в части пожарной безопасности) материалы, имеющие качественную и прочную окраску, отделку и не изменяющие своих эстетических и эксплуатационных качеств в течение всего срока эксплуатации. При этом в проектах не допускается применение кирпича, блоков, бетона,</w:t>
      </w:r>
      <w:r>
        <w:rPr>
          <w:sz w:val="28"/>
          <w:szCs w:val="28"/>
        </w:rPr>
        <w:t xml:space="preserve"> и шиферной кровли.</w:t>
      </w:r>
    </w:p>
    <w:p w:rsidR="00E419F9" w:rsidRPr="00E55D4A" w:rsidRDefault="00E419F9" w:rsidP="00E419F9">
      <w:pPr>
        <w:pStyle w:val="Default"/>
        <w:ind w:firstLine="567"/>
        <w:jc w:val="both"/>
        <w:rPr>
          <w:sz w:val="28"/>
          <w:szCs w:val="28"/>
        </w:rPr>
      </w:pPr>
      <w:r w:rsidRPr="00E55D4A">
        <w:rPr>
          <w:sz w:val="28"/>
          <w:szCs w:val="28"/>
        </w:rPr>
        <w:t xml:space="preserve">1.9. Архитектурное и конструктивное решение входной группы (групп) объекта, торгового зала, а также основные пути передвижения по прилегающей территории к входу (входам) объекта должны соответствовать требованиям СП 59.13330.2012 «Доступность зданий и сооружений для маломобильных групп населения». </w:t>
      </w:r>
    </w:p>
    <w:p w:rsidR="00E419F9" w:rsidRPr="00E55D4A" w:rsidRDefault="00E419F9" w:rsidP="00E419F9">
      <w:pPr>
        <w:spacing w:after="0" w:line="240" w:lineRule="auto"/>
        <w:ind w:firstLine="567"/>
        <w:jc w:val="both"/>
        <w:rPr>
          <w:rFonts w:ascii="Times New Roman" w:hAnsi="Times New Roman" w:cs="Times New Roman"/>
          <w:sz w:val="28"/>
          <w:szCs w:val="28"/>
        </w:rPr>
      </w:pPr>
      <w:r w:rsidRPr="00E55D4A">
        <w:rPr>
          <w:rFonts w:ascii="Times New Roman" w:hAnsi="Times New Roman" w:cs="Times New Roman"/>
          <w:sz w:val="28"/>
          <w:szCs w:val="28"/>
        </w:rPr>
        <w:t>1.10. Конструкция нестационарного торгового объекта должна предусматривать козырек с покрытием из свето-прозрачного или тонированного материала (монолитного поликарбоната) толщиной не менее 6мм.</w:t>
      </w:r>
    </w:p>
    <w:p w:rsidR="00E419F9" w:rsidRPr="00E55D4A" w:rsidRDefault="00E419F9" w:rsidP="00E419F9">
      <w:pPr>
        <w:pStyle w:val="Default"/>
        <w:ind w:firstLine="567"/>
        <w:jc w:val="both"/>
        <w:rPr>
          <w:sz w:val="28"/>
          <w:szCs w:val="28"/>
        </w:rPr>
      </w:pPr>
      <w:r w:rsidRPr="00E55D4A">
        <w:rPr>
          <w:sz w:val="28"/>
          <w:szCs w:val="28"/>
        </w:rPr>
        <w:t xml:space="preserve">1.11. Нестационарные торговые объекты должны иметь вывеску, определяющую профиль предприятия, информационную табличку с указанием зарегистрированного названия, формы собственности и режима работы предприятия. </w:t>
      </w:r>
    </w:p>
    <w:p w:rsidR="00E419F9" w:rsidRPr="00E55D4A" w:rsidRDefault="00E419F9" w:rsidP="00E419F9">
      <w:pPr>
        <w:pStyle w:val="Default"/>
        <w:ind w:firstLine="567"/>
        <w:jc w:val="both"/>
        <w:rPr>
          <w:sz w:val="28"/>
          <w:szCs w:val="28"/>
        </w:rPr>
      </w:pPr>
      <w:r w:rsidRPr="00E55D4A">
        <w:rPr>
          <w:sz w:val="28"/>
          <w:szCs w:val="28"/>
        </w:rPr>
        <w:t xml:space="preserve">Дизайнерское решение рекламно-информационного оформления должно соответствовать архитектурно-дизайнерскому решению объекта. </w:t>
      </w:r>
    </w:p>
    <w:p w:rsidR="00E419F9" w:rsidRPr="00E55D4A" w:rsidRDefault="00E419F9" w:rsidP="00E419F9">
      <w:pPr>
        <w:pStyle w:val="Default"/>
        <w:ind w:firstLine="567"/>
        <w:jc w:val="both"/>
        <w:rPr>
          <w:sz w:val="28"/>
          <w:szCs w:val="28"/>
        </w:rPr>
      </w:pPr>
      <w:r w:rsidRPr="00E55D4A">
        <w:rPr>
          <w:sz w:val="28"/>
          <w:szCs w:val="28"/>
        </w:rPr>
        <w:t>1.12. В случае объединения объектов в единый модуль различной конфигурации, а также для объектов</w:t>
      </w:r>
      <w:r>
        <w:rPr>
          <w:sz w:val="28"/>
          <w:szCs w:val="28"/>
        </w:rPr>
        <w:t>,</w:t>
      </w:r>
      <w:r w:rsidRPr="00E55D4A">
        <w:rPr>
          <w:sz w:val="28"/>
          <w:szCs w:val="28"/>
        </w:rPr>
        <w:t xml:space="preserve"> находящихся в одной торговой зоне, материалы внешней облицовки (панели из композитных материалов), общий козырек, рама остекления, дверные блоки и другие видимые элементы должны быть изготовлены из идентичных конструктивных материалов. Цветовая гамма материалов внешнего покрытия всех объектов торговой зоны и сблокированных модулей </w:t>
      </w:r>
      <w:r w:rsidRPr="00257C06">
        <w:rPr>
          <w:color w:val="auto"/>
          <w:sz w:val="28"/>
          <w:szCs w:val="28"/>
        </w:rPr>
        <w:t xml:space="preserve">должна соответствовать. </w:t>
      </w:r>
    </w:p>
    <w:p w:rsidR="00E419F9" w:rsidRDefault="00E419F9" w:rsidP="00E419F9">
      <w:pPr>
        <w:pStyle w:val="Default"/>
        <w:ind w:firstLine="567"/>
        <w:jc w:val="both"/>
        <w:rPr>
          <w:sz w:val="28"/>
          <w:szCs w:val="28"/>
        </w:rPr>
      </w:pPr>
      <w:r w:rsidRPr="00E55D4A">
        <w:rPr>
          <w:sz w:val="28"/>
          <w:szCs w:val="28"/>
        </w:rPr>
        <w:t xml:space="preserve">1.13. Территория, занимаемая нестационарными торговыми объектами, а также прилегающая территория должны быть благоустроены в соответствии с проектом. </w:t>
      </w:r>
    </w:p>
    <w:p w:rsidR="00AE2F8E" w:rsidRDefault="00AE2F8E" w:rsidP="00E419F9">
      <w:pPr>
        <w:pStyle w:val="Default"/>
        <w:ind w:firstLine="567"/>
        <w:jc w:val="both"/>
        <w:rPr>
          <w:sz w:val="28"/>
          <w:szCs w:val="28"/>
        </w:rPr>
      </w:pPr>
    </w:p>
    <w:p w:rsidR="00E31FDD" w:rsidRDefault="00E31FDD" w:rsidP="00E419F9">
      <w:pPr>
        <w:pStyle w:val="Default"/>
        <w:ind w:firstLine="567"/>
        <w:jc w:val="both"/>
        <w:rPr>
          <w:sz w:val="28"/>
          <w:szCs w:val="28"/>
        </w:rPr>
      </w:pPr>
    </w:p>
    <w:p w:rsidR="00E419F9" w:rsidRPr="00E55D4A" w:rsidRDefault="00E419F9" w:rsidP="00E419F9">
      <w:pPr>
        <w:autoSpaceDE w:val="0"/>
        <w:autoSpaceDN w:val="0"/>
        <w:adjustRightInd w:val="0"/>
        <w:spacing w:after="0" w:line="240" w:lineRule="auto"/>
        <w:ind w:firstLine="567"/>
        <w:jc w:val="both"/>
        <w:rPr>
          <w:rFonts w:ascii="Times New Roman" w:hAnsi="Times New Roman" w:cs="Times New Roman"/>
          <w:b/>
          <w:sz w:val="28"/>
          <w:szCs w:val="28"/>
          <w:lang w:eastAsia="ru-RU"/>
        </w:rPr>
      </w:pPr>
      <w:r w:rsidRPr="00E55D4A">
        <w:rPr>
          <w:rFonts w:ascii="Times New Roman" w:hAnsi="Times New Roman" w:cs="Times New Roman"/>
          <w:b/>
          <w:sz w:val="28"/>
          <w:szCs w:val="28"/>
          <w:lang w:eastAsia="ru-RU"/>
        </w:rPr>
        <w:t>2. Типовые архитектурные решения нестационарных торговых объектов, р</w:t>
      </w:r>
      <w:r w:rsidR="00243949">
        <w:rPr>
          <w:rFonts w:ascii="Times New Roman" w:hAnsi="Times New Roman" w:cs="Times New Roman"/>
          <w:b/>
          <w:sz w:val="28"/>
          <w:szCs w:val="28"/>
          <w:lang w:eastAsia="ru-RU"/>
        </w:rPr>
        <w:t>азмещаемых на улицах исторической</w:t>
      </w:r>
      <w:r w:rsidRPr="00E55D4A">
        <w:rPr>
          <w:rFonts w:ascii="Times New Roman" w:hAnsi="Times New Roman" w:cs="Times New Roman"/>
          <w:b/>
          <w:sz w:val="28"/>
          <w:szCs w:val="28"/>
          <w:lang w:eastAsia="ru-RU"/>
        </w:rPr>
        <w:t xml:space="preserve"> части города:</w:t>
      </w:r>
    </w:p>
    <w:p w:rsidR="00E419F9" w:rsidRPr="00E55D4A" w:rsidRDefault="00E419F9" w:rsidP="00E419F9">
      <w:pPr>
        <w:autoSpaceDE w:val="0"/>
        <w:autoSpaceDN w:val="0"/>
        <w:adjustRightInd w:val="0"/>
        <w:spacing w:after="0" w:line="240" w:lineRule="auto"/>
        <w:ind w:firstLine="567"/>
        <w:jc w:val="both"/>
        <w:rPr>
          <w:rFonts w:ascii="Times New Roman" w:hAnsi="Times New Roman" w:cs="Times New Roman"/>
          <w:sz w:val="30"/>
          <w:szCs w:val="30"/>
          <w:lang w:eastAsia="ru-RU"/>
        </w:rPr>
      </w:pPr>
      <w:r w:rsidRPr="00E55D4A">
        <w:rPr>
          <w:rFonts w:ascii="Times New Roman" w:hAnsi="Times New Roman" w:cs="Times New Roman"/>
          <w:sz w:val="28"/>
          <w:szCs w:val="28"/>
          <w:lang w:eastAsia="ru-RU"/>
        </w:rPr>
        <w:t xml:space="preserve">2.1. </w:t>
      </w:r>
      <w:hyperlink r:id="rId24" w:history="1">
        <w:r w:rsidRPr="00E55D4A">
          <w:rPr>
            <w:rFonts w:ascii="Times New Roman" w:hAnsi="Times New Roman" w:cs="Times New Roman"/>
            <w:sz w:val="28"/>
            <w:szCs w:val="28"/>
            <w:lang w:eastAsia="ru-RU"/>
          </w:rPr>
          <w:t>Технико-экономические показатели</w:t>
        </w:r>
      </w:hyperlink>
      <w:r w:rsidRPr="00E55D4A">
        <w:rPr>
          <w:rFonts w:ascii="Times New Roman" w:hAnsi="Times New Roman" w:cs="Times New Roman"/>
          <w:sz w:val="30"/>
          <w:szCs w:val="30"/>
          <w:lang w:eastAsia="ru-RU"/>
        </w:rPr>
        <w:t xml:space="preserve"> нестационарного торгового объекта, ра</w:t>
      </w:r>
      <w:r w:rsidR="00243949">
        <w:rPr>
          <w:rFonts w:ascii="Times New Roman" w:hAnsi="Times New Roman" w:cs="Times New Roman"/>
          <w:sz w:val="30"/>
          <w:szCs w:val="30"/>
          <w:lang w:eastAsia="ru-RU"/>
        </w:rPr>
        <w:t>змещаемого на улицах исторической</w:t>
      </w:r>
      <w:r w:rsidRPr="00E55D4A">
        <w:rPr>
          <w:rFonts w:ascii="Times New Roman" w:hAnsi="Times New Roman" w:cs="Times New Roman"/>
          <w:sz w:val="30"/>
          <w:szCs w:val="30"/>
          <w:lang w:eastAsia="ru-RU"/>
        </w:rPr>
        <w:t xml:space="preserve"> части города:</w:t>
      </w:r>
    </w:p>
    <w:p w:rsidR="00E419F9" w:rsidRPr="00E55D4A" w:rsidRDefault="00E419F9" w:rsidP="00E419F9">
      <w:pPr>
        <w:autoSpaceDE w:val="0"/>
        <w:autoSpaceDN w:val="0"/>
        <w:adjustRightInd w:val="0"/>
        <w:spacing w:after="0" w:line="240" w:lineRule="auto"/>
        <w:ind w:firstLine="567"/>
        <w:jc w:val="both"/>
        <w:rPr>
          <w:rFonts w:ascii="Times New Roman" w:hAnsi="Times New Roman" w:cs="Times New Roman"/>
          <w:sz w:val="30"/>
          <w:szCs w:val="30"/>
          <w:lang w:eastAsia="ru-RU"/>
        </w:rPr>
      </w:pPr>
      <w:r w:rsidRPr="00E55D4A">
        <w:rPr>
          <w:rFonts w:ascii="Times New Roman" w:hAnsi="Times New Roman" w:cs="Times New Roman"/>
          <w:sz w:val="30"/>
          <w:szCs w:val="30"/>
          <w:lang w:eastAsia="ru-RU"/>
        </w:rPr>
        <w:t xml:space="preserve">Площадь под размещение нестационарного торгового объекта по внешним габаритам – от 4 до </w:t>
      </w:r>
      <w:r w:rsidR="00243949">
        <w:rPr>
          <w:rFonts w:ascii="Times New Roman" w:hAnsi="Times New Roman" w:cs="Times New Roman"/>
          <w:sz w:val="30"/>
          <w:szCs w:val="30"/>
          <w:lang w:eastAsia="ru-RU"/>
        </w:rPr>
        <w:t>30</w:t>
      </w:r>
      <w:r w:rsidRPr="00E55D4A">
        <w:rPr>
          <w:rFonts w:ascii="Times New Roman" w:hAnsi="Times New Roman" w:cs="Times New Roman"/>
          <w:sz w:val="30"/>
          <w:szCs w:val="30"/>
          <w:lang w:eastAsia="ru-RU"/>
        </w:rPr>
        <w:t xml:space="preserve"> кв. м.</w:t>
      </w:r>
    </w:p>
    <w:p w:rsidR="00E419F9" w:rsidRPr="00E55D4A" w:rsidRDefault="00E419F9" w:rsidP="00E419F9">
      <w:pPr>
        <w:autoSpaceDE w:val="0"/>
        <w:autoSpaceDN w:val="0"/>
        <w:adjustRightInd w:val="0"/>
        <w:spacing w:after="0" w:line="240" w:lineRule="auto"/>
        <w:ind w:firstLine="567"/>
        <w:jc w:val="both"/>
        <w:rPr>
          <w:rFonts w:ascii="Times New Roman" w:hAnsi="Times New Roman" w:cs="Times New Roman"/>
          <w:sz w:val="30"/>
          <w:szCs w:val="30"/>
          <w:lang w:eastAsia="ru-RU"/>
        </w:rPr>
      </w:pPr>
      <w:r w:rsidRPr="00E55D4A">
        <w:rPr>
          <w:rFonts w:ascii="Times New Roman" w:hAnsi="Times New Roman" w:cs="Times New Roman"/>
          <w:sz w:val="30"/>
          <w:szCs w:val="30"/>
          <w:lang w:eastAsia="ru-RU"/>
        </w:rPr>
        <w:t xml:space="preserve">Верхняя отметка объекта </w:t>
      </w:r>
      <w:r>
        <w:rPr>
          <w:rFonts w:ascii="Times New Roman" w:hAnsi="Times New Roman" w:cs="Times New Roman"/>
          <w:sz w:val="30"/>
          <w:szCs w:val="30"/>
          <w:lang w:eastAsia="ru-RU"/>
        </w:rPr>
        <w:t>–</w:t>
      </w:r>
      <w:r w:rsidRPr="00E55D4A">
        <w:rPr>
          <w:rFonts w:ascii="Times New Roman" w:hAnsi="Times New Roman" w:cs="Times New Roman"/>
          <w:sz w:val="30"/>
          <w:szCs w:val="30"/>
          <w:lang w:eastAsia="ru-RU"/>
        </w:rPr>
        <w:t xml:space="preserve"> 3</w:t>
      </w:r>
      <w:r>
        <w:rPr>
          <w:rFonts w:ascii="Times New Roman" w:hAnsi="Times New Roman" w:cs="Times New Roman"/>
          <w:sz w:val="30"/>
          <w:szCs w:val="30"/>
          <w:lang w:eastAsia="ru-RU"/>
        </w:rPr>
        <w:t>,5</w:t>
      </w:r>
      <w:r w:rsidRPr="00E55D4A">
        <w:rPr>
          <w:rFonts w:ascii="Times New Roman" w:hAnsi="Times New Roman" w:cs="Times New Roman"/>
          <w:sz w:val="30"/>
          <w:szCs w:val="30"/>
          <w:lang w:eastAsia="ru-RU"/>
        </w:rPr>
        <w:t xml:space="preserve"> метра.</w:t>
      </w:r>
    </w:p>
    <w:p w:rsidR="00E419F9" w:rsidRPr="00E55D4A" w:rsidRDefault="00E419F9" w:rsidP="00E419F9">
      <w:pPr>
        <w:autoSpaceDE w:val="0"/>
        <w:autoSpaceDN w:val="0"/>
        <w:adjustRightInd w:val="0"/>
        <w:spacing w:after="0" w:line="240" w:lineRule="auto"/>
        <w:ind w:firstLine="567"/>
        <w:jc w:val="both"/>
        <w:rPr>
          <w:rFonts w:ascii="Times New Roman" w:hAnsi="Times New Roman" w:cs="Times New Roman"/>
          <w:sz w:val="30"/>
          <w:szCs w:val="30"/>
          <w:lang w:eastAsia="ru-RU"/>
        </w:rPr>
      </w:pPr>
      <w:r w:rsidRPr="00E55D4A">
        <w:rPr>
          <w:rFonts w:ascii="Times New Roman" w:hAnsi="Times New Roman" w:cs="Times New Roman"/>
          <w:sz w:val="30"/>
          <w:szCs w:val="30"/>
          <w:lang w:eastAsia="ru-RU"/>
        </w:rPr>
        <w:t>Описание размещаемого объекта:</w:t>
      </w:r>
    </w:p>
    <w:p w:rsidR="00E419F9" w:rsidRPr="00E55D4A" w:rsidRDefault="00E419F9" w:rsidP="00E419F9">
      <w:pPr>
        <w:autoSpaceDE w:val="0"/>
        <w:autoSpaceDN w:val="0"/>
        <w:adjustRightInd w:val="0"/>
        <w:spacing w:after="0" w:line="240" w:lineRule="auto"/>
        <w:ind w:firstLine="567"/>
        <w:jc w:val="both"/>
        <w:rPr>
          <w:rFonts w:ascii="Times New Roman" w:hAnsi="Times New Roman" w:cs="Times New Roman"/>
          <w:sz w:val="30"/>
          <w:szCs w:val="30"/>
          <w:lang w:eastAsia="ru-RU"/>
        </w:rPr>
      </w:pPr>
      <w:r w:rsidRPr="00E55D4A">
        <w:rPr>
          <w:rFonts w:ascii="Times New Roman" w:hAnsi="Times New Roman" w:cs="Times New Roman"/>
          <w:sz w:val="30"/>
          <w:szCs w:val="30"/>
          <w:lang w:eastAsia="ru-RU"/>
        </w:rPr>
        <w:t>- конструктивная схема - металлический каркас с заполнением;</w:t>
      </w:r>
    </w:p>
    <w:p w:rsidR="00AA0B43" w:rsidRDefault="00E419F9" w:rsidP="00E419F9">
      <w:pPr>
        <w:autoSpaceDE w:val="0"/>
        <w:autoSpaceDN w:val="0"/>
        <w:adjustRightInd w:val="0"/>
        <w:spacing w:after="0" w:line="240" w:lineRule="auto"/>
        <w:ind w:firstLine="567"/>
        <w:jc w:val="both"/>
        <w:rPr>
          <w:rFonts w:ascii="Times New Roman" w:hAnsi="Times New Roman" w:cs="Times New Roman"/>
          <w:sz w:val="30"/>
          <w:szCs w:val="30"/>
          <w:lang w:eastAsia="ru-RU"/>
        </w:rPr>
      </w:pPr>
      <w:r w:rsidRPr="00E55D4A">
        <w:rPr>
          <w:rFonts w:ascii="Times New Roman" w:hAnsi="Times New Roman" w:cs="Times New Roman"/>
          <w:sz w:val="30"/>
          <w:szCs w:val="30"/>
          <w:lang w:eastAsia="ru-RU"/>
        </w:rPr>
        <w:t xml:space="preserve">- облицовка наружных стен киоска и </w:t>
      </w:r>
      <w:r w:rsidRPr="00E55D4A">
        <w:rPr>
          <w:rFonts w:ascii="Times New Roman" w:hAnsi="Times New Roman" w:cs="Times New Roman"/>
          <w:sz w:val="28"/>
          <w:szCs w:val="28"/>
        </w:rPr>
        <w:t>фриза</w:t>
      </w:r>
      <w:r w:rsidRPr="00E55D4A">
        <w:rPr>
          <w:rFonts w:ascii="Times New Roman" w:hAnsi="Times New Roman" w:cs="Times New Roman"/>
          <w:sz w:val="30"/>
          <w:szCs w:val="30"/>
          <w:lang w:eastAsia="ru-RU"/>
        </w:rPr>
        <w:t xml:space="preserve"> - металлический лист холоднокатаный (ГОСТ 19904-90) с декоративными элементами из металлической трубы (ГОСТ 30245-94, 8639-82, 8645-68, 13663-86), </w:t>
      </w:r>
      <w:r w:rsidRPr="00257C06">
        <w:rPr>
          <w:rFonts w:ascii="Times New Roman" w:hAnsi="Times New Roman" w:cs="Times New Roman"/>
          <w:sz w:val="30"/>
          <w:szCs w:val="30"/>
          <w:lang w:eastAsia="ru-RU"/>
        </w:rPr>
        <w:t>и окраской высококачественными эмалями, цвет по цветовому стандарту RAL –</w:t>
      </w:r>
      <w:r>
        <w:rPr>
          <w:rFonts w:ascii="Times New Roman" w:hAnsi="Times New Roman" w:cs="Times New Roman"/>
          <w:sz w:val="30"/>
          <w:szCs w:val="30"/>
          <w:lang w:eastAsia="ru-RU"/>
        </w:rPr>
        <w:t xml:space="preserve"> </w:t>
      </w:r>
      <w:r w:rsidR="00AA0B43">
        <w:rPr>
          <w:rFonts w:ascii="Times New Roman" w:hAnsi="Times New Roman" w:cs="Times New Roman"/>
          <w:sz w:val="30"/>
          <w:szCs w:val="30"/>
          <w:lang w:eastAsia="ru-RU"/>
        </w:rPr>
        <w:t>7037, 7038, 7042</w:t>
      </w:r>
    </w:p>
    <w:p w:rsidR="00E419F9" w:rsidRPr="00E55D4A" w:rsidRDefault="00E419F9" w:rsidP="00E419F9">
      <w:pPr>
        <w:autoSpaceDE w:val="0"/>
        <w:autoSpaceDN w:val="0"/>
        <w:adjustRightInd w:val="0"/>
        <w:spacing w:after="0" w:line="240" w:lineRule="auto"/>
        <w:ind w:firstLine="567"/>
        <w:jc w:val="both"/>
        <w:rPr>
          <w:rFonts w:ascii="Times New Roman" w:hAnsi="Times New Roman" w:cs="Times New Roman"/>
          <w:sz w:val="30"/>
          <w:szCs w:val="30"/>
          <w:lang w:eastAsia="ru-RU"/>
        </w:rPr>
      </w:pPr>
      <w:r>
        <w:rPr>
          <w:rFonts w:ascii="Times New Roman" w:hAnsi="Times New Roman" w:cs="Times New Roman"/>
          <w:sz w:val="30"/>
          <w:szCs w:val="30"/>
          <w:lang w:eastAsia="ru-RU"/>
        </w:rPr>
        <w:t>23</w:t>
      </w:r>
      <w:r w:rsidRPr="00257C06">
        <w:rPr>
          <w:rFonts w:ascii="Times New Roman" w:hAnsi="Times New Roman" w:cs="Times New Roman"/>
          <w:sz w:val="30"/>
          <w:szCs w:val="30"/>
          <w:lang w:eastAsia="ru-RU"/>
        </w:rPr>
        <w:t xml:space="preserve">. </w:t>
      </w:r>
      <w:r>
        <w:rPr>
          <w:rFonts w:ascii="Times New Roman" w:hAnsi="Times New Roman" w:cs="Times New Roman"/>
          <w:sz w:val="30"/>
          <w:szCs w:val="30"/>
          <w:lang w:eastAsia="ru-RU"/>
        </w:rPr>
        <w:t xml:space="preserve">Допускается использование </w:t>
      </w:r>
      <w:r w:rsidRPr="00E55D4A">
        <w:rPr>
          <w:rFonts w:ascii="Times New Roman" w:hAnsi="Times New Roman" w:cs="Times New Roman"/>
          <w:sz w:val="30"/>
          <w:szCs w:val="30"/>
          <w:lang w:eastAsia="ru-RU"/>
        </w:rPr>
        <w:t>алюминиевы</w:t>
      </w:r>
      <w:r>
        <w:rPr>
          <w:rFonts w:ascii="Times New Roman" w:hAnsi="Times New Roman" w:cs="Times New Roman"/>
          <w:sz w:val="30"/>
          <w:szCs w:val="30"/>
          <w:lang w:eastAsia="ru-RU"/>
        </w:rPr>
        <w:t>х</w:t>
      </w:r>
      <w:r w:rsidRPr="00E55D4A">
        <w:rPr>
          <w:rFonts w:ascii="Times New Roman" w:hAnsi="Times New Roman" w:cs="Times New Roman"/>
          <w:sz w:val="30"/>
          <w:szCs w:val="30"/>
          <w:lang w:eastAsia="ru-RU"/>
        </w:rPr>
        <w:t xml:space="preserve"> композитны</w:t>
      </w:r>
      <w:r>
        <w:rPr>
          <w:rFonts w:ascii="Times New Roman" w:hAnsi="Times New Roman" w:cs="Times New Roman"/>
          <w:sz w:val="30"/>
          <w:szCs w:val="30"/>
          <w:lang w:eastAsia="ru-RU"/>
        </w:rPr>
        <w:t xml:space="preserve">х </w:t>
      </w:r>
      <w:r w:rsidRPr="00E55D4A">
        <w:rPr>
          <w:rFonts w:ascii="Times New Roman" w:hAnsi="Times New Roman" w:cs="Times New Roman"/>
          <w:sz w:val="30"/>
          <w:szCs w:val="30"/>
          <w:lang w:eastAsia="ru-RU"/>
        </w:rPr>
        <w:t>материал</w:t>
      </w:r>
      <w:r>
        <w:rPr>
          <w:rFonts w:ascii="Times New Roman" w:hAnsi="Times New Roman" w:cs="Times New Roman"/>
          <w:sz w:val="30"/>
          <w:szCs w:val="30"/>
          <w:lang w:eastAsia="ru-RU"/>
        </w:rPr>
        <w:t>ов</w:t>
      </w:r>
      <w:r w:rsidRPr="00E55D4A">
        <w:rPr>
          <w:rFonts w:ascii="Times New Roman" w:hAnsi="Times New Roman" w:cs="Times New Roman"/>
          <w:sz w:val="30"/>
          <w:szCs w:val="30"/>
          <w:lang w:eastAsia="ru-RU"/>
        </w:rPr>
        <w:t xml:space="preserve"> (</w:t>
      </w:r>
      <w:r w:rsidRPr="00257C06">
        <w:rPr>
          <w:rFonts w:ascii="Times New Roman" w:hAnsi="Times New Roman" w:cs="Times New Roman"/>
          <w:sz w:val="30"/>
          <w:szCs w:val="30"/>
          <w:lang w:eastAsia="ru-RU"/>
        </w:rPr>
        <w:t>ТУ 5772-001-79089084-2006)</w:t>
      </w:r>
      <w:r>
        <w:rPr>
          <w:rFonts w:ascii="Times New Roman" w:hAnsi="Times New Roman" w:cs="Times New Roman"/>
          <w:sz w:val="30"/>
          <w:szCs w:val="30"/>
          <w:lang w:eastAsia="ru-RU"/>
        </w:rPr>
        <w:t xml:space="preserve">. </w:t>
      </w:r>
      <w:r w:rsidRPr="00257C06">
        <w:rPr>
          <w:rFonts w:ascii="Times New Roman" w:hAnsi="Times New Roman" w:cs="Times New Roman"/>
          <w:sz w:val="30"/>
          <w:szCs w:val="30"/>
          <w:lang w:eastAsia="ru-RU"/>
        </w:rPr>
        <w:t xml:space="preserve">Высота </w:t>
      </w:r>
      <w:r>
        <w:rPr>
          <w:rFonts w:ascii="Times New Roman" w:hAnsi="Times New Roman" w:cs="Times New Roman"/>
          <w:sz w:val="30"/>
          <w:szCs w:val="30"/>
          <w:lang w:eastAsia="ru-RU"/>
        </w:rPr>
        <w:t>фриза</w:t>
      </w:r>
      <w:r w:rsidRPr="00257C06">
        <w:rPr>
          <w:rFonts w:ascii="Times New Roman" w:hAnsi="Times New Roman" w:cs="Times New Roman"/>
          <w:sz w:val="30"/>
          <w:szCs w:val="30"/>
          <w:lang w:eastAsia="ru-RU"/>
        </w:rPr>
        <w:t xml:space="preserve"> 0,4</w:t>
      </w:r>
      <w:r>
        <w:rPr>
          <w:rFonts w:ascii="Times New Roman" w:hAnsi="Times New Roman" w:cs="Times New Roman"/>
          <w:sz w:val="30"/>
          <w:szCs w:val="30"/>
          <w:lang w:eastAsia="ru-RU"/>
        </w:rPr>
        <w:t xml:space="preserve"> - 0,7 метра. </w:t>
      </w:r>
      <w:r w:rsidRPr="00E55D4A">
        <w:rPr>
          <w:rFonts w:ascii="Times New Roman" w:hAnsi="Times New Roman" w:cs="Times New Roman"/>
          <w:sz w:val="30"/>
          <w:szCs w:val="30"/>
          <w:lang w:eastAsia="ru-RU"/>
        </w:rPr>
        <w:t xml:space="preserve">- заполнение оконных проемов - окна из ПВХ профиля (ГОСТ 30674-99) цвет по цветовому стандарту RAL - </w:t>
      </w:r>
      <w:r w:rsidR="00AA0B43">
        <w:rPr>
          <w:rFonts w:ascii="Times New Roman" w:hAnsi="Times New Roman" w:cs="Times New Roman"/>
          <w:sz w:val="30"/>
          <w:szCs w:val="30"/>
          <w:lang w:eastAsia="ru-RU"/>
        </w:rPr>
        <w:t>9006</w:t>
      </w:r>
      <w:r w:rsidRPr="00E55D4A">
        <w:rPr>
          <w:rFonts w:ascii="Times New Roman" w:hAnsi="Times New Roman" w:cs="Times New Roman"/>
          <w:sz w:val="30"/>
          <w:szCs w:val="30"/>
          <w:lang w:eastAsia="ru-RU"/>
        </w:rPr>
        <w:t>, высота оконного проема - 1,85 - 2,</w:t>
      </w:r>
      <w:r>
        <w:rPr>
          <w:rFonts w:ascii="Times New Roman" w:hAnsi="Times New Roman" w:cs="Times New Roman"/>
          <w:sz w:val="30"/>
          <w:szCs w:val="30"/>
          <w:lang w:eastAsia="ru-RU"/>
        </w:rPr>
        <w:t>5</w:t>
      </w:r>
      <w:r w:rsidRPr="00E55D4A">
        <w:rPr>
          <w:rFonts w:ascii="Times New Roman" w:hAnsi="Times New Roman" w:cs="Times New Roman"/>
          <w:sz w:val="30"/>
          <w:szCs w:val="30"/>
          <w:lang w:eastAsia="ru-RU"/>
        </w:rPr>
        <w:t xml:space="preserve"> метра, отметка от уровня земли - 0,45 метра. Оконные проемы могут располагаться на одном, двух или трех фасадах нестационарного торгового объекта;</w:t>
      </w:r>
    </w:p>
    <w:p w:rsidR="00E419F9" w:rsidRPr="00E55D4A" w:rsidRDefault="00E419F9" w:rsidP="00E419F9">
      <w:pPr>
        <w:autoSpaceDE w:val="0"/>
        <w:autoSpaceDN w:val="0"/>
        <w:adjustRightInd w:val="0"/>
        <w:spacing w:after="0" w:line="240" w:lineRule="auto"/>
        <w:ind w:firstLine="567"/>
        <w:jc w:val="both"/>
        <w:rPr>
          <w:rFonts w:ascii="Times New Roman" w:hAnsi="Times New Roman" w:cs="Times New Roman"/>
          <w:sz w:val="30"/>
          <w:szCs w:val="30"/>
          <w:lang w:eastAsia="ru-RU"/>
        </w:rPr>
      </w:pPr>
      <w:r w:rsidRPr="00E55D4A">
        <w:rPr>
          <w:rFonts w:ascii="Times New Roman" w:hAnsi="Times New Roman" w:cs="Times New Roman"/>
          <w:sz w:val="30"/>
          <w:szCs w:val="30"/>
          <w:lang w:eastAsia="ru-RU"/>
        </w:rPr>
        <w:t>- рекламная вывеска - объемная вывеска или объемные буквы из ПВХ с подсветкой в ночное время;</w:t>
      </w:r>
    </w:p>
    <w:p w:rsidR="00E419F9" w:rsidRPr="00E55D4A" w:rsidRDefault="00E419F9" w:rsidP="00E419F9">
      <w:pPr>
        <w:autoSpaceDE w:val="0"/>
        <w:autoSpaceDN w:val="0"/>
        <w:adjustRightInd w:val="0"/>
        <w:spacing w:after="0" w:line="240" w:lineRule="auto"/>
        <w:ind w:firstLine="567"/>
        <w:jc w:val="both"/>
        <w:rPr>
          <w:rFonts w:ascii="Times New Roman" w:hAnsi="Times New Roman" w:cs="Times New Roman"/>
          <w:sz w:val="30"/>
          <w:szCs w:val="30"/>
          <w:lang w:eastAsia="ru-RU"/>
        </w:rPr>
      </w:pPr>
      <w:r w:rsidRPr="00E55D4A">
        <w:rPr>
          <w:rFonts w:ascii="Times New Roman" w:hAnsi="Times New Roman" w:cs="Times New Roman"/>
          <w:sz w:val="30"/>
          <w:szCs w:val="30"/>
          <w:lang w:eastAsia="ru-RU"/>
        </w:rPr>
        <w:t>- около нестационарного торгового объекта необходимо установить урну, окрашенную в цвет нес</w:t>
      </w:r>
      <w:r>
        <w:rPr>
          <w:rFonts w:ascii="Times New Roman" w:hAnsi="Times New Roman" w:cs="Times New Roman"/>
          <w:sz w:val="30"/>
          <w:szCs w:val="30"/>
          <w:lang w:eastAsia="ru-RU"/>
        </w:rPr>
        <w:t>тационарного торгового объекта</w:t>
      </w:r>
      <w:r w:rsidRPr="00E55D4A">
        <w:rPr>
          <w:rFonts w:ascii="Times New Roman" w:hAnsi="Times New Roman" w:cs="Times New Roman"/>
          <w:sz w:val="30"/>
          <w:szCs w:val="30"/>
          <w:lang w:eastAsia="ru-RU"/>
        </w:rPr>
        <w:t>.</w:t>
      </w:r>
    </w:p>
    <w:p w:rsidR="00E419F9" w:rsidRPr="00E55D4A" w:rsidRDefault="00E419F9" w:rsidP="00E419F9">
      <w:pPr>
        <w:autoSpaceDE w:val="0"/>
        <w:autoSpaceDN w:val="0"/>
        <w:adjustRightInd w:val="0"/>
        <w:spacing w:after="0" w:line="240" w:lineRule="auto"/>
        <w:ind w:firstLine="567"/>
        <w:jc w:val="both"/>
        <w:rPr>
          <w:rFonts w:ascii="Times New Roman" w:hAnsi="Times New Roman" w:cs="Times New Roman"/>
          <w:sz w:val="30"/>
          <w:szCs w:val="30"/>
          <w:lang w:eastAsia="ru-RU"/>
        </w:rPr>
      </w:pPr>
      <w:r w:rsidRPr="00E55D4A">
        <w:rPr>
          <w:rFonts w:ascii="Times New Roman" w:hAnsi="Times New Roman" w:cs="Times New Roman"/>
          <w:sz w:val="30"/>
          <w:szCs w:val="30"/>
          <w:lang w:eastAsia="ru-RU"/>
        </w:rPr>
        <w:t>2.2. Архитектурные решения нестационарных торговых об</w:t>
      </w:r>
      <w:r w:rsidR="00AA0B43">
        <w:rPr>
          <w:rFonts w:ascii="Times New Roman" w:hAnsi="Times New Roman" w:cs="Times New Roman"/>
          <w:sz w:val="30"/>
          <w:szCs w:val="30"/>
          <w:lang w:eastAsia="ru-RU"/>
        </w:rPr>
        <w:t xml:space="preserve">ъектов, размещаемых в исторической </w:t>
      </w:r>
      <w:r>
        <w:rPr>
          <w:rFonts w:ascii="Times New Roman" w:hAnsi="Times New Roman" w:cs="Times New Roman"/>
          <w:sz w:val="30"/>
          <w:szCs w:val="30"/>
          <w:lang w:eastAsia="ru-RU"/>
        </w:rPr>
        <w:t>части города (эскизные</w:t>
      </w:r>
      <w:r w:rsidRPr="00E55D4A">
        <w:rPr>
          <w:rFonts w:ascii="Times New Roman" w:hAnsi="Times New Roman" w:cs="Times New Roman"/>
          <w:sz w:val="30"/>
          <w:szCs w:val="30"/>
          <w:lang w:eastAsia="ru-RU"/>
        </w:rPr>
        <w:t xml:space="preserve"> проект</w:t>
      </w:r>
      <w:r>
        <w:rPr>
          <w:rFonts w:ascii="Times New Roman" w:hAnsi="Times New Roman" w:cs="Times New Roman"/>
          <w:sz w:val="30"/>
          <w:szCs w:val="30"/>
          <w:lang w:eastAsia="ru-RU"/>
        </w:rPr>
        <w:t>ы</w:t>
      </w:r>
      <w:r w:rsidRPr="00E55D4A">
        <w:rPr>
          <w:rFonts w:ascii="Times New Roman" w:hAnsi="Times New Roman" w:cs="Times New Roman"/>
          <w:sz w:val="30"/>
          <w:szCs w:val="30"/>
          <w:lang w:eastAsia="ru-RU"/>
        </w:rPr>
        <w:t>):</w:t>
      </w:r>
    </w:p>
    <w:p w:rsidR="00E419F9" w:rsidRPr="00257C06" w:rsidRDefault="00AA0B43" w:rsidP="00AA0B43">
      <w:pPr>
        <w:autoSpaceDE w:val="0"/>
        <w:autoSpaceDN w:val="0"/>
        <w:adjustRightInd w:val="0"/>
        <w:spacing w:after="0" w:line="240" w:lineRule="auto"/>
        <w:jc w:val="both"/>
        <w:rPr>
          <w:rFonts w:ascii="Times New Roman" w:hAnsi="Times New Roman" w:cs="Times New Roman"/>
          <w:i/>
          <w:sz w:val="24"/>
          <w:szCs w:val="24"/>
          <w:lang w:eastAsia="ru-RU"/>
        </w:rPr>
      </w:pPr>
      <w:r>
        <w:rPr>
          <w:rFonts w:ascii="Times New Roman" w:hAnsi="Times New Roman" w:cs="Times New Roman"/>
          <w:i/>
          <w:noProof/>
          <w:sz w:val="24"/>
          <w:szCs w:val="24"/>
          <w:lang w:eastAsia="ru-RU"/>
        </w:rPr>
        <w:lastRenderedPageBreak/>
        <w:drawing>
          <wp:inline distT="0" distB="0" distL="0" distR="0" wp14:anchorId="7A301145" wp14:editId="2113750F">
            <wp:extent cx="4676775" cy="4002214"/>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678764" cy="4003916"/>
                    </a:xfrm>
                    <a:prstGeom prst="rect">
                      <a:avLst/>
                    </a:prstGeom>
                    <a:noFill/>
                  </pic:spPr>
                </pic:pic>
              </a:graphicData>
            </a:graphic>
          </wp:inline>
        </w:drawing>
      </w:r>
    </w:p>
    <w:p w:rsidR="00AA0B43" w:rsidRDefault="00AA0B43" w:rsidP="00AA0B43">
      <w:pPr>
        <w:autoSpaceDE w:val="0"/>
        <w:autoSpaceDN w:val="0"/>
        <w:adjustRightInd w:val="0"/>
        <w:spacing w:after="0" w:line="240" w:lineRule="auto"/>
        <w:jc w:val="both"/>
        <w:rPr>
          <w:rFonts w:ascii="Times New Roman" w:hAnsi="Times New Roman" w:cs="Times New Roman"/>
          <w:b/>
          <w:sz w:val="30"/>
          <w:szCs w:val="30"/>
          <w:lang w:eastAsia="ru-RU"/>
        </w:rPr>
      </w:pPr>
      <w:r w:rsidRPr="007410B5">
        <w:rPr>
          <w:noProof/>
          <w:lang w:eastAsia="ru-RU"/>
        </w:rPr>
        <w:drawing>
          <wp:inline distT="0" distB="0" distL="0" distR="0" wp14:anchorId="027E96FF" wp14:editId="4D73603F">
            <wp:extent cx="5939155" cy="3225733"/>
            <wp:effectExtent l="0" t="0" r="4445" b="0"/>
            <wp:docPr id="3" name="Рисунок 3" descr="C:\Users\Farniev-G\Desktop\Типовые архитектурные решения\проекты\moder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Farniev-G\Desktop\Типовые архитектурные решения\проекты\modern.jp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939155" cy="3225733"/>
                    </a:xfrm>
                    <a:prstGeom prst="rect">
                      <a:avLst/>
                    </a:prstGeom>
                    <a:noFill/>
                    <a:ln>
                      <a:noFill/>
                    </a:ln>
                  </pic:spPr>
                </pic:pic>
              </a:graphicData>
            </a:graphic>
          </wp:inline>
        </w:drawing>
      </w:r>
    </w:p>
    <w:p w:rsidR="00AA0B43" w:rsidRDefault="00AA0B43" w:rsidP="00E419F9">
      <w:pPr>
        <w:autoSpaceDE w:val="0"/>
        <w:autoSpaceDN w:val="0"/>
        <w:adjustRightInd w:val="0"/>
        <w:spacing w:after="0" w:line="240" w:lineRule="auto"/>
        <w:ind w:firstLine="567"/>
        <w:jc w:val="both"/>
        <w:rPr>
          <w:rFonts w:ascii="Times New Roman" w:hAnsi="Times New Roman" w:cs="Times New Roman"/>
          <w:b/>
          <w:sz w:val="30"/>
          <w:szCs w:val="30"/>
          <w:lang w:eastAsia="ru-RU"/>
        </w:rPr>
      </w:pPr>
    </w:p>
    <w:p w:rsidR="00E419F9" w:rsidRPr="00E55D4A" w:rsidRDefault="00E419F9" w:rsidP="00E419F9">
      <w:pPr>
        <w:autoSpaceDE w:val="0"/>
        <w:autoSpaceDN w:val="0"/>
        <w:adjustRightInd w:val="0"/>
        <w:spacing w:after="0" w:line="240" w:lineRule="auto"/>
        <w:ind w:firstLine="567"/>
        <w:jc w:val="both"/>
        <w:rPr>
          <w:rFonts w:ascii="Times New Roman" w:hAnsi="Times New Roman" w:cs="Times New Roman"/>
          <w:b/>
          <w:sz w:val="30"/>
          <w:szCs w:val="30"/>
          <w:lang w:eastAsia="ru-RU"/>
        </w:rPr>
      </w:pPr>
      <w:r w:rsidRPr="00E55D4A">
        <w:rPr>
          <w:rFonts w:ascii="Times New Roman" w:hAnsi="Times New Roman" w:cs="Times New Roman"/>
          <w:b/>
          <w:sz w:val="30"/>
          <w:szCs w:val="30"/>
          <w:lang w:eastAsia="ru-RU"/>
        </w:rPr>
        <w:t>3. Типовые архитектурные решения нестационарных торговых объектов, размещаемых на ул</w:t>
      </w:r>
      <w:r w:rsidR="00AA0B43">
        <w:rPr>
          <w:rFonts w:ascii="Times New Roman" w:hAnsi="Times New Roman" w:cs="Times New Roman"/>
          <w:b/>
          <w:sz w:val="30"/>
          <w:szCs w:val="30"/>
          <w:lang w:eastAsia="ru-RU"/>
        </w:rPr>
        <w:t>ицах, за исключением исторической</w:t>
      </w:r>
      <w:r w:rsidRPr="00E55D4A">
        <w:rPr>
          <w:rFonts w:ascii="Times New Roman" w:hAnsi="Times New Roman" w:cs="Times New Roman"/>
          <w:b/>
          <w:sz w:val="30"/>
          <w:szCs w:val="30"/>
          <w:lang w:eastAsia="ru-RU"/>
        </w:rPr>
        <w:t xml:space="preserve"> части города:</w:t>
      </w:r>
    </w:p>
    <w:p w:rsidR="00E419F9" w:rsidRPr="007D713C" w:rsidRDefault="00E419F9" w:rsidP="00E419F9">
      <w:pPr>
        <w:autoSpaceDE w:val="0"/>
        <w:autoSpaceDN w:val="0"/>
        <w:adjustRightInd w:val="0"/>
        <w:spacing w:after="0" w:line="240" w:lineRule="auto"/>
        <w:ind w:firstLine="567"/>
        <w:jc w:val="both"/>
        <w:rPr>
          <w:rFonts w:ascii="Times New Roman" w:hAnsi="Times New Roman" w:cs="Times New Roman"/>
          <w:sz w:val="30"/>
          <w:szCs w:val="30"/>
          <w:lang w:eastAsia="ru-RU"/>
        </w:rPr>
      </w:pPr>
      <w:r w:rsidRPr="00E55D4A">
        <w:rPr>
          <w:rFonts w:ascii="Times New Roman" w:hAnsi="Times New Roman" w:cs="Times New Roman"/>
          <w:sz w:val="30"/>
          <w:szCs w:val="30"/>
          <w:lang w:eastAsia="ru-RU"/>
        </w:rPr>
        <w:t xml:space="preserve">3.1. </w:t>
      </w:r>
      <w:hyperlink r:id="rId27" w:history="1">
        <w:r w:rsidRPr="007D713C">
          <w:rPr>
            <w:rFonts w:ascii="Times New Roman" w:hAnsi="Times New Roman" w:cs="Times New Roman"/>
            <w:sz w:val="30"/>
            <w:szCs w:val="30"/>
            <w:lang w:eastAsia="ru-RU"/>
          </w:rPr>
          <w:t>Технико-экономические показатели</w:t>
        </w:r>
      </w:hyperlink>
      <w:r w:rsidRPr="007D713C">
        <w:rPr>
          <w:rFonts w:ascii="Times New Roman" w:hAnsi="Times New Roman" w:cs="Times New Roman"/>
          <w:sz w:val="30"/>
          <w:szCs w:val="30"/>
          <w:lang w:eastAsia="ru-RU"/>
        </w:rPr>
        <w:t xml:space="preserve"> нестационарного торгового объекта, размещаемого на улицах, за исключением центральной части города:</w:t>
      </w:r>
    </w:p>
    <w:p w:rsidR="00E419F9" w:rsidRPr="00257C06" w:rsidRDefault="00E419F9" w:rsidP="00E419F9">
      <w:pPr>
        <w:autoSpaceDE w:val="0"/>
        <w:autoSpaceDN w:val="0"/>
        <w:adjustRightInd w:val="0"/>
        <w:spacing w:after="0" w:line="240" w:lineRule="auto"/>
        <w:ind w:firstLine="567"/>
        <w:jc w:val="both"/>
        <w:rPr>
          <w:rFonts w:ascii="Times New Roman" w:hAnsi="Times New Roman" w:cs="Times New Roman"/>
          <w:sz w:val="30"/>
          <w:szCs w:val="30"/>
          <w:lang w:eastAsia="ru-RU"/>
        </w:rPr>
      </w:pPr>
      <w:r w:rsidRPr="00257C06">
        <w:rPr>
          <w:rFonts w:ascii="Times New Roman" w:hAnsi="Times New Roman" w:cs="Times New Roman"/>
          <w:sz w:val="30"/>
          <w:szCs w:val="30"/>
          <w:lang w:eastAsia="ru-RU"/>
        </w:rPr>
        <w:t xml:space="preserve">Площадь под размещение нестационарного торгового объекта по внешним габаритам - от 4 </w:t>
      </w:r>
      <w:r w:rsidR="00AA0B43">
        <w:rPr>
          <w:rFonts w:ascii="Times New Roman" w:hAnsi="Times New Roman" w:cs="Times New Roman"/>
          <w:sz w:val="30"/>
          <w:szCs w:val="30"/>
          <w:lang w:eastAsia="ru-RU"/>
        </w:rPr>
        <w:t>до 40</w:t>
      </w:r>
      <w:r w:rsidRPr="00257C06">
        <w:rPr>
          <w:rFonts w:ascii="Times New Roman" w:hAnsi="Times New Roman" w:cs="Times New Roman"/>
          <w:sz w:val="30"/>
          <w:szCs w:val="30"/>
          <w:lang w:eastAsia="ru-RU"/>
        </w:rPr>
        <w:t xml:space="preserve"> кв. м.</w:t>
      </w:r>
    </w:p>
    <w:p w:rsidR="00E419F9" w:rsidRPr="00E55D4A" w:rsidRDefault="00E419F9" w:rsidP="00E419F9">
      <w:pPr>
        <w:autoSpaceDE w:val="0"/>
        <w:autoSpaceDN w:val="0"/>
        <w:adjustRightInd w:val="0"/>
        <w:spacing w:after="0" w:line="240" w:lineRule="auto"/>
        <w:ind w:firstLine="567"/>
        <w:jc w:val="both"/>
        <w:rPr>
          <w:rFonts w:ascii="Times New Roman" w:hAnsi="Times New Roman" w:cs="Times New Roman"/>
          <w:sz w:val="30"/>
          <w:szCs w:val="30"/>
          <w:lang w:eastAsia="ru-RU"/>
        </w:rPr>
      </w:pPr>
      <w:r w:rsidRPr="00E55D4A">
        <w:rPr>
          <w:rFonts w:ascii="Times New Roman" w:hAnsi="Times New Roman" w:cs="Times New Roman"/>
          <w:sz w:val="30"/>
          <w:szCs w:val="30"/>
          <w:lang w:eastAsia="ru-RU"/>
        </w:rPr>
        <w:lastRenderedPageBreak/>
        <w:t xml:space="preserve">Верхняя отметка объекта </w:t>
      </w:r>
      <w:r>
        <w:rPr>
          <w:rFonts w:ascii="Times New Roman" w:hAnsi="Times New Roman" w:cs="Times New Roman"/>
          <w:sz w:val="30"/>
          <w:szCs w:val="30"/>
          <w:lang w:eastAsia="ru-RU"/>
        </w:rPr>
        <w:t>–</w:t>
      </w:r>
      <w:r w:rsidRPr="00E55D4A">
        <w:rPr>
          <w:rFonts w:ascii="Times New Roman" w:hAnsi="Times New Roman" w:cs="Times New Roman"/>
          <w:sz w:val="30"/>
          <w:szCs w:val="30"/>
          <w:lang w:eastAsia="ru-RU"/>
        </w:rPr>
        <w:t xml:space="preserve"> 3</w:t>
      </w:r>
      <w:r>
        <w:rPr>
          <w:rFonts w:ascii="Times New Roman" w:hAnsi="Times New Roman" w:cs="Times New Roman"/>
          <w:sz w:val="30"/>
          <w:szCs w:val="30"/>
          <w:lang w:eastAsia="ru-RU"/>
        </w:rPr>
        <w:t>,5</w:t>
      </w:r>
      <w:r w:rsidRPr="00E55D4A">
        <w:rPr>
          <w:rFonts w:ascii="Times New Roman" w:hAnsi="Times New Roman" w:cs="Times New Roman"/>
          <w:sz w:val="30"/>
          <w:szCs w:val="30"/>
          <w:lang w:eastAsia="ru-RU"/>
        </w:rPr>
        <w:t xml:space="preserve"> метра.</w:t>
      </w:r>
    </w:p>
    <w:p w:rsidR="00E419F9" w:rsidRPr="00E55D4A" w:rsidRDefault="00E419F9" w:rsidP="00E419F9">
      <w:pPr>
        <w:autoSpaceDE w:val="0"/>
        <w:autoSpaceDN w:val="0"/>
        <w:adjustRightInd w:val="0"/>
        <w:spacing w:after="0" w:line="240" w:lineRule="auto"/>
        <w:ind w:firstLine="567"/>
        <w:jc w:val="both"/>
        <w:rPr>
          <w:rFonts w:ascii="Times New Roman" w:hAnsi="Times New Roman" w:cs="Times New Roman"/>
          <w:sz w:val="30"/>
          <w:szCs w:val="30"/>
          <w:lang w:eastAsia="ru-RU"/>
        </w:rPr>
      </w:pPr>
      <w:r w:rsidRPr="00E55D4A">
        <w:rPr>
          <w:rFonts w:ascii="Times New Roman" w:hAnsi="Times New Roman" w:cs="Times New Roman"/>
          <w:sz w:val="30"/>
          <w:szCs w:val="30"/>
          <w:lang w:eastAsia="ru-RU"/>
        </w:rPr>
        <w:t>Описание размещаемого объекта:</w:t>
      </w:r>
    </w:p>
    <w:p w:rsidR="00E419F9" w:rsidRPr="00E55D4A" w:rsidRDefault="00E419F9" w:rsidP="00E419F9">
      <w:pPr>
        <w:autoSpaceDE w:val="0"/>
        <w:autoSpaceDN w:val="0"/>
        <w:adjustRightInd w:val="0"/>
        <w:spacing w:after="0" w:line="240" w:lineRule="auto"/>
        <w:ind w:firstLine="567"/>
        <w:jc w:val="both"/>
        <w:rPr>
          <w:rFonts w:ascii="Times New Roman" w:hAnsi="Times New Roman" w:cs="Times New Roman"/>
          <w:sz w:val="30"/>
          <w:szCs w:val="30"/>
          <w:lang w:eastAsia="ru-RU"/>
        </w:rPr>
      </w:pPr>
      <w:r w:rsidRPr="00E55D4A">
        <w:rPr>
          <w:rFonts w:ascii="Times New Roman" w:hAnsi="Times New Roman" w:cs="Times New Roman"/>
          <w:sz w:val="30"/>
          <w:szCs w:val="30"/>
          <w:lang w:eastAsia="ru-RU"/>
        </w:rPr>
        <w:t>- конструктивная схема - металлический каркас с заполнением;</w:t>
      </w:r>
    </w:p>
    <w:p w:rsidR="00E419F9" w:rsidRPr="00E55D4A" w:rsidRDefault="00E419F9" w:rsidP="00E419F9">
      <w:pPr>
        <w:autoSpaceDE w:val="0"/>
        <w:autoSpaceDN w:val="0"/>
        <w:adjustRightInd w:val="0"/>
        <w:spacing w:after="0" w:line="240" w:lineRule="auto"/>
        <w:ind w:firstLine="567"/>
        <w:jc w:val="both"/>
        <w:rPr>
          <w:rFonts w:ascii="Times New Roman" w:hAnsi="Times New Roman" w:cs="Times New Roman"/>
          <w:sz w:val="30"/>
          <w:szCs w:val="30"/>
          <w:lang w:eastAsia="ru-RU"/>
        </w:rPr>
      </w:pPr>
      <w:r w:rsidRPr="00E55D4A">
        <w:rPr>
          <w:rFonts w:ascii="Times New Roman" w:hAnsi="Times New Roman" w:cs="Times New Roman"/>
          <w:sz w:val="30"/>
          <w:szCs w:val="30"/>
          <w:lang w:eastAsia="ru-RU"/>
        </w:rPr>
        <w:t xml:space="preserve">- облицовка наружных стен </w:t>
      </w:r>
      <w:r>
        <w:rPr>
          <w:rFonts w:ascii="Times New Roman" w:hAnsi="Times New Roman" w:cs="Times New Roman"/>
          <w:sz w:val="30"/>
          <w:szCs w:val="30"/>
          <w:lang w:eastAsia="ru-RU"/>
        </w:rPr>
        <w:t>объекта</w:t>
      </w:r>
      <w:r w:rsidRPr="00E55D4A">
        <w:rPr>
          <w:rFonts w:ascii="Times New Roman" w:hAnsi="Times New Roman" w:cs="Times New Roman"/>
          <w:sz w:val="30"/>
          <w:szCs w:val="30"/>
          <w:lang w:eastAsia="ru-RU"/>
        </w:rPr>
        <w:t xml:space="preserve"> и </w:t>
      </w:r>
      <w:r w:rsidRPr="00E55D4A">
        <w:rPr>
          <w:rFonts w:ascii="Times New Roman" w:hAnsi="Times New Roman" w:cs="Times New Roman"/>
          <w:sz w:val="28"/>
          <w:szCs w:val="28"/>
        </w:rPr>
        <w:t>фриза</w:t>
      </w:r>
      <w:r w:rsidRPr="00E55D4A">
        <w:rPr>
          <w:rFonts w:ascii="Times New Roman" w:hAnsi="Times New Roman" w:cs="Times New Roman"/>
          <w:sz w:val="30"/>
          <w:szCs w:val="30"/>
          <w:lang w:eastAsia="ru-RU"/>
        </w:rPr>
        <w:t xml:space="preserve"> - алюминиевый композитный материал (ТУ 5772-001-79089084-2006), цвет по цветовому стандарту RAL </w:t>
      </w:r>
      <w:r w:rsidR="00B647F4">
        <w:rPr>
          <w:rFonts w:ascii="Times New Roman" w:hAnsi="Times New Roman" w:cs="Times New Roman"/>
          <w:sz w:val="30"/>
          <w:szCs w:val="30"/>
          <w:lang w:eastAsia="ru-RU"/>
        </w:rPr>
        <w:t>–</w:t>
      </w:r>
      <w:r w:rsidRPr="00E55D4A">
        <w:rPr>
          <w:rFonts w:ascii="Times New Roman" w:hAnsi="Times New Roman" w:cs="Times New Roman"/>
          <w:sz w:val="30"/>
          <w:szCs w:val="30"/>
          <w:lang w:eastAsia="ru-RU"/>
        </w:rPr>
        <w:t xml:space="preserve"> </w:t>
      </w:r>
      <w:r w:rsidR="00B647F4">
        <w:rPr>
          <w:rFonts w:ascii="Times New Roman" w:hAnsi="Times New Roman" w:cs="Times New Roman"/>
          <w:sz w:val="30"/>
          <w:szCs w:val="30"/>
          <w:lang w:eastAsia="ru-RU"/>
        </w:rPr>
        <w:t xml:space="preserve">7037, 7038, 7042. </w:t>
      </w:r>
      <w:r w:rsidRPr="00E55D4A">
        <w:rPr>
          <w:rFonts w:ascii="Times New Roman" w:hAnsi="Times New Roman" w:cs="Times New Roman"/>
          <w:sz w:val="30"/>
          <w:szCs w:val="30"/>
          <w:lang w:eastAsia="ru-RU"/>
        </w:rPr>
        <w:t xml:space="preserve">Высота </w:t>
      </w:r>
      <w:r>
        <w:rPr>
          <w:rFonts w:ascii="Times New Roman" w:hAnsi="Times New Roman" w:cs="Times New Roman"/>
          <w:sz w:val="30"/>
          <w:szCs w:val="30"/>
          <w:lang w:eastAsia="ru-RU"/>
        </w:rPr>
        <w:t>фриза</w:t>
      </w:r>
      <w:r w:rsidRPr="00E55D4A">
        <w:rPr>
          <w:rFonts w:ascii="Times New Roman" w:hAnsi="Times New Roman" w:cs="Times New Roman"/>
          <w:sz w:val="30"/>
          <w:szCs w:val="30"/>
          <w:lang w:eastAsia="ru-RU"/>
        </w:rPr>
        <w:t xml:space="preserve"> - 0,</w:t>
      </w:r>
      <w:r>
        <w:rPr>
          <w:rFonts w:ascii="Times New Roman" w:hAnsi="Times New Roman" w:cs="Times New Roman"/>
          <w:sz w:val="30"/>
          <w:szCs w:val="30"/>
          <w:lang w:eastAsia="ru-RU"/>
        </w:rPr>
        <w:t>4</w:t>
      </w:r>
      <w:r w:rsidRPr="00E55D4A">
        <w:rPr>
          <w:rFonts w:ascii="Times New Roman" w:hAnsi="Times New Roman" w:cs="Times New Roman"/>
          <w:sz w:val="30"/>
          <w:szCs w:val="30"/>
          <w:lang w:eastAsia="ru-RU"/>
        </w:rPr>
        <w:t xml:space="preserve"> - 0,7 метра;</w:t>
      </w:r>
    </w:p>
    <w:p w:rsidR="00E419F9" w:rsidRPr="00E55D4A" w:rsidRDefault="00E419F9" w:rsidP="00E419F9">
      <w:pPr>
        <w:autoSpaceDE w:val="0"/>
        <w:autoSpaceDN w:val="0"/>
        <w:adjustRightInd w:val="0"/>
        <w:spacing w:after="0" w:line="240" w:lineRule="auto"/>
        <w:ind w:firstLine="567"/>
        <w:jc w:val="both"/>
        <w:rPr>
          <w:rFonts w:ascii="Times New Roman" w:hAnsi="Times New Roman" w:cs="Times New Roman"/>
          <w:sz w:val="30"/>
          <w:szCs w:val="30"/>
          <w:lang w:eastAsia="ru-RU"/>
        </w:rPr>
      </w:pPr>
      <w:r w:rsidRPr="00E55D4A">
        <w:rPr>
          <w:rFonts w:ascii="Times New Roman" w:hAnsi="Times New Roman" w:cs="Times New Roman"/>
          <w:sz w:val="30"/>
          <w:szCs w:val="30"/>
          <w:lang w:eastAsia="ru-RU"/>
        </w:rPr>
        <w:t xml:space="preserve">- заполнение оконных проемов - окна из ПВХ профиля (ГОСТ 30674-99), цвет по цветовому стандарту RAL </w:t>
      </w:r>
      <w:r>
        <w:rPr>
          <w:rFonts w:ascii="Times New Roman" w:hAnsi="Times New Roman" w:cs="Times New Roman"/>
          <w:sz w:val="30"/>
          <w:szCs w:val="30"/>
          <w:lang w:eastAsia="ru-RU"/>
        </w:rPr>
        <w:t>–</w:t>
      </w:r>
      <w:r w:rsidRPr="00E55D4A">
        <w:rPr>
          <w:rFonts w:ascii="Times New Roman" w:hAnsi="Times New Roman" w:cs="Times New Roman"/>
          <w:sz w:val="30"/>
          <w:szCs w:val="30"/>
          <w:lang w:eastAsia="ru-RU"/>
        </w:rPr>
        <w:t xml:space="preserve"> </w:t>
      </w:r>
      <w:r w:rsidR="00B647F4">
        <w:rPr>
          <w:rFonts w:ascii="Times New Roman" w:hAnsi="Times New Roman" w:cs="Times New Roman"/>
          <w:sz w:val="30"/>
          <w:szCs w:val="30"/>
          <w:lang w:eastAsia="ru-RU"/>
        </w:rPr>
        <w:t>9006</w:t>
      </w:r>
      <w:r>
        <w:rPr>
          <w:rFonts w:ascii="Times New Roman" w:hAnsi="Times New Roman" w:cs="Times New Roman"/>
          <w:sz w:val="30"/>
          <w:szCs w:val="30"/>
          <w:lang w:eastAsia="ru-RU"/>
        </w:rPr>
        <w:t xml:space="preserve">, </w:t>
      </w:r>
      <w:r w:rsidRPr="00E55D4A">
        <w:rPr>
          <w:rFonts w:ascii="Times New Roman" w:hAnsi="Times New Roman" w:cs="Times New Roman"/>
          <w:sz w:val="30"/>
          <w:szCs w:val="30"/>
          <w:lang w:eastAsia="ru-RU"/>
        </w:rPr>
        <w:t>высо</w:t>
      </w:r>
      <w:r>
        <w:rPr>
          <w:rFonts w:ascii="Times New Roman" w:hAnsi="Times New Roman" w:cs="Times New Roman"/>
          <w:sz w:val="30"/>
          <w:szCs w:val="30"/>
          <w:lang w:eastAsia="ru-RU"/>
        </w:rPr>
        <w:t>та оконного проема - 1,85 - 2,5</w:t>
      </w:r>
      <w:r w:rsidRPr="00E55D4A">
        <w:rPr>
          <w:rFonts w:ascii="Times New Roman" w:hAnsi="Times New Roman" w:cs="Times New Roman"/>
          <w:sz w:val="30"/>
          <w:szCs w:val="30"/>
          <w:lang w:eastAsia="ru-RU"/>
        </w:rPr>
        <w:t xml:space="preserve"> метра, отметка от уровня земли - 0,45 метра. Оконные проемы могут располагаться на одном, двух или трех фасадах нестационарного торгового объекта;</w:t>
      </w:r>
    </w:p>
    <w:p w:rsidR="00E419F9" w:rsidRPr="00E55D4A" w:rsidRDefault="00E419F9" w:rsidP="00E419F9">
      <w:pPr>
        <w:autoSpaceDE w:val="0"/>
        <w:autoSpaceDN w:val="0"/>
        <w:adjustRightInd w:val="0"/>
        <w:spacing w:after="0" w:line="240" w:lineRule="auto"/>
        <w:ind w:firstLine="567"/>
        <w:jc w:val="both"/>
        <w:rPr>
          <w:rFonts w:ascii="Times New Roman" w:hAnsi="Times New Roman" w:cs="Times New Roman"/>
          <w:sz w:val="30"/>
          <w:szCs w:val="30"/>
          <w:lang w:eastAsia="ru-RU"/>
        </w:rPr>
      </w:pPr>
      <w:r w:rsidRPr="00E55D4A">
        <w:rPr>
          <w:rFonts w:ascii="Times New Roman" w:hAnsi="Times New Roman" w:cs="Times New Roman"/>
          <w:sz w:val="30"/>
          <w:szCs w:val="30"/>
          <w:lang w:eastAsia="ru-RU"/>
        </w:rPr>
        <w:t>- рекламная вывеска - объемная вывеска или объемные буквы из ПВХ с подсветкой в ночное время;</w:t>
      </w:r>
    </w:p>
    <w:p w:rsidR="00E419F9" w:rsidRPr="00E55D4A" w:rsidRDefault="00E419F9" w:rsidP="00E419F9">
      <w:pPr>
        <w:autoSpaceDE w:val="0"/>
        <w:autoSpaceDN w:val="0"/>
        <w:adjustRightInd w:val="0"/>
        <w:spacing w:after="0" w:line="240" w:lineRule="auto"/>
        <w:ind w:firstLine="567"/>
        <w:jc w:val="both"/>
        <w:rPr>
          <w:rFonts w:ascii="Times New Roman" w:hAnsi="Times New Roman" w:cs="Times New Roman"/>
          <w:sz w:val="30"/>
          <w:szCs w:val="30"/>
          <w:lang w:eastAsia="ru-RU"/>
        </w:rPr>
      </w:pPr>
      <w:r w:rsidRPr="00E55D4A">
        <w:rPr>
          <w:rFonts w:ascii="Times New Roman" w:hAnsi="Times New Roman" w:cs="Times New Roman"/>
          <w:sz w:val="30"/>
          <w:szCs w:val="30"/>
          <w:lang w:eastAsia="ru-RU"/>
        </w:rPr>
        <w:t>- около нестационарного торгового объекта необходимо установить урну, окрашенную в цвет нестационарного торгового объекта.</w:t>
      </w:r>
    </w:p>
    <w:p w:rsidR="00E419F9" w:rsidRPr="00E55D4A" w:rsidRDefault="00E419F9" w:rsidP="00E419F9">
      <w:pPr>
        <w:autoSpaceDE w:val="0"/>
        <w:autoSpaceDN w:val="0"/>
        <w:adjustRightInd w:val="0"/>
        <w:spacing w:after="0" w:line="240" w:lineRule="auto"/>
        <w:ind w:firstLine="567"/>
        <w:jc w:val="both"/>
        <w:rPr>
          <w:rFonts w:ascii="Times New Roman" w:hAnsi="Times New Roman" w:cs="Times New Roman"/>
        </w:rPr>
      </w:pPr>
      <w:r w:rsidRPr="00E55D4A">
        <w:rPr>
          <w:rFonts w:ascii="Times New Roman" w:hAnsi="Times New Roman" w:cs="Times New Roman"/>
          <w:sz w:val="30"/>
          <w:szCs w:val="30"/>
          <w:lang w:eastAsia="ru-RU"/>
        </w:rPr>
        <w:t>3.2. Архитектурные решения нестационарных торговых объектов, размещаемых на улицах, за исключением центральной части города (эскизны</w:t>
      </w:r>
      <w:r>
        <w:rPr>
          <w:rFonts w:ascii="Times New Roman" w:hAnsi="Times New Roman" w:cs="Times New Roman"/>
          <w:sz w:val="30"/>
          <w:szCs w:val="30"/>
          <w:lang w:eastAsia="ru-RU"/>
        </w:rPr>
        <w:t>е</w:t>
      </w:r>
      <w:r w:rsidRPr="00E55D4A">
        <w:rPr>
          <w:rFonts w:ascii="Times New Roman" w:hAnsi="Times New Roman" w:cs="Times New Roman"/>
          <w:sz w:val="30"/>
          <w:szCs w:val="30"/>
          <w:lang w:eastAsia="ru-RU"/>
        </w:rPr>
        <w:t xml:space="preserve"> проект</w:t>
      </w:r>
      <w:r>
        <w:rPr>
          <w:rFonts w:ascii="Times New Roman" w:hAnsi="Times New Roman" w:cs="Times New Roman"/>
          <w:sz w:val="30"/>
          <w:szCs w:val="30"/>
          <w:lang w:eastAsia="ru-RU"/>
        </w:rPr>
        <w:t>ы</w:t>
      </w:r>
      <w:r w:rsidRPr="00E55D4A">
        <w:rPr>
          <w:rFonts w:ascii="Times New Roman" w:hAnsi="Times New Roman" w:cs="Times New Roman"/>
          <w:sz w:val="30"/>
          <w:szCs w:val="30"/>
          <w:lang w:eastAsia="ru-RU"/>
        </w:rPr>
        <w:t>):</w:t>
      </w:r>
    </w:p>
    <w:p w:rsidR="00B647F4" w:rsidRDefault="00B647F4" w:rsidP="00E419F9">
      <w:pPr>
        <w:autoSpaceDE w:val="0"/>
        <w:autoSpaceDN w:val="0"/>
        <w:adjustRightInd w:val="0"/>
        <w:spacing w:after="0" w:line="240" w:lineRule="auto"/>
        <w:ind w:firstLine="567"/>
        <w:jc w:val="both"/>
        <w:rPr>
          <w:rFonts w:ascii="Times New Roman" w:hAnsi="Times New Roman" w:cs="Times New Roman"/>
          <w:i/>
          <w:sz w:val="24"/>
          <w:szCs w:val="24"/>
          <w:lang w:eastAsia="ru-RU"/>
        </w:rPr>
      </w:pPr>
    </w:p>
    <w:p w:rsidR="00B647F4" w:rsidRDefault="00B647F4" w:rsidP="00E419F9">
      <w:pPr>
        <w:autoSpaceDE w:val="0"/>
        <w:autoSpaceDN w:val="0"/>
        <w:adjustRightInd w:val="0"/>
        <w:spacing w:after="0" w:line="240" w:lineRule="auto"/>
        <w:ind w:firstLine="567"/>
        <w:jc w:val="both"/>
        <w:rPr>
          <w:rFonts w:ascii="Times New Roman" w:hAnsi="Times New Roman" w:cs="Times New Roman"/>
          <w:i/>
          <w:sz w:val="24"/>
          <w:szCs w:val="24"/>
          <w:lang w:eastAsia="ru-RU"/>
        </w:rPr>
      </w:pPr>
    </w:p>
    <w:p w:rsidR="00E419F9" w:rsidRPr="00257C06" w:rsidRDefault="00B647F4" w:rsidP="00B647F4">
      <w:pPr>
        <w:autoSpaceDE w:val="0"/>
        <w:autoSpaceDN w:val="0"/>
        <w:adjustRightInd w:val="0"/>
        <w:spacing w:after="0" w:line="240" w:lineRule="auto"/>
        <w:ind w:left="-567"/>
        <w:jc w:val="both"/>
        <w:rPr>
          <w:rFonts w:ascii="Times New Roman" w:hAnsi="Times New Roman" w:cs="Times New Roman"/>
          <w:i/>
          <w:sz w:val="24"/>
          <w:szCs w:val="24"/>
          <w:lang w:eastAsia="ru-RU"/>
        </w:rPr>
      </w:pPr>
      <w:r>
        <w:rPr>
          <w:rFonts w:ascii="Times New Roman" w:hAnsi="Times New Roman" w:cs="Times New Roman"/>
          <w:i/>
          <w:noProof/>
          <w:sz w:val="24"/>
          <w:szCs w:val="24"/>
          <w:lang w:eastAsia="ru-RU"/>
        </w:rPr>
        <w:drawing>
          <wp:inline distT="0" distB="0" distL="0" distR="0" wp14:anchorId="5E401FC9" wp14:editId="5D105D20">
            <wp:extent cx="6151245" cy="4206875"/>
            <wp:effectExtent l="0" t="0" r="1905" b="3175"/>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6151245" cy="4206875"/>
                    </a:xfrm>
                    <a:prstGeom prst="rect">
                      <a:avLst/>
                    </a:prstGeom>
                    <a:noFill/>
                  </pic:spPr>
                </pic:pic>
              </a:graphicData>
            </a:graphic>
          </wp:inline>
        </w:drawing>
      </w:r>
    </w:p>
    <w:p w:rsidR="00B647F4" w:rsidRDefault="00B647F4" w:rsidP="00E419F9">
      <w:pPr>
        <w:autoSpaceDE w:val="0"/>
        <w:autoSpaceDN w:val="0"/>
        <w:adjustRightInd w:val="0"/>
        <w:spacing w:after="0" w:line="240" w:lineRule="auto"/>
        <w:ind w:firstLine="567"/>
        <w:jc w:val="both"/>
        <w:rPr>
          <w:rFonts w:ascii="Times New Roman" w:hAnsi="Times New Roman" w:cs="Times New Roman"/>
          <w:b/>
          <w:sz w:val="30"/>
          <w:szCs w:val="30"/>
          <w:lang w:eastAsia="ru-RU"/>
        </w:rPr>
      </w:pPr>
    </w:p>
    <w:p w:rsidR="00B647F4" w:rsidRDefault="00B647F4" w:rsidP="00E419F9">
      <w:pPr>
        <w:autoSpaceDE w:val="0"/>
        <w:autoSpaceDN w:val="0"/>
        <w:adjustRightInd w:val="0"/>
        <w:spacing w:after="0" w:line="240" w:lineRule="auto"/>
        <w:ind w:firstLine="567"/>
        <w:jc w:val="both"/>
        <w:rPr>
          <w:rFonts w:ascii="Times New Roman" w:hAnsi="Times New Roman" w:cs="Times New Roman"/>
          <w:b/>
          <w:sz w:val="30"/>
          <w:szCs w:val="30"/>
          <w:lang w:eastAsia="ru-RU"/>
        </w:rPr>
      </w:pPr>
    </w:p>
    <w:p w:rsidR="00B647F4" w:rsidRDefault="00B647F4" w:rsidP="00E419F9">
      <w:pPr>
        <w:autoSpaceDE w:val="0"/>
        <w:autoSpaceDN w:val="0"/>
        <w:adjustRightInd w:val="0"/>
        <w:spacing w:after="0" w:line="240" w:lineRule="auto"/>
        <w:ind w:firstLine="567"/>
        <w:jc w:val="both"/>
        <w:rPr>
          <w:rFonts w:ascii="Times New Roman" w:hAnsi="Times New Roman" w:cs="Times New Roman"/>
          <w:b/>
          <w:sz w:val="30"/>
          <w:szCs w:val="30"/>
          <w:lang w:eastAsia="ru-RU"/>
        </w:rPr>
      </w:pPr>
    </w:p>
    <w:p w:rsidR="00B647F4" w:rsidRDefault="00B647F4" w:rsidP="00B647F4">
      <w:pPr>
        <w:autoSpaceDE w:val="0"/>
        <w:autoSpaceDN w:val="0"/>
        <w:adjustRightInd w:val="0"/>
        <w:spacing w:after="0" w:line="240" w:lineRule="auto"/>
        <w:jc w:val="both"/>
        <w:rPr>
          <w:rFonts w:ascii="Times New Roman" w:hAnsi="Times New Roman" w:cs="Times New Roman"/>
          <w:b/>
          <w:sz w:val="30"/>
          <w:szCs w:val="30"/>
          <w:lang w:eastAsia="ru-RU"/>
        </w:rPr>
      </w:pPr>
      <w:r>
        <w:rPr>
          <w:noProof/>
          <w:lang w:eastAsia="ru-RU"/>
        </w:rPr>
        <w:drawing>
          <wp:inline distT="0" distB="0" distL="0" distR="0" wp14:anchorId="57D17F2C" wp14:editId="1B08A011">
            <wp:extent cx="5939155" cy="3341525"/>
            <wp:effectExtent l="0" t="0" r="4445" b="0"/>
            <wp:docPr id="5" name="Рисунок 5" descr="https://www.yuga.ru/media/0d/d5/pavilon1__rnw0e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www.yuga.ru/media/0d/d5/pavilon1__rnw0e08.jpg"/>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939155" cy="3341525"/>
                    </a:xfrm>
                    <a:prstGeom prst="rect">
                      <a:avLst/>
                    </a:prstGeom>
                    <a:noFill/>
                    <a:ln>
                      <a:noFill/>
                    </a:ln>
                  </pic:spPr>
                </pic:pic>
              </a:graphicData>
            </a:graphic>
          </wp:inline>
        </w:drawing>
      </w:r>
    </w:p>
    <w:p w:rsidR="00B647F4" w:rsidRDefault="00B647F4" w:rsidP="00E419F9">
      <w:pPr>
        <w:autoSpaceDE w:val="0"/>
        <w:autoSpaceDN w:val="0"/>
        <w:adjustRightInd w:val="0"/>
        <w:spacing w:after="0" w:line="240" w:lineRule="auto"/>
        <w:ind w:firstLine="567"/>
        <w:jc w:val="both"/>
        <w:rPr>
          <w:rFonts w:ascii="Times New Roman" w:hAnsi="Times New Roman" w:cs="Times New Roman"/>
          <w:b/>
          <w:sz w:val="30"/>
          <w:szCs w:val="30"/>
          <w:lang w:eastAsia="ru-RU"/>
        </w:rPr>
      </w:pPr>
    </w:p>
    <w:p w:rsidR="00B647F4" w:rsidRDefault="00B647F4" w:rsidP="00E419F9">
      <w:pPr>
        <w:autoSpaceDE w:val="0"/>
        <w:autoSpaceDN w:val="0"/>
        <w:adjustRightInd w:val="0"/>
        <w:spacing w:after="0" w:line="240" w:lineRule="auto"/>
        <w:ind w:firstLine="567"/>
        <w:jc w:val="both"/>
        <w:rPr>
          <w:rFonts w:ascii="Times New Roman" w:hAnsi="Times New Roman" w:cs="Times New Roman"/>
          <w:b/>
          <w:sz w:val="30"/>
          <w:szCs w:val="30"/>
          <w:lang w:eastAsia="ru-RU"/>
        </w:rPr>
      </w:pPr>
    </w:p>
    <w:p w:rsidR="00E419F9" w:rsidRDefault="00E419F9" w:rsidP="00E419F9">
      <w:pPr>
        <w:autoSpaceDE w:val="0"/>
        <w:autoSpaceDN w:val="0"/>
        <w:adjustRightInd w:val="0"/>
        <w:spacing w:after="0" w:line="240" w:lineRule="auto"/>
        <w:ind w:firstLine="567"/>
        <w:jc w:val="both"/>
        <w:rPr>
          <w:rFonts w:ascii="Times New Roman" w:hAnsi="Times New Roman" w:cs="Times New Roman"/>
          <w:b/>
          <w:sz w:val="30"/>
          <w:szCs w:val="30"/>
          <w:lang w:eastAsia="ru-RU"/>
        </w:rPr>
      </w:pPr>
      <w:r w:rsidRPr="00E55D4A">
        <w:rPr>
          <w:rFonts w:ascii="Times New Roman" w:hAnsi="Times New Roman" w:cs="Times New Roman"/>
          <w:b/>
          <w:sz w:val="30"/>
          <w:szCs w:val="30"/>
          <w:lang w:eastAsia="ru-RU"/>
        </w:rPr>
        <w:t>4. Типовые архитектурные решения нестационарных торговых объектов – бахчевых развалов:</w:t>
      </w:r>
    </w:p>
    <w:p w:rsidR="00B647F4" w:rsidRDefault="00B647F4" w:rsidP="00E419F9">
      <w:pPr>
        <w:autoSpaceDE w:val="0"/>
        <w:autoSpaceDN w:val="0"/>
        <w:adjustRightInd w:val="0"/>
        <w:spacing w:after="0" w:line="240" w:lineRule="auto"/>
        <w:ind w:firstLine="567"/>
        <w:jc w:val="both"/>
        <w:rPr>
          <w:rFonts w:ascii="Times New Roman" w:hAnsi="Times New Roman" w:cs="Times New Roman"/>
          <w:b/>
          <w:sz w:val="30"/>
          <w:szCs w:val="30"/>
          <w:lang w:eastAsia="ru-RU"/>
        </w:rPr>
      </w:pPr>
    </w:p>
    <w:p w:rsidR="00B647F4" w:rsidRDefault="00B647F4" w:rsidP="00E419F9">
      <w:pPr>
        <w:autoSpaceDE w:val="0"/>
        <w:autoSpaceDN w:val="0"/>
        <w:adjustRightInd w:val="0"/>
        <w:spacing w:after="0" w:line="240" w:lineRule="auto"/>
        <w:ind w:firstLine="567"/>
        <w:jc w:val="both"/>
        <w:rPr>
          <w:rFonts w:ascii="Times New Roman" w:hAnsi="Times New Roman" w:cs="Times New Roman"/>
          <w:i/>
          <w:sz w:val="24"/>
          <w:szCs w:val="24"/>
          <w:lang w:eastAsia="ru-RU"/>
        </w:rPr>
      </w:pPr>
    </w:p>
    <w:p w:rsidR="00B8081B" w:rsidRDefault="003F33E7" w:rsidP="009C43EA">
      <w:pPr>
        <w:spacing w:after="0" w:line="240" w:lineRule="auto"/>
        <w:ind w:left="5103"/>
        <w:jc w:val="center"/>
        <w:rPr>
          <w:rFonts w:ascii="Times New Roman" w:hAnsi="Times New Roman" w:cs="Times New Roman"/>
          <w:sz w:val="28"/>
          <w:szCs w:val="28"/>
        </w:rPr>
      </w:pPr>
      <w:r w:rsidRPr="00C7778F">
        <w:rPr>
          <w:noProof/>
          <w:lang w:eastAsia="ru-RU"/>
        </w:rPr>
        <w:drawing>
          <wp:anchor distT="0" distB="0" distL="114300" distR="114300" simplePos="0" relativeHeight="251659264" behindDoc="0" locked="0" layoutInCell="1" allowOverlap="1" wp14:anchorId="4800E9B2" wp14:editId="66123ED5">
            <wp:simplePos x="0" y="0"/>
            <wp:positionH relativeFrom="page">
              <wp:posOffset>900430</wp:posOffset>
            </wp:positionH>
            <wp:positionV relativeFrom="paragraph">
              <wp:posOffset>199390</wp:posOffset>
            </wp:positionV>
            <wp:extent cx="4991100" cy="3632200"/>
            <wp:effectExtent l="0" t="0" r="0" b="6350"/>
            <wp:wrapSquare wrapText="bothSides"/>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991100" cy="3632200"/>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B8081B" w:rsidRDefault="00B8081B" w:rsidP="009C43EA">
      <w:pPr>
        <w:spacing w:after="0" w:line="240" w:lineRule="auto"/>
        <w:ind w:left="5103"/>
        <w:jc w:val="center"/>
        <w:rPr>
          <w:rFonts w:ascii="Times New Roman" w:hAnsi="Times New Roman" w:cs="Times New Roman"/>
          <w:sz w:val="28"/>
          <w:szCs w:val="28"/>
        </w:rPr>
      </w:pPr>
    </w:p>
    <w:p w:rsidR="00B8081B" w:rsidRDefault="00B8081B" w:rsidP="009C43EA">
      <w:pPr>
        <w:spacing w:after="0" w:line="240" w:lineRule="auto"/>
        <w:ind w:left="5103"/>
        <w:jc w:val="center"/>
        <w:rPr>
          <w:rFonts w:ascii="Times New Roman" w:hAnsi="Times New Roman" w:cs="Times New Roman"/>
          <w:sz w:val="28"/>
          <w:szCs w:val="28"/>
        </w:rPr>
      </w:pPr>
    </w:p>
    <w:p w:rsidR="00B8081B" w:rsidRDefault="00B8081B" w:rsidP="009C43EA">
      <w:pPr>
        <w:spacing w:after="0" w:line="240" w:lineRule="auto"/>
        <w:ind w:left="5103"/>
        <w:jc w:val="center"/>
        <w:rPr>
          <w:rFonts w:ascii="Times New Roman" w:hAnsi="Times New Roman" w:cs="Times New Roman"/>
          <w:sz w:val="28"/>
          <w:szCs w:val="28"/>
        </w:rPr>
      </w:pPr>
    </w:p>
    <w:p w:rsidR="00B8081B" w:rsidRDefault="00B8081B" w:rsidP="009C43EA">
      <w:pPr>
        <w:spacing w:after="0" w:line="240" w:lineRule="auto"/>
        <w:ind w:left="5103"/>
        <w:jc w:val="center"/>
        <w:rPr>
          <w:rFonts w:ascii="Times New Roman" w:hAnsi="Times New Roman" w:cs="Times New Roman"/>
          <w:sz w:val="28"/>
          <w:szCs w:val="28"/>
        </w:rPr>
      </w:pPr>
    </w:p>
    <w:p w:rsidR="00B8081B" w:rsidRDefault="00B8081B" w:rsidP="009C43EA">
      <w:pPr>
        <w:spacing w:after="0" w:line="240" w:lineRule="auto"/>
        <w:ind w:left="5103"/>
        <w:jc w:val="center"/>
        <w:rPr>
          <w:rFonts w:ascii="Times New Roman" w:hAnsi="Times New Roman" w:cs="Times New Roman"/>
          <w:sz w:val="28"/>
          <w:szCs w:val="28"/>
        </w:rPr>
      </w:pPr>
    </w:p>
    <w:p w:rsidR="00B8081B" w:rsidRDefault="00B8081B" w:rsidP="009C43EA">
      <w:pPr>
        <w:spacing w:after="0" w:line="240" w:lineRule="auto"/>
        <w:ind w:left="5103"/>
        <w:jc w:val="center"/>
        <w:rPr>
          <w:rFonts w:ascii="Times New Roman" w:hAnsi="Times New Roman" w:cs="Times New Roman"/>
          <w:sz w:val="28"/>
          <w:szCs w:val="28"/>
        </w:rPr>
      </w:pPr>
    </w:p>
    <w:p w:rsidR="00B8081B" w:rsidRDefault="00B8081B" w:rsidP="009C43EA">
      <w:pPr>
        <w:spacing w:after="0" w:line="240" w:lineRule="auto"/>
        <w:ind w:left="5103"/>
        <w:jc w:val="center"/>
        <w:rPr>
          <w:rFonts w:ascii="Times New Roman" w:hAnsi="Times New Roman" w:cs="Times New Roman"/>
          <w:sz w:val="28"/>
          <w:szCs w:val="28"/>
        </w:rPr>
      </w:pPr>
    </w:p>
    <w:p w:rsidR="00B8081B" w:rsidRDefault="00B8081B" w:rsidP="009C43EA">
      <w:pPr>
        <w:spacing w:after="0" w:line="240" w:lineRule="auto"/>
        <w:ind w:left="5103"/>
        <w:jc w:val="center"/>
        <w:rPr>
          <w:rFonts w:ascii="Times New Roman" w:hAnsi="Times New Roman" w:cs="Times New Roman"/>
          <w:sz w:val="28"/>
          <w:szCs w:val="28"/>
        </w:rPr>
      </w:pPr>
    </w:p>
    <w:p w:rsidR="00B8081B" w:rsidRDefault="00B8081B" w:rsidP="009C43EA">
      <w:pPr>
        <w:spacing w:after="0" w:line="240" w:lineRule="auto"/>
        <w:ind w:left="5103"/>
        <w:jc w:val="center"/>
        <w:rPr>
          <w:rFonts w:ascii="Times New Roman" w:hAnsi="Times New Roman" w:cs="Times New Roman"/>
          <w:sz w:val="28"/>
          <w:szCs w:val="28"/>
        </w:rPr>
      </w:pPr>
    </w:p>
    <w:p w:rsidR="00B8081B" w:rsidRDefault="00B8081B" w:rsidP="009C43EA">
      <w:pPr>
        <w:spacing w:after="0" w:line="240" w:lineRule="auto"/>
        <w:ind w:left="5103"/>
        <w:jc w:val="center"/>
        <w:rPr>
          <w:rFonts w:ascii="Times New Roman" w:hAnsi="Times New Roman" w:cs="Times New Roman"/>
          <w:sz w:val="28"/>
          <w:szCs w:val="28"/>
        </w:rPr>
      </w:pPr>
    </w:p>
    <w:p w:rsidR="00B8081B" w:rsidRDefault="00B8081B" w:rsidP="009C43EA">
      <w:pPr>
        <w:spacing w:after="0" w:line="240" w:lineRule="auto"/>
        <w:ind w:left="5103"/>
        <w:jc w:val="center"/>
        <w:rPr>
          <w:rFonts w:ascii="Times New Roman" w:hAnsi="Times New Roman" w:cs="Times New Roman"/>
          <w:sz w:val="28"/>
          <w:szCs w:val="28"/>
        </w:rPr>
      </w:pPr>
    </w:p>
    <w:p w:rsidR="00B8081B" w:rsidRDefault="00B8081B" w:rsidP="009C43EA">
      <w:pPr>
        <w:spacing w:after="0" w:line="240" w:lineRule="auto"/>
        <w:ind w:left="5103"/>
        <w:jc w:val="center"/>
        <w:rPr>
          <w:rFonts w:ascii="Times New Roman" w:hAnsi="Times New Roman" w:cs="Times New Roman"/>
          <w:sz w:val="28"/>
          <w:szCs w:val="28"/>
        </w:rPr>
      </w:pPr>
    </w:p>
    <w:p w:rsidR="00B8081B" w:rsidRDefault="00B8081B" w:rsidP="009C43EA">
      <w:pPr>
        <w:spacing w:after="0" w:line="240" w:lineRule="auto"/>
        <w:ind w:left="5103"/>
        <w:jc w:val="center"/>
        <w:rPr>
          <w:rFonts w:ascii="Times New Roman" w:hAnsi="Times New Roman" w:cs="Times New Roman"/>
          <w:sz w:val="28"/>
          <w:szCs w:val="28"/>
        </w:rPr>
      </w:pPr>
    </w:p>
    <w:p w:rsidR="00B8081B" w:rsidRDefault="00B8081B" w:rsidP="009C43EA">
      <w:pPr>
        <w:spacing w:after="0" w:line="240" w:lineRule="auto"/>
        <w:ind w:left="5103"/>
        <w:jc w:val="center"/>
        <w:rPr>
          <w:rFonts w:ascii="Times New Roman" w:hAnsi="Times New Roman" w:cs="Times New Roman"/>
          <w:sz w:val="28"/>
          <w:szCs w:val="28"/>
        </w:rPr>
      </w:pPr>
    </w:p>
    <w:p w:rsidR="00B8081B" w:rsidRDefault="00B8081B" w:rsidP="009C43EA">
      <w:pPr>
        <w:spacing w:after="0" w:line="240" w:lineRule="auto"/>
        <w:ind w:left="5103"/>
        <w:jc w:val="center"/>
        <w:rPr>
          <w:rFonts w:ascii="Times New Roman" w:hAnsi="Times New Roman" w:cs="Times New Roman"/>
          <w:sz w:val="28"/>
          <w:szCs w:val="28"/>
        </w:rPr>
      </w:pPr>
    </w:p>
    <w:p w:rsidR="00B8081B" w:rsidRDefault="00B8081B" w:rsidP="009C43EA">
      <w:pPr>
        <w:spacing w:after="0" w:line="240" w:lineRule="auto"/>
        <w:ind w:left="5103"/>
        <w:jc w:val="center"/>
        <w:rPr>
          <w:rFonts w:ascii="Times New Roman" w:hAnsi="Times New Roman" w:cs="Times New Roman"/>
          <w:sz w:val="28"/>
          <w:szCs w:val="28"/>
        </w:rPr>
      </w:pPr>
    </w:p>
    <w:p w:rsidR="00B8081B" w:rsidRDefault="00B8081B" w:rsidP="009C43EA">
      <w:pPr>
        <w:spacing w:after="0" w:line="240" w:lineRule="auto"/>
        <w:ind w:left="5103"/>
        <w:jc w:val="center"/>
        <w:rPr>
          <w:rFonts w:ascii="Times New Roman" w:hAnsi="Times New Roman" w:cs="Times New Roman"/>
          <w:sz w:val="28"/>
          <w:szCs w:val="28"/>
        </w:rPr>
      </w:pPr>
    </w:p>
    <w:p w:rsidR="00B8081B" w:rsidRDefault="00B8081B" w:rsidP="009C43EA">
      <w:pPr>
        <w:spacing w:after="0" w:line="240" w:lineRule="auto"/>
        <w:ind w:left="5103"/>
        <w:jc w:val="center"/>
        <w:rPr>
          <w:rFonts w:ascii="Times New Roman" w:hAnsi="Times New Roman" w:cs="Times New Roman"/>
          <w:sz w:val="28"/>
          <w:szCs w:val="28"/>
        </w:rPr>
      </w:pPr>
    </w:p>
    <w:p w:rsidR="00823273" w:rsidRDefault="00823273" w:rsidP="009C43EA">
      <w:pPr>
        <w:spacing w:after="0" w:line="240" w:lineRule="auto"/>
        <w:ind w:left="5103"/>
        <w:jc w:val="center"/>
        <w:rPr>
          <w:rFonts w:ascii="Times New Roman" w:hAnsi="Times New Roman" w:cs="Times New Roman"/>
          <w:sz w:val="28"/>
          <w:szCs w:val="28"/>
        </w:rPr>
      </w:pPr>
    </w:p>
    <w:p w:rsidR="00B8081B" w:rsidRDefault="00B8081B" w:rsidP="009C43EA">
      <w:pPr>
        <w:spacing w:after="0" w:line="240" w:lineRule="auto"/>
        <w:ind w:left="5103"/>
        <w:jc w:val="center"/>
        <w:rPr>
          <w:rFonts w:ascii="Times New Roman" w:hAnsi="Times New Roman" w:cs="Times New Roman"/>
          <w:sz w:val="28"/>
          <w:szCs w:val="28"/>
        </w:rPr>
      </w:pPr>
    </w:p>
    <w:p w:rsidR="00823273" w:rsidRDefault="00823273" w:rsidP="009C43EA">
      <w:pPr>
        <w:spacing w:after="0" w:line="240" w:lineRule="auto"/>
        <w:ind w:left="5103"/>
        <w:jc w:val="center"/>
        <w:rPr>
          <w:rFonts w:ascii="Times New Roman" w:hAnsi="Times New Roman" w:cs="Times New Roman"/>
          <w:sz w:val="28"/>
          <w:szCs w:val="28"/>
        </w:rPr>
      </w:pPr>
    </w:p>
    <w:p w:rsidR="00B8081B" w:rsidRDefault="00B8081B" w:rsidP="009C43EA">
      <w:pPr>
        <w:spacing w:after="0" w:line="240" w:lineRule="auto"/>
        <w:ind w:left="5103"/>
        <w:jc w:val="center"/>
        <w:rPr>
          <w:rFonts w:ascii="Times New Roman" w:hAnsi="Times New Roman" w:cs="Times New Roman"/>
          <w:sz w:val="28"/>
          <w:szCs w:val="28"/>
        </w:rPr>
      </w:pPr>
    </w:p>
    <w:p w:rsidR="009C43EA" w:rsidRPr="00E55D4A" w:rsidRDefault="009C43EA" w:rsidP="009C43EA">
      <w:pPr>
        <w:spacing w:after="0" w:line="240" w:lineRule="auto"/>
        <w:ind w:left="5103"/>
        <w:jc w:val="center"/>
        <w:rPr>
          <w:rFonts w:ascii="Times New Roman" w:hAnsi="Times New Roman" w:cs="Times New Roman"/>
          <w:sz w:val="28"/>
          <w:szCs w:val="28"/>
        </w:rPr>
      </w:pPr>
      <w:r w:rsidRPr="00E55D4A">
        <w:rPr>
          <w:rFonts w:ascii="Times New Roman" w:hAnsi="Times New Roman" w:cs="Times New Roman"/>
          <w:sz w:val="28"/>
          <w:szCs w:val="28"/>
        </w:rPr>
        <w:t xml:space="preserve">УТВЕРЖДЕНО </w:t>
      </w:r>
    </w:p>
    <w:p w:rsidR="009C43EA" w:rsidRPr="00E55D4A" w:rsidRDefault="009C43EA" w:rsidP="009C43EA">
      <w:pPr>
        <w:spacing w:after="0" w:line="240" w:lineRule="auto"/>
        <w:ind w:left="5103"/>
        <w:jc w:val="center"/>
        <w:rPr>
          <w:rFonts w:ascii="Times New Roman" w:hAnsi="Times New Roman" w:cs="Times New Roman"/>
          <w:sz w:val="28"/>
          <w:szCs w:val="28"/>
        </w:rPr>
      </w:pPr>
      <w:r w:rsidRPr="00E55D4A">
        <w:rPr>
          <w:rFonts w:ascii="Times New Roman" w:hAnsi="Times New Roman" w:cs="Times New Roman"/>
          <w:sz w:val="28"/>
          <w:szCs w:val="28"/>
        </w:rPr>
        <w:t>постановлением администрации местного самоуправления г.Владикавказа</w:t>
      </w:r>
    </w:p>
    <w:p w:rsidR="009C43EA" w:rsidRPr="00E55D4A" w:rsidRDefault="00D9695B" w:rsidP="009C43EA">
      <w:pPr>
        <w:tabs>
          <w:tab w:val="left" w:pos="4820"/>
        </w:tabs>
        <w:ind w:left="5103"/>
        <w:jc w:val="center"/>
        <w:rPr>
          <w:rFonts w:ascii="Times New Roman" w:hAnsi="Times New Roman" w:cs="Times New Roman"/>
          <w:sz w:val="28"/>
          <w:szCs w:val="28"/>
        </w:rPr>
      </w:pPr>
      <w:r>
        <w:rPr>
          <w:rFonts w:ascii="Times New Roman" w:hAnsi="Times New Roman" w:cs="Times New Roman"/>
          <w:sz w:val="28"/>
          <w:szCs w:val="28"/>
        </w:rPr>
        <w:t xml:space="preserve">от </w:t>
      </w:r>
      <w:r w:rsidR="00AE2F8E">
        <w:rPr>
          <w:rFonts w:ascii="Times New Roman" w:hAnsi="Times New Roman" w:cs="Times New Roman"/>
          <w:sz w:val="28"/>
          <w:szCs w:val="28"/>
        </w:rPr>
        <w:t>________</w:t>
      </w:r>
      <w:r>
        <w:rPr>
          <w:rFonts w:ascii="Times New Roman" w:hAnsi="Times New Roman" w:cs="Times New Roman"/>
          <w:sz w:val="28"/>
          <w:szCs w:val="28"/>
        </w:rPr>
        <w:t xml:space="preserve"> г. № </w:t>
      </w:r>
      <w:r w:rsidR="00AE2F8E">
        <w:rPr>
          <w:rFonts w:ascii="Times New Roman" w:hAnsi="Times New Roman" w:cs="Times New Roman"/>
          <w:sz w:val="28"/>
          <w:szCs w:val="28"/>
        </w:rPr>
        <w:t>_____</w:t>
      </w:r>
    </w:p>
    <w:p w:rsidR="00B36FD3" w:rsidRDefault="000A0878" w:rsidP="009C43EA">
      <w:pPr>
        <w:pStyle w:val="ConsPlusNormal"/>
        <w:ind w:firstLine="540"/>
        <w:jc w:val="right"/>
      </w:pPr>
      <w:r>
        <w:t xml:space="preserve"> </w:t>
      </w:r>
    </w:p>
    <w:p w:rsidR="009C43EA" w:rsidRDefault="009C43EA" w:rsidP="00E87274">
      <w:pPr>
        <w:pStyle w:val="ConsPlusNormal"/>
        <w:ind w:firstLine="540"/>
        <w:jc w:val="both"/>
        <w:rPr>
          <w:rFonts w:ascii="Arial" w:eastAsiaTheme="minorEastAsia" w:hAnsi="Arial" w:cs="Arial"/>
          <w:sz w:val="24"/>
          <w:szCs w:val="24"/>
        </w:rPr>
      </w:pPr>
    </w:p>
    <w:p w:rsidR="009C43EA" w:rsidRPr="009C43EA" w:rsidRDefault="00321455" w:rsidP="00A20ED6">
      <w:pPr>
        <w:widowControl w:val="0"/>
        <w:autoSpaceDE w:val="0"/>
        <w:autoSpaceDN w:val="0"/>
        <w:adjustRightInd w:val="0"/>
        <w:spacing w:after="0" w:line="240" w:lineRule="auto"/>
        <w:jc w:val="center"/>
        <w:rPr>
          <w:rFonts w:ascii="Times New Roman" w:eastAsiaTheme="minorEastAsia" w:hAnsi="Times New Roman" w:cs="Times New Roman"/>
          <w:bCs/>
          <w:sz w:val="28"/>
          <w:szCs w:val="28"/>
          <w:lang w:eastAsia="ru-RU"/>
        </w:rPr>
      </w:pPr>
      <w:bookmarkStart w:id="93" w:name="sub_1001"/>
      <w:bookmarkEnd w:id="92"/>
      <w:r>
        <w:rPr>
          <w:rFonts w:ascii="Times New Roman" w:eastAsiaTheme="minorEastAsia" w:hAnsi="Times New Roman" w:cs="Times New Roman"/>
          <w:bCs/>
          <w:sz w:val="28"/>
          <w:szCs w:val="28"/>
          <w:lang w:eastAsia="ru-RU"/>
        </w:rPr>
        <w:t>Перечень</w:t>
      </w:r>
      <w:r w:rsidR="009C43EA" w:rsidRPr="009C43EA">
        <w:rPr>
          <w:rFonts w:ascii="Times New Roman" w:eastAsiaTheme="minorEastAsia" w:hAnsi="Times New Roman" w:cs="Times New Roman"/>
          <w:bCs/>
          <w:sz w:val="28"/>
          <w:szCs w:val="28"/>
          <w:lang w:eastAsia="ru-RU"/>
        </w:rPr>
        <w:t xml:space="preserve"> специализаций нестационарных торговых объектов, минимальный ассортиментный перечень и номенклатура дополнительных групп товаров.</w:t>
      </w:r>
    </w:p>
    <w:tbl>
      <w:tblPr>
        <w:tblW w:w="13958" w:type="dxa"/>
        <w:jc w:val="center"/>
        <w:tblLayout w:type="fixed"/>
        <w:tblCellMar>
          <w:top w:w="113" w:type="dxa"/>
          <w:left w:w="113" w:type="dxa"/>
          <w:bottom w:w="113" w:type="dxa"/>
          <w:right w:w="113" w:type="dxa"/>
        </w:tblCellMar>
        <w:tblLook w:val="0000" w:firstRow="0" w:lastRow="0" w:firstColumn="0" w:lastColumn="0" w:noHBand="0" w:noVBand="0"/>
      </w:tblPr>
      <w:tblGrid>
        <w:gridCol w:w="13958"/>
      </w:tblGrid>
      <w:tr w:rsidR="00A20ED6" w:rsidRPr="00A20ED6" w:rsidTr="009C43EA">
        <w:trPr>
          <w:jc w:val="center"/>
        </w:trPr>
        <w:tc>
          <w:tcPr>
            <w:tcW w:w="13958" w:type="dxa"/>
            <w:tcBorders>
              <w:left w:val="single" w:sz="24" w:space="0" w:color="CED3F1"/>
              <w:right w:val="single" w:sz="24" w:space="0" w:color="F4F3F8"/>
            </w:tcBorders>
            <w:shd w:val="clear" w:color="auto" w:fill="F4F3F8"/>
          </w:tcPr>
          <w:p w:rsidR="00A20ED6" w:rsidRPr="00A20ED6" w:rsidRDefault="00A20ED6" w:rsidP="00A20ED6">
            <w:pPr>
              <w:widowControl w:val="0"/>
              <w:autoSpaceDE w:val="0"/>
              <w:autoSpaceDN w:val="0"/>
              <w:adjustRightInd w:val="0"/>
              <w:spacing w:after="0" w:line="240" w:lineRule="auto"/>
              <w:jc w:val="center"/>
              <w:rPr>
                <w:rFonts w:ascii="Arial" w:eastAsiaTheme="minorEastAsia" w:hAnsi="Arial" w:cs="Arial"/>
                <w:color w:val="392C69"/>
                <w:sz w:val="20"/>
                <w:szCs w:val="20"/>
                <w:lang w:eastAsia="ru-RU"/>
              </w:rPr>
            </w:pPr>
          </w:p>
        </w:tc>
      </w:tr>
    </w:tbl>
    <w:tbl>
      <w:tblPr>
        <w:tblStyle w:val="ae"/>
        <w:tblW w:w="9067" w:type="dxa"/>
        <w:tblLook w:val="04A0" w:firstRow="1" w:lastRow="0" w:firstColumn="1" w:lastColumn="0" w:noHBand="0" w:noVBand="1"/>
      </w:tblPr>
      <w:tblGrid>
        <w:gridCol w:w="2122"/>
        <w:gridCol w:w="3827"/>
        <w:gridCol w:w="3118"/>
      </w:tblGrid>
      <w:tr w:rsidR="00F6218C" w:rsidRPr="00C70F76" w:rsidTr="00F6218C">
        <w:tc>
          <w:tcPr>
            <w:tcW w:w="2122" w:type="dxa"/>
          </w:tcPr>
          <w:p w:rsidR="00611CB2" w:rsidRPr="00C70F76" w:rsidRDefault="00611CB2" w:rsidP="00C70F76">
            <w:pPr>
              <w:jc w:val="center"/>
              <w:rPr>
                <w:rFonts w:ascii="Times New Roman" w:hAnsi="Times New Roman" w:cs="Times New Roman"/>
                <w:sz w:val="20"/>
                <w:szCs w:val="20"/>
              </w:rPr>
            </w:pPr>
            <w:r w:rsidRPr="00C70F76">
              <w:rPr>
                <w:rFonts w:ascii="Times New Roman" w:eastAsiaTheme="minorEastAsia" w:hAnsi="Times New Roman" w:cs="Times New Roman"/>
                <w:sz w:val="20"/>
                <w:szCs w:val="20"/>
                <w:lang w:eastAsia="ru-RU"/>
              </w:rPr>
              <w:t>Номенклатура специализаций нестационарных торговых объектов</w:t>
            </w:r>
          </w:p>
        </w:tc>
        <w:tc>
          <w:tcPr>
            <w:tcW w:w="3827" w:type="dxa"/>
            <w:tcBorders>
              <w:top w:val="single" w:sz="4" w:space="0" w:color="auto"/>
              <w:left w:val="single" w:sz="4" w:space="0" w:color="auto"/>
              <w:bottom w:val="single" w:sz="4" w:space="0" w:color="auto"/>
              <w:right w:val="single" w:sz="4" w:space="0" w:color="auto"/>
            </w:tcBorders>
          </w:tcPr>
          <w:p w:rsidR="00611CB2" w:rsidRPr="00C70F76" w:rsidRDefault="00611CB2" w:rsidP="00C70F76">
            <w:pPr>
              <w:widowControl w:val="0"/>
              <w:autoSpaceDE w:val="0"/>
              <w:autoSpaceDN w:val="0"/>
              <w:adjustRightInd w:val="0"/>
              <w:jc w:val="center"/>
              <w:rPr>
                <w:rFonts w:ascii="Times New Roman" w:eastAsiaTheme="minorEastAsia" w:hAnsi="Times New Roman" w:cs="Times New Roman"/>
                <w:sz w:val="20"/>
                <w:szCs w:val="20"/>
                <w:lang w:eastAsia="ru-RU"/>
              </w:rPr>
            </w:pPr>
            <w:r w:rsidRPr="00C70F76">
              <w:rPr>
                <w:rFonts w:ascii="Times New Roman" w:eastAsiaTheme="minorEastAsia" w:hAnsi="Times New Roman" w:cs="Times New Roman"/>
                <w:sz w:val="20"/>
                <w:szCs w:val="20"/>
                <w:lang w:eastAsia="ru-RU"/>
              </w:rPr>
              <w:t>Мини</w:t>
            </w:r>
            <w:r w:rsidR="00336CBF" w:rsidRPr="00C70F76">
              <w:rPr>
                <w:rFonts w:ascii="Times New Roman" w:eastAsiaTheme="minorEastAsia" w:hAnsi="Times New Roman" w:cs="Times New Roman"/>
                <w:sz w:val="20"/>
                <w:szCs w:val="20"/>
                <w:lang w:eastAsia="ru-RU"/>
              </w:rPr>
              <w:t>мальный ассортиментный перечень</w:t>
            </w:r>
          </w:p>
        </w:tc>
        <w:tc>
          <w:tcPr>
            <w:tcW w:w="3118" w:type="dxa"/>
            <w:tcBorders>
              <w:top w:val="single" w:sz="4" w:space="0" w:color="auto"/>
              <w:left w:val="single" w:sz="4" w:space="0" w:color="auto"/>
              <w:bottom w:val="single" w:sz="4" w:space="0" w:color="auto"/>
              <w:right w:val="single" w:sz="4" w:space="0" w:color="auto"/>
            </w:tcBorders>
          </w:tcPr>
          <w:p w:rsidR="00611CB2" w:rsidRPr="00C70F76" w:rsidRDefault="00611CB2" w:rsidP="00C70F76">
            <w:pPr>
              <w:widowControl w:val="0"/>
              <w:autoSpaceDE w:val="0"/>
              <w:autoSpaceDN w:val="0"/>
              <w:adjustRightInd w:val="0"/>
              <w:jc w:val="center"/>
              <w:rPr>
                <w:rFonts w:ascii="Times New Roman" w:eastAsiaTheme="minorEastAsia" w:hAnsi="Times New Roman" w:cs="Times New Roman"/>
                <w:sz w:val="20"/>
                <w:szCs w:val="20"/>
                <w:lang w:eastAsia="ru-RU"/>
              </w:rPr>
            </w:pPr>
            <w:r w:rsidRPr="00C70F76">
              <w:rPr>
                <w:rFonts w:ascii="Times New Roman" w:eastAsiaTheme="minorEastAsia" w:hAnsi="Times New Roman" w:cs="Times New Roman"/>
                <w:sz w:val="20"/>
                <w:szCs w:val="20"/>
                <w:lang w:eastAsia="ru-RU"/>
              </w:rPr>
              <w:t>Номенклатура дополнительных групп товаров в</w:t>
            </w:r>
            <w:r w:rsidR="00336CBF" w:rsidRPr="00C70F76">
              <w:rPr>
                <w:rFonts w:ascii="Times New Roman" w:eastAsiaTheme="minorEastAsia" w:hAnsi="Times New Roman" w:cs="Times New Roman"/>
                <w:sz w:val="20"/>
                <w:szCs w:val="20"/>
                <w:lang w:eastAsia="ru-RU"/>
              </w:rPr>
              <w:t xml:space="preserve"> соответствии со специализацией</w:t>
            </w:r>
          </w:p>
        </w:tc>
      </w:tr>
      <w:tr w:rsidR="00F6218C" w:rsidRPr="00C70F76" w:rsidTr="00F6218C">
        <w:tc>
          <w:tcPr>
            <w:tcW w:w="2122" w:type="dxa"/>
          </w:tcPr>
          <w:p w:rsidR="00611CB2" w:rsidRPr="00C70F76" w:rsidRDefault="00611CB2" w:rsidP="00C70F76">
            <w:pPr>
              <w:rPr>
                <w:rFonts w:ascii="Times New Roman" w:hAnsi="Times New Roman" w:cs="Times New Roman"/>
                <w:sz w:val="20"/>
                <w:szCs w:val="20"/>
              </w:rPr>
            </w:pPr>
            <w:r w:rsidRPr="00C70F76">
              <w:rPr>
                <w:rFonts w:ascii="Times New Roman" w:hAnsi="Times New Roman" w:cs="Times New Roman"/>
                <w:sz w:val="20"/>
                <w:szCs w:val="20"/>
              </w:rPr>
              <w:t>Реализация продовольственных товаров смешанного ассортимента, включая слабоалкогольные и подакцизные</w:t>
            </w:r>
          </w:p>
        </w:tc>
        <w:tc>
          <w:tcPr>
            <w:tcW w:w="3827" w:type="dxa"/>
          </w:tcPr>
          <w:p w:rsidR="00611CB2" w:rsidRPr="00C70F76" w:rsidRDefault="00790092" w:rsidP="00C70F76">
            <w:pPr>
              <w:rPr>
                <w:rFonts w:ascii="Times New Roman" w:hAnsi="Times New Roman" w:cs="Times New Roman"/>
                <w:sz w:val="20"/>
                <w:szCs w:val="20"/>
              </w:rPr>
            </w:pPr>
            <w:r w:rsidRPr="00C70F76">
              <w:rPr>
                <w:rFonts w:ascii="Times New Roman" w:hAnsi="Times New Roman" w:cs="Times New Roman"/>
                <w:sz w:val="20"/>
                <w:szCs w:val="20"/>
              </w:rPr>
              <w:t>Товары из одного или нескольких минимальных ассортиментных перечней с номенклатурой дополнительных групп товаров специализаций «Реализация питьевой и газированной воды, реализация мороженого»,</w:t>
            </w:r>
            <w:r w:rsidR="00F47718">
              <w:rPr>
                <w:rFonts w:ascii="Times New Roman" w:hAnsi="Times New Roman" w:cs="Times New Roman"/>
                <w:sz w:val="20"/>
                <w:szCs w:val="20"/>
              </w:rPr>
              <w:t xml:space="preserve"> </w:t>
            </w:r>
            <w:r w:rsidRPr="00C70F76">
              <w:rPr>
                <w:rFonts w:ascii="Times New Roman" w:hAnsi="Times New Roman" w:cs="Times New Roman"/>
                <w:sz w:val="20"/>
                <w:szCs w:val="20"/>
              </w:rPr>
              <w:t xml:space="preserve">«Реализация </w:t>
            </w:r>
            <w:r w:rsidR="00F6218C">
              <w:rPr>
                <w:rFonts w:ascii="Times New Roman" w:hAnsi="Times New Roman" w:cs="Times New Roman"/>
                <w:sz w:val="20"/>
                <w:szCs w:val="20"/>
              </w:rPr>
              <w:t>плодоовощных и бахчевых культур», «</w:t>
            </w:r>
            <w:r w:rsidRPr="00C70F76">
              <w:rPr>
                <w:rFonts w:ascii="Times New Roman" w:hAnsi="Times New Roman" w:cs="Times New Roman"/>
                <w:sz w:val="20"/>
                <w:szCs w:val="20"/>
              </w:rPr>
              <w:t>Реализация хлебобулочных и кондитерских изделий»</w:t>
            </w:r>
            <w:r w:rsidR="00F47718">
              <w:rPr>
                <w:rFonts w:ascii="Times New Roman" w:hAnsi="Times New Roman" w:cs="Times New Roman"/>
                <w:sz w:val="20"/>
                <w:szCs w:val="20"/>
              </w:rPr>
              <w:t xml:space="preserve">, </w:t>
            </w:r>
            <w:r w:rsidRPr="00C70F76">
              <w:rPr>
                <w:rFonts w:ascii="Times New Roman" w:hAnsi="Times New Roman" w:cs="Times New Roman"/>
                <w:sz w:val="20"/>
                <w:szCs w:val="20"/>
              </w:rPr>
              <w:t>«Реализация продукции животноводства и птицеводства», включая слабоалкогольные и подакцизные товары, незапрещенные к реализации в НТО</w:t>
            </w:r>
          </w:p>
        </w:tc>
        <w:tc>
          <w:tcPr>
            <w:tcW w:w="3118" w:type="dxa"/>
          </w:tcPr>
          <w:p w:rsidR="00611CB2" w:rsidRPr="00C70F76" w:rsidRDefault="00611CB2" w:rsidP="00C70F76">
            <w:pPr>
              <w:rPr>
                <w:rFonts w:ascii="Times New Roman" w:hAnsi="Times New Roman" w:cs="Times New Roman"/>
                <w:sz w:val="20"/>
                <w:szCs w:val="20"/>
              </w:rPr>
            </w:pPr>
          </w:p>
        </w:tc>
      </w:tr>
      <w:tr w:rsidR="00F6218C" w:rsidRPr="00C70F76" w:rsidTr="00F6218C">
        <w:tc>
          <w:tcPr>
            <w:tcW w:w="2122" w:type="dxa"/>
          </w:tcPr>
          <w:p w:rsidR="00611CB2" w:rsidRPr="00C70F76" w:rsidRDefault="00611CB2" w:rsidP="00C70F76">
            <w:pPr>
              <w:rPr>
                <w:rFonts w:ascii="Times New Roman" w:hAnsi="Times New Roman" w:cs="Times New Roman"/>
                <w:sz w:val="20"/>
                <w:szCs w:val="20"/>
              </w:rPr>
            </w:pPr>
            <w:r w:rsidRPr="00C70F76">
              <w:rPr>
                <w:rFonts w:ascii="Times New Roman" w:hAnsi="Times New Roman" w:cs="Times New Roman"/>
                <w:sz w:val="20"/>
                <w:szCs w:val="20"/>
              </w:rPr>
              <w:t>Реализация продовольственных товаров смешанного ассортимента, исключая слабоалкогольные и подакцизные</w:t>
            </w:r>
          </w:p>
        </w:tc>
        <w:tc>
          <w:tcPr>
            <w:tcW w:w="3827" w:type="dxa"/>
          </w:tcPr>
          <w:p w:rsidR="00611CB2" w:rsidRPr="00C70F76" w:rsidRDefault="00790092" w:rsidP="00F6218C">
            <w:pPr>
              <w:rPr>
                <w:rFonts w:ascii="Times New Roman" w:hAnsi="Times New Roman" w:cs="Times New Roman"/>
                <w:sz w:val="20"/>
                <w:szCs w:val="20"/>
              </w:rPr>
            </w:pPr>
            <w:r w:rsidRPr="00C70F76">
              <w:rPr>
                <w:rFonts w:ascii="Times New Roman" w:hAnsi="Times New Roman" w:cs="Times New Roman"/>
                <w:sz w:val="20"/>
                <w:szCs w:val="20"/>
              </w:rPr>
              <w:t>Товары из одного или нескольких минимальных ассортиментных перечней с номенклатурой дополнительных групп товаров специализаций «Реализация питьевой и газированной воды, реализация мороженого»,</w:t>
            </w:r>
            <w:r w:rsidR="00F47718">
              <w:rPr>
                <w:rFonts w:ascii="Times New Roman" w:hAnsi="Times New Roman" w:cs="Times New Roman"/>
                <w:sz w:val="20"/>
                <w:szCs w:val="20"/>
              </w:rPr>
              <w:t xml:space="preserve"> </w:t>
            </w:r>
            <w:r w:rsidRPr="00C70F76">
              <w:rPr>
                <w:rFonts w:ascii="Times New Roman" w:hAnsi="Times New Roman" w:cs="Times New Roman"/>
                <w:sz w:val="20"/>
                <w:szCs w:val="20"/>
              </w:rPr>
              <w:t>«Реализация плодоовощных и бахчевых культур</w:t>
            </w:r>
            <w:r w:rsidR="00F47718">
              <w:rPr>
                <w:rFonts w:ascii="Times New Roman" w:hAnsi="Times New Roman" w:cs="Times New Roman"/>
                <w:sz w:val="20"/>
                <w:szCs w:val="20"/>
              </w:rPr>
              <w:t>»,</w:t>
            </w:r>
            <w:r w:rsidR="00F6218C">
              <w:rPr>
                <w:rFonts w:ascii="Times New Roman" w:hAnsi="Times New Roman" w:cs="Times New Roman"/>
                <w:sz w:val="20"/>
                <w:szCs w:val="20"/>
              </w:rPr>
              <w:t xml:space="preserve"> «</w:t>
            </w:r>
            <w:r w:rsidRPr="00C70F76">
              <w:rPr>
                <w:rFonts w:ascii="Times New Roman" w:hAnsi="Times New Roman" w:cs="Times New Roman"/>
                <w:sz w:val="20"/>
                <w:szCs w:val="20"/>
              </w:rPr>
              <w:t>Реализация хлебобулочных и кондитерских изделий»</w:t>
            </w:r>
            <w:r w:rsidR="00F47718">
              <w:rPr>
                <w:rFonts w:ascii="Times New Roman" w:hAnsi="Times New Roman" w:cs="Times New Roman"/>
                <w:sz w:val="20"/>
                <w:szCs w:val="20"/>
              </w:rPr>
              <w:t xml:space="preserve">, </w:t>
            </w:r>
            <w:r w:rsidRPr="00C70F76">
              <w:rPr>
                <w:rFonts w:ascii="Times New Roman" w:hAnsi="Times New Roman" w:cs="Times New Roman"/>
                <w:sz w:val="20"/>
                <w:szCs w:val="20"/>
              </w:rPr>
              <w:t>«Реализация продукции животноводства и птицеводства»,</w:t>
            </w:r>
            <w:r w:rsidR="0065556F" w:rsidRPr="00C70F76">
              <w:rPr>
                <w:rFonts w:ascii="Times New Roman" w:hAnsi="Times New Roman" w:cs="Times New Roman"/>
                <w:sz w:val="20"/>
                <w:szCs w:val="20"/>
              </w:rPr>
              <w:t xml:space="preserve"> исключая слабоалкогольные и подакцизные товары</w:t>
            </w:r>
          </w:p>
        </w:tc>
        <w:tc>
          <w:tcPr>
            <w:tcW w:w="3118" w:type="dxa"/>
          </w:tcPr>
          <w:p w:rsidR="00611CB2" w:rsidRPr="00C70F76" w:rsidRDefault="00611CB2" w:rsidP="00C70F76">
            <w:pPr>
              <w:rPr>
                <w:rFonts w:ascii="Times New Roman" w:hAnsi="Times New Roman" w:cs="Times New Roman"/>
                <w:sz w:val="20"/>
                <w:szCs w:val="20"/>
              </w:rPr>
            </w:pPr>
          </w:p>
        </w:tc>
      </w:tr>
      <w:tr w:rsidR="00F6218C" w:rsidRPr="00C70F76" w:rsidTr="00F6218C">
        <w:tc>
          <w:tcPr>
            <w:tcW w:w="2122" w:type="dxa"/>
          </w:tcPr>
          <w:p w:rsidR="00336CBF" w:rsidRPr="00C70F76" w:rsidRDefault="00336CBF" w:rsidP="00C70F76">
            <w:pPr>
              <w:rPr>
                <w:rFonts w:ascii="Times New Roman" w:hAnsi="Times New Roman" w:cs="Times New Roman"/>
                <w:sz w:val="20"/>
                <w:szCs w:val="20"/>
              </w:rPr>
            </w:pPr>
            <w:r w:rsidRPr="00C70F76">
              <w:rPr>
                <w:rFonts w:ascii="Times New Roman" w:hAnsi="Times New Roman" w:cs="Times New Roman"/>
                <w:sz w:val="20"/>
                <w:szCs w:val="20"/>
              </w:rPr>
              <w:t>Реализация питьевой и газированной воды, реализация мороженого</w:t>
            </w:r>
          </w:p>
        </w:tc>
        <w:tc>
          <w:tcPr>
            <w:tcW w:w="3827" w:type="dxa"/>
            <w:tcBorders>
              <w:top w:val="single" w:sz="4" w:space="0" w:color="auto"/>
              <w:left w:val="single" w:sz="4" w:space="0" w:color="auto"/>
              <w:bottom w:val="single" w:sz="4" w:space="0" w:color="auto"/>
              <w:right w:val="single" w:sz="4" w:space="0" w:color="auto"/>
            </w:tcBorders>
          </w:tcPr>
          <w:p w:rsidR="00336CBF" w:rsidRPr="00C70F76" w:rsidRDefault="00336CBF" w:rsidP="00C70F76">
            <w:pPr>
              <w:widowControl w:val="0"/>
              <w:autoSpaceDE w:val="0"/>
              <w:autoSpaceDN w:val="0"/>
              <w:adjustRightInd w:val="0"/>
              <w:rPr>
                <w:rFonts w:ascii="Times New Roman" w:eastAsiaTheme="minorEastAsia" w:hAnsi="Times New Roman" w:cs="Times New Roman"/>
                <w:sz w:val="20"/>
                <w:szCs w:val="20"/>
                <w:lang w:eastAsia="ru-RU"/>
              </w:rPr>
            </w:pPr>
            <w:r w:rsidRPr="00C70F76">
              <w:rPr>
                <w:rFonts w:ascii="Times New Roman" w:eastAsiaTheme="minorEastAsia" w:hAnsi="Times New Roman" w:cs="Times New Roman"/>
                <w:sz w:val="20"/>
                <w:szCs w:val="20"/>
                <w:lang w:eastAsia="ru-RU"/>
              </w:rPr>
              <w:t>Мороженое в ассортименте;</w:t>
            </w:r>
            <w:r w:rsidR="00F6218C">
              <w:rPr>
                <w:rFonts w:ascii="Times New Roman" w:eastAsiaTheme="minorEastAsia" w:hAnsi="Times New Roman" w:cs="Times New Roman"/>
                <w:sz w:val="20"/>
                <w:szCs w:val="20"/>
                <w:lang w:eastAsia="ru-RU"/>
              </w:rPr>
              <w:t xml:space="preserve"> т</w:t>
            </w:r>
            <w:r w:rsidRPr="00C70F76">
              <w:rPr>
                <w:rFonts w:ascii="Times New Roman" w:eastAsiaTheme="minorEastAsia" w:hAnsi="Times New Roman" w:cs="Times New Roman"/>
                <w:sz w:val="20"/>
                <w:szCs w:val="20"/>
                <w:lang w:eastAsia="ru-RU"/>
              </w:rPr>
              <w:t>орты из мороженого, пирожные из мороженого</w:t>
            </w:r>
          </w:p>
          <w:p w:rsidR="00D01D3D" w:rsidRPr="00C70F76" w:rsidRDefault="00F6218C" w:rsidP="00C70F76">
            <w:pPr>
              <w:widowControl w:val="0"/>
              <w:autoSpaceDE w:val="0"/>
              <w:autoSpaceDN w:val="0"/>
              <w:adjustRightInd w:val="0"/>
              <w:rPr>
                <w:rFonts w:ascii="Times New Roman" w:eastAsiaTheme="minorEastAsia" w:hAnsi="Times New Roman" w:cs="Times New Roman"/>
                <w:sz w:val="20"/>
                <w:szCs w:val="20"/>
                <w:lang w:eastAsia="ru-RU"/>
              </w:rPr>
            </w:pPr>
            <w:r>
              <w:rPr>
                <w:rFonts w:ascii="Times New Roman" w:eastAsiaTheme="minorEastAsia" w:hAnsi="Times New Roman" w:cs="Times New Roman"/>
                <w:sz w:val="20"/>
                <w:szCs w:val="20"/>
                <w:lang w:eastAsia="ru-RU"/>
              </w:rPr>
              <w:t>в</w:t>
            </w:r>
            <w:r w:rsidR="00D01D3D" w:rsidRPr="00C70F76">
              <w:rPr>
                <w:rFonts w:ascii="Times New Roman" w:eastAsiaTheme="minorEastAsia" w:hAnsi="Times New Roman" w:cs="Times New Roman"/>
                <w:sz w:val="20"/>
                <w:szCs w:val="20"/>
                <w:lang w:eastAsia="ru-RU"/>
              </w:rPr>
              <w:t>ода питьевая на розлив и/или в промышленной упаковке;</w:t>
            </w:r>
          </w:p>
          <w:p w:rsidR="00D01D3D" w:rsidRPr="00C70F76" w:rsidRDefault="00F6218C" w:rsidP="00F47718">
            <w:pPr>
              <w:widowControl w:val="0"/>
              <w:autoSpaceDE w:val="0"/>
              <w:autoSpaceDN w:val="0"/>
              <w:adjustRightInd w:val="0"/>
              <w:rPr>
                <w:rFonts w:ascii="Times New Roman" w:eastAsiaTheme="minorEastAsia" w:hAnsi="Times New Roman" w:cs="Times New Roman"/>
                <w:sz w:val="20"/>
                <w:szCs w:val="20"/>
                <w:lang w:eastAsia="ru-RU"/>
              </w:rPr>
            </w:pPr>
            <w:r>
              <w:rPr>
                <w:rFonts w:ascii="Times New Roman" w:eastAsiaTheme="minorEastAsia" w:hAnsi="Times New Roman" w:cs="Times New Roman"/>
                <w:sz w:val="20"/>
                <w:szCs w:val="20"/>
                <w:lang w:eastAsia="ru-RU"/>
              </w:rPr>
              <w:t>к</w:t>
            </w:r>
            <w:r w:rsidR="00D01D3D" w:rsidRPr="00C70F76">
              <w:rPr>
                <w:rFonts w:ascii="Times New Roman" w:eastAsiaTheme="minorEastAsia" w:hAnsi="Times New Roman" w:cs="Times New Roman"/>
                <w:sz w:val="20"/>
                <w:szCs w:val="20"/>
                <w:lang w:eastAsia="ru-RU"/>
              </w:rPr>
              <w:t>вас на розлив</w:t>
            </w:r>
            <w:r>
              <w:rPr>
                <w:rFonts w:ascii="Times New Roman" w:eastAsiaTheme="minorEastAsia" w:hAnsi="Times New Roman" w:cs="Times New Roman"/>
                <w:sz w:val="20"/>
                <w:szCs w:val="20"/>
                <w:lang w:eastAsia="ru-RU"/>
              </w:rPr>
              <w:t xml:space="preserve"> и/или в промышленной упаковке; с</w:t>
            </w:r>
            <w:r w:rsidR="00D01D3D" w:rsidRPr="00C70F76">
              <w:rPr>
                <w:rFonts w:ascii="Times New Roman" w:eastAsiaTheme="minorEastAsia" w:hAnsi="Times New Roman" w:cs="Times New Roman"/>
                <w:sz w:val="20"/>
                <w:szCs w:val="20"/>
                <w:lang w:eastAsia="ru-RU"/>
              </w:rPr>
              <w:t>оки фруктовые, овощные, безалкогольные прохладительные напитки на розлив и/или в промышленной упаковке, продукция из полуфабрикатов высокой степени готовности, из которых в результате минимально необходимых (одной-двух) технолог</w:t>
            </w:r>
            <w:r w:rsidR="00F47718">
              <w:rPr>
                <w:rFonts w:ascii="Times New Roman" w:eastAsiaTheme="minorEastAsia" w:hAnsi="Times New Roman" w:cs="Times New Roman"/>
                <w:sz w:val="20"/>
                <w:szCs w:val="20"/>
                <w:lang w:eastAsia="ru-RU"/>
              </w:rPr>
              <w:t>ических операций получают готовое изделие</w:t>
            </w:r>
            <w:r w:rsidR="00F47718" w:rsidRPr="00C70F76">
              <w:rPr>
                <w:rFonts w:ascii="Times New Roman" w:eastAsiaTheme="minorEastAsia" w:hAnsi="Times New Roman" w:cs="Times New Roman"/>
                <w:sz w:val="20"/>
                <w:szCs w:val="20"/>
                <w:lang w:eastAsia="ru-RU"/>
              </w:rPr>
              <w:t xml:space="preserve"> </w:t>
            </w:r>
          </w:p>
        </w:tc>
        <w:tc>
          <w:tcPr>
            <w:tcW w:w="3118" w:type="dxa"/>
            <w:tcBorders>
              <w:top w:val="single" w:sz="4" w:space="0" w:color="auto"/>
              <w:left w:val="single" w:sz="4" w:space="0" w:color="auto"/>
              <w:bottom w:val="single" w:sz="4" w:space="0" w:color="auto"/>
              <w:right w:val="single" w:sz="4" w:space="0" w:color="auto"/>
            </w:tcBorders>
          </w:tcPr>
          <w:p w:rsidR="00336CBF" w:rsidRPr="00C70F76" w:rsidRDefault="00336CBF" w:rsidP="00C70F76">
            <w:pPr>
              <w:widowControl w:val="0"/>
              <w:autoSpaceDE w:val="0"/>
              <w:autoSpaceDN w:val="0"/>
              <w:adjustRightInd w:val="0"/>
              <w:rPr>
                <w:rFonts w:ascii="Times New Roman" w:eastAsiaTheme="minorEastAsia" w:hAnsi="Times New Roman" w:cs="Times New Roman"/>
                <w:sz w:val="20"/>
                <w:szCs w:val="20"/>
                <w:lang w:eastAsia="ru-RU"/>
              </w:rPr>
            </w:pPr>
            <w:r w:rsidRPr="00C70F76">
              <w:rPr>
                <w:rFonts w:ascii="Times New Roman" w:eastAsiaTheme="minorEastAsia" w:hAnsi="Times New Roman" w:cs="Times New Roman"/>
                <w:sz w:val="20"/>
                <w:szCs w:val="20"/>
                <w:lang w:eastAsia="ru-RU"/>
              </w:rPr>
              <w:t>Замороженные овощи, фрукты и яго</w:t>
            </w:r>
            <w:r w:rsidR="00F6218C">
              <w:rPr>
                <w:rFonts w:ascii="Times New Roman" w:eastAsiaTheme="minorEastAsia" w:hAnsi="Times New Roman" w:cs="Times New Roman"/>
                <w:sz w:val="20"/>
                <w:szCs w:val="20"/>
                <w:lang w:eastAsia="ru-RU"/>
              </w:rPr>
              <w:t>ды; х</w:t>
            </w:r>
            <w:r w:rsidRPr="00C70F76">
              <w:rPr>
                <w:rFonts w:ascii="Times New Roman" w:eastAsiaTheme="minorEastAsia" w:hAnsi="Times New Roman" w:cs="Times New Roman"/>
                <w:sz w:val="20"/>
                <w:szCs w:val="20"/>
                <w:lang w:eastAsia="ru-RU"/>
              </w:rPr>
              <w:t>лебобулочные замороженные полуфабрикаты;</w:t>
            </w:r>
          </w:p>
          <w:p w:rsidR="00336CBF" w:rsidRPr="00C70F76" w:rsidRDefault="00336CBF" w:rsidP="00C70F76">
            <w:pPr>
              <w:widowControl w:val="0"/>
              <w:autoSpaceDE w:val="0"/>
              <w:autoSpaceDN w:val="0"/>
              <w:adjustRightInd w:val="0"/>
              <w:rPr>
                <w:rFonts w:ascii="Times New Roman" w:eastAsiaTheme="minorEastAsia" w:hAnsi="Times New Roman" w:cs="Times New Roman"/>
                <w:sz w:val="20"/>
                <w:szCs w:val="20"/>
                <w:lang w:eastAsia="ru-RU"/>
              </w:rPr>
            </w:pPr>
            <w:r w:rsidRPr="00C70F76">
              <w:rPr>
                <w:rFonts w:ascii="Times New Roman" w:eastAsiaTheme="minorEastAsia" w:hAnsi="Times New Roman" w:cs="Times New Roman"/>
                <w:sz w:val="20"/>
                <w:szCs w:val="20"/>
                <w:lang w:eastAsia="ru-RU"/>
              </w:rPr>
              <w:t>снековая продукция в промышленной упаковке</w:t>
            </w:r>
          </w:p>
          <w:p w:rsidR="00336CBF" w:rsidRPr="00C70F76" w:rsidRDefault="00336CBF" w:rsidP="00C70F76">
            <w:pPr>
              <w:widowControl w:val="0"/>
              <w:autoSpaceDE w:val="0"/>
              <w:autoSpaceDN w:val="0"/>
              <w:adjustRightInd w:val="0"/>
              <w:rPr>
                <w:rFonts w:ascii="Times New Roman" w:eastAsiaTheme="minorEastAsia" w:hAnsi="Times New Roman" w:cs="Times New Roman"/>
                <w:sz w:val="20"/>
                <w:szCs w:val="20"/>
                <w:lang w:eastAsia="ru-RU"/>
              </w:rPr>
            </w:pPr>
            <w:r w:rsidRPr="00C70F76">
              <w:rPr>
                <w:rFonts w:ascii="Times New Roman" w:eastAsiaTheme="minorEastAsia" w:hAnsi="Times New Roman" w:cs="Times New Roman"/>
                <w:sz w:val="20"/>
                <w:szCs w:val="20"/>
                <w:lang w:eastAsia="ru-RU"/>
              </w:rPr>
              <w:t>Жевательная резинка</w:t>
            </w:r>
          </w:p>
        </w:tc>
      </w:tr>
      <w:tr w:rsidR="00F6218C" w:rsidRPr="00C70F76" w:rsidTr="00F6218C">
        <w:tc>
          <w:tcPr>
            <w:tcW w:w="2122" w:type="dxa"/>
          </w:tcPr>
          <w:p w:rsidR="00527C73" w:rsidRPr="00C70F76" w:rsidRDefault="00527C73" w:rsidP="00C70F76">
            <w:pPr>
              <w:rPr>
                <w:rFonts w:ascii="Times New Roman" w:hAnsi="Times New Roman" w:cs="Times New Roman"/>
                <w:sz w:val="20"/>
                <w:szCs w:val="20"/>
              </w:rPr>
            </w:pPr>
            <w:r w:rsidRPr="00C70F76">
              <w:rPr>
                <w:rFonts w:ascii="Times New Roman" w:hAnsi="Times New Roman" w:cs="Times New Roman"/>
                <w:sz w:val="20"/>
                <w:szCs w:val="20"/>
              </w:rPr>
              <w:lastRenderedPageBreak/>
              <w:t>Реализация кваса</w:t>
            </w:r>
          </w:p>
        </w:tc>
        <w:tc>
          <w:tcPr>
            <w:tcW w:w="3827" w:type="dxa"/>
            <w:tcBorders>
              <w:top w:val="single" w:sz="4" w:space="0" w:color="auto"/>
              <w:left w:val="single" w:sz="4" w:space="0" w:color="auto"/>
              <w:bottom w:val="single" w:sz="4" w:space="0" w:color="auto"/>
              <w:right w:val="single" w:sz="4" w:space="0" w:color="auto"/>
            </w:tcBorders>
          </w:tcPr>
          <w:p w:rsidR="00527C73" w:rsidRPr="00C70F76" w:rsidRDefault="00527C73" w:rsidP="00C70F76">
            <w:pPr>
              <w:widowControl w:val="0"/>
              <w:autoSpaceDE w:val="0"/>
              <w:autoSpaceDN w:val="0"/>
              <w:adjustRightInd w:val="0"/>
              <w:rPr>
                <w:rFonts w:ascii="Times New Roman" w:eastAsiaTheme="minorEastAsia" w:hAnsi="Times New Roman" w:cs="Times New Roman"/>
                <w:sz w:val="20"/>
                <w:szCs w:val="20"/>
                <w:lang w:eastAsia="ru-RU"/>
              </w:rPr>
            </w:pPr>
            <w:r w:rsidRPr="00C70F76">
              <w:rPr>
                <w:rFonts w:ascii="Times New Roman" w:eastAsiaTheme="minorEastAsia" w:hAnsi="Times New Roman" w:cs="Times New Roman"/>
                <w:sz w:val="20"/>
                <w:szCs w:val="20"/>
                <w:lang w:eastAsia="ru-RU"/>
              </w:rPr>
              <w:t>Квас брожения в кегах (бочках) на розлив и/или в промышленной упаковке</w:t>
            </w:r>
          </w:p>
        </w:tc>
        <w:tc>
          <w:tcPr>
            <w:tcW w:w="3118" w:type="dxa"/>
            <w:tcBorders>
              <w:top w:val="single" w:sz="4" w:space="0" w:color="auto"/>
              <w:left w:val="single" w:sz="4" w:space="0" w:color="auto"/>
              <w:bottom w:val="single" w:sz="4" w:space="0" w:color="auto"/>
              <w:right w:val="single" w:sz="4" w:space="0" w:color="auto"/>
            </w:tcBorders>
          </w:tcPr>
          <w:p w:rsidR="00527C73" w:rsidRPr="00C70F76" w:rsidRDefault="00527C73" w:rsidP="00C70F76">
            <w:pPr>
              <w:widowControl w:val="0"/>
              <w:autoSpaceDE w:val="0"/>
              <w:autoSpaceDN w:val="0"/>
              <w:adjustRightInd w:val="0"/>
              <w:rPr>
                <w:rFonts w:ascii="Times New Roman" w:eastAsiaTheme="minorEastAsia" w:hAnsi="Times New Roman" w:cs="Times New Roman"/>
                <w:sz w:val="20"/>
                <w:szCs w:val="20"/>
                <w:lang w:eastAsia="ru-RU"/>
              </w:rPr>
            </w:pPr>
            <w:r w:rsidRPr="00C70F76">
              <w:rPr>
                <w:rFonts w:ascii="Times New Roman" w:eastAsiaTheme="minorEastAsia" w:hAnsi="Times New Roman" w:cs="Times New Roman"/>
                <w:sz w:val="20"/>
                <w:szCs w:val="20"/>
                <w:lang w:eastAsia="ru-RU"/>
              </w:rPr>
              <w:t>Безалкогольные прохладительные напитки на розлив и в промышленной упаковке;</w:t>
            </w:r>
          </w:p>
          <w:p w:rsidR="00527C73" w:rsidRPr="00C70F76" w:rsidRDefault="00527C73" w:rsidP="00C70F76">
            <w:pPr>
              <w:widowControl w:val="0"/>
              <w:autoSpaceDE w:val="0"/>
              <w:autoSpaceDN w:val="0"/>
              <w:adjustRightInd w:val="0"/>
              <w:rPr>
                <w:rFonts w:ascii="Times New Roman" w:eastAsiaTheme="minorEastAsia" w:hAnsi="Times New Roman" w:cs="Times New Roman"/>
                <w:sz w:val="20"/>
                <w:szCs w:val="20"/>
                <w:lang w:eastAsia="ru-RU"/>
              </w:rPr>
            </w:pPr>
            <w:r w:rsidRPr="00C70F76">
              <w:rPr>
                <w:rFonts w:ascii="Times New Roman" w:eastAsiaTheme="minorEastAsia" w:hAnsi="Times New Roman" w:cs="Times New Roman"/>
                <w:sz w:val="20"/>
                <w:szCs w:val="20"/>
                <w:lang w:eastAsia="ru-RU"/>
              </w:rPr>
              <w:t>Соки фруктовые, овощные, безалкогольные прохладительные напитки, вода питьевая в промышленной упаковке</w:t>
            </w:r>
          </w:p>
        </w:tc>
      </w:tr>
      <w:tr w:rsidR="00F6218C" w:rsidRPr="00C70F76" w:rsidTr="00F6218C">
        <w:tc>
          <w:tcPr>
            <w:tcW w:w="2122" w:type="dxa"/>
          </w:tcPr>
          <w:p w:rsidR="00EE231B" w:rsidRPr="00C70F76" w:rsidRDefault="00EE231B" w:rsidP="00C70F76">
            <w:pPr>
              <w:rPr>
                <w:rFonts w:ascii="Times New Roman" w:hAnsi="Times New Roman" w:cs="Times New Roman"/>
                <w:sz w:val="20"/>
                <w:szCs w:val="20"/>
              </w:rPr>
            </w:pPr>
            <w:r w:rsidRPr="00C70F76">
              <w:rPr>
                <w:rFonts w:ascii="Times New Roman" w:hAnsi="Times New Roman" w:cs="Times New Roman"/>
                <w:sz w:val="20"/>
                <w:szCs w:val="20"/>
              </w:rPr>
              <w:t>Реализация плодоовощных и бахчевых культур</w:t>
            </w:r>
          </w:p>
        </w:tc>
        <w:tc>
          <w:tcPr>
            <w:tcW w:w="3827" w:type="dxa"/>
            <w:tcBorders>
              <w:top w:val="single" w:sz="4" w:space="0" w:color="auto"/>
              <w:left w:val="single" w:sz="4" w:space="0" w:color="auto"/>
              <w:bottom w:val="single" w:sz="4" w:space="0" w:color="auto"/>
              <w:right w:val="single" w:sz="4" w:space="0" w:color="auto"/>
            </w:tcBorders>
          </w:tcPr>
          <w:p w:rsidR="00EE231B" w:rsidRPr="00C70F76" w:rsidRDefault="00F6218C" w:rsidP="00C70F76">
            <w:pPr>
              <w:widowControl w:val="0"/>
              <w:autoSpaceDE w:val="0"/>
              <w:autoSpaceDN w:val="0"/>
              <w:adjustRightInd w:val="0"/>
              <w:rPr>
                <w:rFonts w:ascii="Times New Roman" w:eastAsiaTheme="minorEastAsia" w:hAnsi="Times New Roman" w:cs="Times New Roman"/>
                <w:sz w:val="20"/>
                <w:szCs w:val="20"/>
                <w:lang w:eastAsia="ru-RU"/>
              </w:rPr>
            </w:pPr>
            <w:r>
              <w:rPr>
                <w:rFonts w:ascii="Times New Roman" w:eastAsiaTheme="minorEastAsia" w:hAnsi="Times New Roman" w:cs="Times New Roman"/>
                <w:sz w:val="20"/>
                <w:szCs w:val="20"/>
                <w:lang w:eastAsia="ru-RU"/>
              </w:rPr>
              <w:t xml:space="preserve">Овощи в ассортименте; Фрукты в ассортименте; </w:t>
            </w:r>
            <w:r w:rsidR="00EE231B" w:rsidRPr="00C70F76">
              <w:rPr>
                <w:rFonts w:ascii="Times New Roman" w:eastAsiaTheme="minorEastAsia" w:hAnsi="Times New Roman" w:cs="Times New Roman"/>
                <w:sz w:val="20"/>
                <w:szCs w:val="20"/>
                <w:lang w:eastAsia="ru-RU"/>
              </w:rPr>
              <w:t>Свежая зелень в ассортименте, арбузы, дыни</w:t>
            </w:r>
          </w:p>
        </w:tc>
        <w:tc>
          <w:tcPr>
            <w:tcW w:w="3118" w:type="dxa"/>
            <w:tcBorders>
              <w:top w:val="single" w:sz="4" w:space="0" w:color="auto"/>
              <w:left w:val="single" w:sz="4" w:space="0" w:color="auto"/>
              <w:bottom w:val="single" w:sz="4" w:space="0" w:color="auto"/>
              <w:right w:val="single" w:sz="4" w:space="0" w:color="auto"/>
            </w:tcBorders>
          </w:tcPr>
          <w:p w:rsidR="00EE231B" w:rsidRPr="00C70F76" w:rsidRDefault="00EE231B" w:rsidP="00C70F76">
            <w:pPr>
              <w:widowControl w:val="0"/>
              <w:autoSpaceDE w:val="0"/>
              <w:autoSpaceDN w:val="0"/>
              <w:adjustRightInd w:val="0"/>
              <w:rPr>
                <w:rFonts w:ascii="Times New Roman" w:eastAsiaTheme="minorEastAsia" w:hAnsi="Times New Roman" w:cs="Times New Roman"/>
                <w:sz w:val="20"/>
                <w:szCs w:val="20"/>
                <w:lang w:eastAsia="ru-RU"/>
              </w:rPr>
            </w:pPr>
            <w:r w:rsidRPr="00C70F76">
              <w:rPr>
                <w:rFonts w:ascii="Times New Roman" w:eastAsiaTheme="minorEastAsia" w:hAnsi="Times New Roman" w:cs="Times New Roman"/>
                <w:sz w:val="20"/>
                <w:szCs w:val="20"/>
                <w:lang w:eastAsia="ru-RU"/>
              </w:rPr>
              <w:t>Сезонные фрукты, ягоды, грибы и бахчевые культуры;</w:t>
            </w:r>
          </w:p>
          <w:p w:rsidR="00EE231B" w:rsidRPr="00C70F76" w:rsidRDefault="00EE231B" w:rsidP="00C70F76">
            <w:pPr>
              <w:widowControl w:val="0"/>
              <w:autoSpaceDE w:val="0"/>
              <w:autoSpaceDN w:val="0"/>
              <w:adjustRightInd w:val="0"/>
              <w:rPr>
                <w:rFonts w:ascii="Times New Roman" w:eastAsiaTheme="minorEastAsia" w:hAnsi="Times New Roman" w:cs="Times New Roman"/>
                <w:sz w:val="20"/>
                <w:szCs w:val="20"/>
                <w:lang w:eastAsia="ru-RU"/>
              </w:rPr>
            </w:pPr>
            <w:r w:rsidRPr="00C70F76">
              <w:rPr>
                <w:rFonts w:ascii="Times New Roman" w:eastAsiaTheme="minorEastAsia" w:hAnsi="Times New Roman" w:cs="Times New Roman"/>
                <w:sz w:val="20"/>
                <w:szCs w:val="20"/>
                <w:lang w:eastAsia="ru-RU"/>
              </w:rPr>
              <w:t>Соки фруктовые, овощные, безалкогольные прохладительные напитки, вода питьевая в промышленной упаковке;</w:t>
            </w:r>
          </w:p>
          <w:p w:rsidR="00EE231B" w:rsidRPr="00C70F76" w:rsidRDefault="00EE231B" w:rsidP="00C70F76">
            <w:pPr>
              <w:widowControl w:val="0"/>
              <w:autoSpaceDE w:val="0"/>
              <w:autoSpaceDN w:val="0"/>
              <w:adjustRightInd w:val="0"/>
              <w:rPr>
                <w:rFonts w:ascii="Times New Roman" w:eastAsiaTheme="minorEastAsia" w:hAnsi="Times New Roman" w:cs="Times New Roman"/>
                <w:sz w:val="20"/>
                <w:szCs w:val="20"/>
                <w:lang w:eastAsia="ru-RU"/>
              </w:rPr>
            </w:pPr>
            <w:r w:rsidRPr="00C70F76">
              <w:rPr>
                <w:rFonts w:ascii="Times New Roman" w:eastAsiaTheme="minorEastAsia" w:hAnsi="Times New Roman" w:cs="Times New Roman"/>
                <w:sz w:val="20"/>
                <w:szCs w:val="20"/>
                <w:lang w:eastAsia="ru-RU"/>
              </w:rPr>
              <w:t>Продукция плодоовощная переработанная, мед;</w:t>
            </w:r>
          </w:p>
          <w:p w:rsidR="00EE231B" w:rsidRPr="00C70F76" w:rsidRDefault="00EE231B" w:rsidP="00C70F76">
            <w:pPr>
              <w:widowControl w:val="0"/>
              <w:autoSpaceDE w:val="0"/>
              <w:autoSpaceDN w:val="0"/>
              <w:adjustRightInd w:val="0"/>
              <w:rPr>
                <w:rFonts w:ascii="Times New Roman" w:eastAsiaTheme="minorEastAsia" w:hAnsi="Times New Roman" w:cs="Times New Roman"/>
                <w:sz w:val="20"/>
                <w:szCs w:val="20"/>
                <w:lang w:eastAsia="ru-RU"/>
              </w:rPr>
            </w:pPr>
            <w:r w:rsidRPr="00C70F76">
              <w:rPr>
                <w:rFonts w:ascii="Times New Roman" w:eastAsiaTheme="minorEastAsia" w:hAnsi="Times New Roman" w:cs="Times New Roman"/>
                <w:sz w:val="20"/>
                <w:szCs w:val="20"/>
                <w:lang w:eastAsia="ru-RU"/>
              </w:rPr>
              <w:t>Плоды семечковых, ореховых культур, сухофрукты;</w:t>
            </w:r>
          </w:p>
          <w:p w:rsidR="00EE231B" w:rsidRPr="00C70F76" w:rsidRDefault="00EE231B" w:rsidP="00C70F76">
            <w:pPr>
              <w:widowControl w:val="0"/>
              <w:autoSpaceDE w:val="0"/>
              <w:autoSpaceDN w:val="0"/>
              <w:adjustRightInd w:val="0"/>
              <w:rPr>
                <w:rFonts w:ascii="Times New Roman" w:eastAsiaTheme="minorEastAsia" w:hAnsi="Times New Roman" w:cs="Times New Roman"/>
                <w:sz w:val="20"/>
                <w:szCs w:val="20"/>
                <w:lang w:eastAsia="ru-RU"/>
              </w:rPr>
            </w:pPr>
            <w:r w:rsidRPr="00C70F76">
              <w:rPr>
                <w:rFonts w:ascii="Times New Roman" w:eastAsiaTheme="minorEastAsia" w:hAnsi="Times New Roman" w:cs="Times New Roman"/>
                <w:sz w:val="20"/>
                <w:szCs w:val="20"/>
                <w:lang w:eastAsia="ru-RU"/>
              </w:rPr>
              <w:t>Плодоовощные консервы;</w:t>
            </w:r>
          </w:p>
          <w:p w:rsidR="00EE231B" w:rsidRPr="00C70F76" w:rsidRDefault="00EE231B" w:rsidP="00C70F76">
            <w:pPr>
              <w:widowControl w:val="0"/>
              <w:autoSpaceDE w:val="0"/>
              <w:autoSpaceDN w:val="0"/>
              <w:adjustRightInd w:val="0"/>
              <w:rPr>
                <w:rFonts w:ascii="Times New Roman" w:eastAsiaTheme="minorEastAsia" w:hAnsi="Times New Roman" w:cs="Times New Roman"/>
                <w:sz w:val="20"/>
                <w:szCs w:val="20"/>
                <w:lang w:eastAsia="ru-RU"/>
              </w:rPr>
            </w:pPr>
            <w:r w:rsidRPr="00C70F76">
              <w:rPr>
                <w:rFonts w:ascii="Times New Roman" w:eastAsiaTheme="minorEastAsia" w:hAnsi="Times New Roman" w:cs="Times New Roman"/>
                <w:sz w:val="20"/>
                <w:szCs w:val="20"/>
                <w:lang w:eastAsia="ru-RU"/>
              </w:rPr>
              <w:t>Иная продукция садоводства, огородничества</w:t>
            </w:r>
          </w:p>
        </w:tc>
      </w:tr>
      <w:tr w:rsidR="00F6218C" w:rsidRPr="00C70F76" w:rsidTr="00F6218C">
        <w:tc>
          <w:tcPr>
            <w:tcW w:w="2122" w:type="dxa"/>
          </w:tcPr>
          <w:p w:rsidR="00EE231B" w:rsidRPr="00C70F76" w:rsidRDefault="00EE231B" w:rsidP="00C70F76">
            <w:pPr>
              <w:rPr>
                <w:rFonts w:ascii="Times New Roman" w:hAnsi="Times New Roman" w:cs="Times New Roman"/>
                <w:sz w:val="20"/>
                <w:szCs w:val="20"/>
              </w:rPr>
            </w:pPr>
            <w:r w:rsidRPr="00C70F76">
              <w:rPr>
                <w:rFonts w:ascii="Times New Roman" w:hAnsi="Times New Roman" w:cs="Times New Roman"/>
                <w:sz w:val="20"/>
                <w:szCs w:val="20"/>
              </w:rPr>
              <w:t>Реализация хлебобулочных и кондитерских изделий</w:t>
            </w:r>
          </w:p>
        </w:tc>
        <w:tc>
          <w:tcPr>
            <w:tcW w:w="3827" w:type="dxa"/>
            <w:tcBorders>
              <w:top w:val="single" w:sz="4" w:space="0" w:color="auto"/>
              <w:left w:val="single" w:sz="4" w:space="0" w:color="auto"/>
              <w:bottom w:val="single" w:sz="4" w:space="0" w:color="auto"/>
              <w:right w:val="single" w:sz="4" w:space="0" w:color="auto"/>
            </w:tcBorders>
          </w:tcPr>
          <w:p w:rsidR="00EE231B" w:rsidRPr="00C70F76" w:rsidRDefault="00EE231B" w:rsidP="00C70F76">
            <w:pPr>
              <w:widowControl w:val="0"/>
              <w:autoSpaceDE w:val="0"/>
              <w:autoSpaceDN w:val="0"/>
              <w:adjustRightInd w:val="0"/>
              <w:rPr>
                <w:rFonts w:ascii="Times New Roman" w:eastAsiaTheme="minorEastAsia" w:hAnsi="Times New Roman" w:cs="Times New Roman"/>
                <w:sz w:val="20"/>
                <w:szCs w:val="20"/>
                <w:lang w:eastAsia="ru-RU"/>
              </w:rPr>
            </w:pPr>
            <w:r w:rsidRPr="00C70F76">
              <w:rPr>
                <w:rFonts w:ascii="Times New Roman" w:eastAsiaTheme="minorEastAsia" w:hAnsi="Times New Roman" w:cs="Times New Roman"/>
                <w:sz w:val="20"/>
                <w:szCs w:val="20"/>
                <w:lang w:eastAsia="ru-RU"/>
              </w:rPr>
              <w:t>Хлеб из пшеничной муки;</w:t>
            </w:r>
          </w:p>
          <w:p w:rsidR="00EE231B" w:rsidRPr="00C70F76" w:rsidRDefault="00EE231B" w:rsidP="00C70F76">
            <w:pPr>
              <w:widowControl w:val="0"/>
              <w:autoSpaceDE w:val="0"/>
              <w:autoSpaceDN w:val="0"/>
              <w:adjustRightInd w:val="0"/>
              <w:rPr>
                <w:rFonts w:ascii="Times New Roman" w:eastAsiaTheme="minorEastAsia" w:hAnsi="Times New Roman" w:cs="Times New Roman"/>
                <w:sz w:val="20"/>
                <w:szCs w:val="20"/>
                <w:lang w:eastAsia="ru-RU"/>
              </w:rPr>
            </w:pPr>
            <w:r w:rsidRPr="00C70F76">
              <w:rPr>
                <w:rFonts w:ascii="Times New Roman" w:eastAsiaTheme="minorEastAsia" w:hAnsi="Times New Roman" w:cs="Times New Roman"/>
                <w:sz w:val="20"/>
                <w:szCs w:val="20"/>
                <w:lang w:eastAsia="ru-RU"/>
              </w:rPr>
              <w:t>Хлеб из ржаной муки;</w:t>
            </w:r>
          </w:p>
          <w:p w:rsidR="00EE231B" w:rsidRPr="00C70F76" w:rsidRDefault="00EE231B" w:rsidP="00C70F76">
            <w:pPr>
              <w:widowControl w:val="0"/>
              <w:autoSpaceDE w:val="0"/>
              <w:autoSpaceDN w:val="0"/>
              <w:adjustRightInd w:val="0"/>
              <w:rPr>
                <w:rFonts w:ascii="Times New Roman" w:eastAsiaTheme="minorEastAsia" w:hAnsi="Times New Roman" w:cs="Times New Roman"/>
                <w:sz w:val="20"/>
                <w:szCs w:val="20"/>
                <w:lang w:eastAsia="ru-RU"/>
              </w:rPr>
            </w:pPr>
            <w:r w:rsidRPr="00C70F76">
              <w:rPr>
                <w:rFonts w:ascii="Times New Roman" w:eastAsiaTheme="minorEastAsia" w:hAnsi="Times New Roman" w:cs="Times New Roman"/>
                <w:sz w:val="20"/>
                <w:szCs w:val="20"/>
                <w:lang w:eastAsia="ru-RU"/>
              </w:rPr>
              <w:t>Хлеб из ржано-пшеничной муки;</w:t>
            </w:r>
          </w:p>
          <w:p w:rsidR="00EE231B" w:rsidRPr="00C70F76" w:rsidRDefault="00EE231B" w:rsidP="00C70F76">
            <w:pPr>
              <w:widowControl w:val="0"/>
              <w:autoSpaceDE w:val="0"/>
              <w:autoSpaceDN w:val="0"/>
              <w:adjustRightInd w:val="0"/>
              <w:rPr>
                <w:rFonts w:ascii="Times New Roman" w:eastAsiaTheme="minorEastAsia" w:hAnsi="Times New Roman" w:cs="Times New Roman"/>
                <w:sz w:val="20"/>
                <w:szCs w:val="20"/>
                <w:lang w:eastAsia="ru-RU"/>
              </w:rPr>
            </w:pPr>
            <w:r w:rsidRPr="00C70F76">
              <w:rPr>
                <w:rFonts w:ascii="Times New Roman" w:eastAsiaTheme="minorEastAsia" w:hAnsi="Times New Roman" w:cs="Times New Roman"/>
                <w:sz w:val="20"/>
                <w:szCs w:val="20"/>
                <w:lang w:eastAsia="ru-RU"/>
              </w:rPr>
              <w:t xml:space="preserve">Мелкоштучные хлебобулочные изделия </w:t>
            </w:r>
          </w:p>
          <w:p w:rsidR="00EE231B" w:rsidRPr="00C70F76" w:rsidRDefault="00EE231B" w:rsidP="00C70F76">
            <w:pPr>
              <w:widowControl w:val="0"/>
              <w:autoSpaceDE w:val="0"/>
              <w:autoSpaceDN w:val="0"/>
              <w:adjustRightInd w:val="0"/>
              <w:rPr>
                <w:rFonts w:ascii="Times New Roman" w:eastAsiaTheme="minorEastAsia" w:hAnsi="Times New Roman" w:cs="Times New Roman"/>
                <w:sz w:val="20"/>
                <w:szCs w:val="20"/>
                <w:lang w:eastAsia="ru-RU"/>
              </w:rPr>
            </w:pPr>
            <w:r w:rsidRPr="00C70F76">
              <w:rPr>
                <w:rFonts w:ascii="Times New Roman" w:eastAsiaTheme="minorEastAsia" w:hAnsi="Times New Roman" w:cs="Times New Roman"/>
                <w:sz w:val="20"/>
                <w:szCs w:val="20"/>
                <w:lang w:eastAsia="ru-RU"/>
              </w:rPr>
              <w:t>Мучные кондитерские изделия и/или сахаристые кондитерские изделия</w:t>
            </w:r>
            <w:r w:rsidR="00F6218C">
              <w:rPr>
                <w:rFonts w:ascii="Times New Roman" w:eastAsiaTheme="minorEastAsia" w:hAnsi="Times New Roman" w:cs="Times New Roman"/>
                <w:sz w:val="20"/>
                <w:szCs w:val="20"/>
                <w:lang w:eastAsia="ru-RU"/>
              </w:rPr>
              <w:t>, полуфабрикаты</w:t>
            </w:r>
            <w:r w:rsidRPr="00C70F76">
              <w:rPr>
                <w:rFonts w:ascii="Times New Roman" w:eastAsiaTheme="minorEastAsia" w:hAnsi="Times New Roman" w:cs="Times New Roman"/>
                <w:sz w:val="20"/>
                <w:szCs w:val="20"/>
                <w:lang w:eastAsia="ru-RU"/>
              </w:rPr>
              <w:t xml:space="preserve"> высокой степени готовности, из которых в результате минимально необходимых (одной-двух) технологических операций получают блюдо, кули</w:t>
            </w:r>
            <w:r w:rsidR="00F47718">
              <w:rPr>
                <w:rFonts w:ascii="Times New Roman" w:eastAsiaTheme="minorEastAsia" w:hAnsi="Times New Roman" w:cs="Times New Roman"/>
                <w:sz w:val="20"/>
                <w:szCs w:val="20"/>
                <w:lang w:eastAsia="ru-RU"/>
              </w:rPr>
              <w:t>нарное или хлебобулочное изделие</w:t>
            </w:r>
            <w:r w:rsidRPr="00C70F76">
              <w:rPr>
                <w:rFonts w:ascii="Times New Roman" w:eastAsiaTheme="minorEastAsia" w:hAnsi="Times New Roman" w:cs="Times New Roman"/>
                <w:sz w:val="20"/>
                <w:szCs w:val="20"/>
                <w:lang w:eastAsia="ru-RU"/>
              </w:rPr>
              <w:t>, пироги;</w:t>
            </w:r>
          </w:p>
          <w:p w:rsidR="00EE231B" w:rsidRPr="00C70F76" w:rsidRDefault="00F47718" w:rsidP="00C70F76">
            <w:pPr>
              <w:widowControl w:val="0"/>
              <w:autoSpaceDE w:val="0"/>
              <w:autoSpaceDN w:val="0"/>
              <w:adjustRightInd w:val="0"/>
              <w:rPr>
                <w:rFonts w:ascii="Times New Roman" w:eastAsiaTheme="minorEastAsia" w:hAnsi="Times New Roman" w:cs="Times New Roman"/>
                <w:sz w:val="20"/>
                <w:szCs w:val="20"/>
                <w:lang w:eastAsia="ru-RU"/>
              </w:rPr>
            </w:pPr>
            <w:r>
              <w:rPr>
                <w:rFonts w:ascii="Times New Roman" w:eastAsiaTheme="minorEastAsia" w:hAnsi="Times New Roman" w:cs="Times New Roman"/>
                <w:sz w:val="20"/>
                <w:szCs w:val="20"/>
                <w:lang w:eastAsia="ru-RU"/>
              </w:rPr>
              <w:t xml:space="preserve">пирожки; пончики; </w:t>
            </w:r>
            <w:r w:rsidR="00EE231B" w:rsidRPr="00C70F76">
              <w:rPr>
                <w:rFonts w:ascii="Times New Roman" w:eastAsiaTheme="minorEastAsia" w:hAnsi="Times New Roman" w:cs="Times New Roman"/>
                <w:sz w:val="20"/>
                <w:szCs w:val="20"/>
                <w:lang w:eastAsia="ru-RU"/>
              </w:rPr>
              <w:t>жареные хлебобулочные изделия;</w:t>
            </w:r>
          </w:p>
          <w:p w:rsidR="00EE231B" w:rsidRPr="00C70F76" w:rsidRDefault="00EE231B" w:rsidP="00C70F76">
            <w:pPr>
              <w:widowControl w:val="0"/>
              <w:autoSpaceDE w:val="0"/>
              <w:autoSpaceDN w:val="0"/>
              <w:adjustRightInd w:val="0"/>
              <w:rPr>
                <w:rFonts w:ascii="Times New Roman" w:eastAsiaTheme="minorEastAsia" w:hAnsi="Times New Roman" w:cs="Times New Roman"/>
                <w:sz w:val="20"/>
                <w:szCs w:val="20"/>
                <w:lang w:eastAsia="ru-RU"/>
              </w:rPr>
            </w:pPr>
            <w:r w:rsidRPr="00C70F76">
              <w:rPr>
                <w:rFonts w:ascii="Times New Roman" w:eastAsiaTheme="minorEastAsia" w:hAnsi="Times New Roman" w:cs="Times New Roman"/>
                <w:sz w:val="20"/>
                <w:szCs w:val="20"/>
                <w:lang w:eastAsia="ru-RU"/>
              </w:rPr>
              <w:t>изделия хлебобулочные слоеные</w:t>
            </w:r>
          </w:p>
        </w:tc>
        <w:tc>
          <w:tcPr>
            <w:tcW w:w="3118" w:type="dxa"/>
            <w:tcBorders>
              <w:top w:val="single" w:sz="4" w:space="0" w:color="auto"/>
              <w:left w:val="single" w:sz="4" w:space="0" w:color="auto"/>
              <w:bottom w:val="single" w:sz="4" w:space="0" w:color="auto"/>
              <w:right w:val="single" w:sz="4" w:space="0" w:color="auto"/>
            </w:tcBorders>
          </w:tcPr>
          <w:p w:rsidR="00EE231B" w:rsidRPr="00C70F76" w:rsidRDefault="00EE231B" w:rsidP="00C70F76">
            <w:pPr>
              <w:widowControl w:val="0"/>
              <w:autoSpaceDE w:val="0"/>
              <w:autoSpaceDN w:val="0"/>
              <w:adjustRightInd w:val="0"/>
              <w:rPr>
                <w:rFonts w:ascii="Times New Roman" w:eastAsiaTheme="minorEastAsia" w:hAnsi="Times New Roman" w:cs="Times New Roman"/>
                <w:sz w:val="20"/>
                <w:szCs w:val="20"/>
                <w:lang w:eastAsia="ru-RU"/>
              </w:rPr>
            </w:pPr>
            <w:r w:rsidRPr="00C70F76">
              <w:rPr>
                <w:rFonts w:ascii="Times New Roman" w:eastAsiaTheme="minorEastAsia" w:hAnsi="Times New Roman" w:cs="Times New Roman"/>
                <w:sz w:val="20"/>
                <w:szCs w:val="20"/>
                <w:lang w:eastAsia="ru-RU"/>
              </w:rPr>
              <w:t xml:space="preserve">Изделия хлебобулочные диетические, обогащенные витаминами и минералами; организация мини-пекарни (лаваш, хлеб и т.д.) </w:t>
            </w:r>
          </w:p>
          <w:p w:rsidR="00EE231B" w:rsidRPr="00C70F76" w:rsidRDefault="00EE231B" w:rsidP="00C70F76">
            <w:pPr>
              <w:widowControl w:val="0"/>
              <w:autoSpaceDE w:val="0"/>
              <w:autoSpaceDN w:val="0"/>
              <w:adjustRightInd w:val="0"/>
              <w:rPr>
                <w:rFonts w:ascii="Times New Roman" w:eastAsiaTheme="minorEastAsia" w:hAnsi="Times New Roman" w:cs="Times New Roman"/>
                <w:sz w:val="20"/>
                <w:szCs w:val="20"/>
                <w:lang w:eastAsia="ru-RU"/>
              </w:rPr>
            </w:pPr>
            <w:r w:rsidRPr="00C70F76">
              <w:rPr>
                <w:rFonts w:ascii="Times New Roman" w:eastAsiaTheme="minorEastAsia" w:hAnsi="Times New Roman" w:cs="Times New Roman"/>
                <w:sz w:val="20"/>
                <w:szCs w:val="20"/>
                <w:lang w:eastAsia="ru-RU"/>
              </w:rPr>
              <w:t>Чай, кофе, кофейные напитки, какао;</w:t>
            </w:r>
          </w:p>
          <w:p w:rsidR="00EE231B" w:rsidRPr="00C70F76" w:rsidRDefault="00EE231B" w:rsidP="00C70F76">
            <w:pPr>
              <w:widowControl w:val="0"/>
              <w:autoSpaceDE w:val="0"/>
              <w:autoSpaceDN w:val="0"/>
              <w:adjustRightInd w:val="0"/>
              <w:rPr>
                <w:rFonts w:ascii="Times New Roman" w:eastAsiaTheme="minorEastAsia" w:hAnsi="Times New Roman" w:cs="Times New Roman"/>
                <w:sz w:val="20"/>
                <w:szCs w:val="20"/>
                <w:lang w:eastAsia="ru-RU"/>
              </w:rPr>
            </w:pPr>
            <w:r w:rsidRPr="00C70F76">
              <w:rPr>
                <w:rFonts w:ascii="Times New Roman" w:eastAsiaTheme="minorEastAsia" w:hAnsi="Times New Roman" w:cs="Times New Roman"/>
                <w:sz w:val="20"/>
                <w:szCs w:val="20"/>
                <w:lang w:eastAsia="ru-RU"/>
              </w:rPr>
              <w:t>Сахар в ассортименте;</w:t>
            </w:r>
          </w:p>
          <w:p w:rsidR="00EE231B" w:rsidRPr="00C70F76" w:rsidRDefault="00EE231B" w:rsidP="00C70F76">
            <w:pPr>
              <w:widowControl w:val="0"/>
              <w:autoSpaceDE w:val="0"/>
              <w:autoSpaceDN w:val="0"/>
              <w:adjustRightInd w:val="0"/>
              <w:rPr>
                <w:rFonts w:ascii="Times New Roman" w:eastAsiaTheme="minorEastAsia" w:hAnsi="Times New Roman" w:cs="Times New Roman"/>
                <w:sz w:val="20"/>
                <w:szCs w:val="20"/>
                <w:lang w:eastAsia="ru-RU"/>
              </w:rPr>
            </w:pPr>
            <w:r w:rsidRPr="00C70F76">
              <w:rPr>
                <w:rFonts w:ascii="Times New Roman" w:eastAsiaTheme="minorEastAsia" w:hAnsi="Times New Roman" w:cs="Times New Roman"/>
                <w:sz w:val="20"/>
                <w:szCs w:val="20"/>
                <w:lang w:eastAsia="ru-RU"/>
              </w:rPr>
              <w:t>Бакалейные товары;</w:t>
            </w:r>
          </w:p>
          <w:p w:rsidR="00EE231B" w:rsidRPr="00C70F76" w:rsidRDefault="00EE231B" w:rsidP="00C70F76">
            <w:pPr>
              <w:widowControl w:val="0"/>
              <w:autoSpaceDE w:val="0"/>
              <w:autoSpaceDN w:val="0"/>
              <w:adjustRightInd w:val="0"/>
              <w:rPr>
                <w:rFonts w:ascii="Times New Roman" w:eastAsiaTheme="minorEastAsia" w:hAnsi="Times New Roman" w:cs="Times New Roman"/>
                <w:sz w:val="20"/>
                <w:szCs w:val="20"/>
                <w:lang w:eastAsia="ru-RU"/>
              </w:rPr>
            </w:pPr>
            <w:r w:rsidRPr="00C70F76">
              <w:rPr>
                <w:rFonts w:ascii="Times New Roman" w:eastAsiaTheme="minorEastAsia" w:hAnsi="Times New Roman" w:cs="Times New Roman"/>
                <w:sz w:val="20"/>
                <w:szCs w:val="20"/>
                <w:lang w:eastAsia="ru-RU"/>
              </w:rPr>
              <w:t>Мучные кондитерские изделия;</w:t>
            </w:r>
          </w:p>
          <w:p w:rsidR="00EE231B" w:rsidRPr="00C70F76" w:rsidRDefault="00EE231B" w:rsidP="00C70F76">
            <w:pPr>
              <w:widowControl w:val="0"/>
              <w:autoSpaceDE w:val="0"/>
              <w:autoSpaceDN w:val="0"/>
              <w:adjustRightInd w:val="0"/>
              <w:rPr>
                <w:rFonts w:ascii="Times New Roman" w:eastAsiaTheme="minorEastAsia" w:hAnsi="Times New Roman" w:cs="Times New Roman"/>
                <w:sz w:val="20"/>
                <w:szCs w:val="20"/>
                <w:lang w:eastAsia="ru-RU"/>
              </w:rPr>
            </w:pPr>
            <w:r w:rsidRPr="00C70F76">
              <w:rPr>
                <w:rFonts w:ascii="Times New Roman" w:eastAsiaTheme="minorEastAsia" w:hAnsi="Times New Roman" w:cs="Times New Roman"/>
                <w:sz w:val="20"/>
                <w:szCs w:val="20"/>
                <w:lang w:eastAsia="ru-RU"/>
              </w:rPr>
              <w:t>Соки фруктовые, овощные, безалкогольные прохладительные напитки, вода питьевая в промышленной упаковке;</w:t>
            </w:r>
          </w:p>
          <w:p w:rsidR="00EE231B" w:rsidRPr="00C70F76" w:rsidRDefault="00EE231B" w:rsidP="00C70F76">
            <w:pPr>
              <w:widowControl w:val="0"/>
              <w:autoSpaceDE w:val="0"/>
              <w:autoSpaceDN w:val="0"/>
              <w:adjustRightInd w:val="0"/>
              <w:rPr>
                <w:rFonts w:ascii="Times New Roman" w:eastAsiaTheme="minorEastAsia" w:hAnsi="Times New Roman" w:cs="Times New Roman"/>
                <w:sz w:val="20"/>
                <w:szCs w:val="20"/>
                <w:lang w:eastAsia="ru-RU"/>
              </w:rPr>
            </w:pPr>
            <w:r w:rsidRPr="00C70F76">
              <w:rPr>
                <w:rFonts w:ascii="Times New Roman" w:eastAsiaTheme="minorEastAsia" w:hAnsi="Times New Roman" w:cs="Times New Roman"/>
                <w:sz w:val="20"/>
                <w:szCs w:val="20"/>
                <w:lang w:eastAsia="ru-RU"/>
              </w:rPr>
              <w:t>Жевательная резинка;</w:t>
            </w:r>
          </w:p>
          <w:p w:rsidR="00EE231B" w:rsidRPr="00C70F76" w:rsidRDefault="00EE231B" w:rsidP="00C70F76">
            <w:pPr>
              <w:widowControl w:val="0"/>
              <w:autoSpaceDE w:val="0"/>
              <w:autoSpaceDN w:val="0"/>
              <w:adjustRightInd w:val="0"/>
              <w:rPr>
                <w:rFonts w:ascii="Times New Roman" w:eastAsiaTheme="minorEastAsia" w:hAnsi="Times New Roman" w:cs="Times New Roman"/>
                <w:sz w:val="20"/>
                <w:szCs w:val="20"/>
                <w:lang w:eastAsia="ru-RU"/>
              </w:rPr>
            </w:pPr>
            <w:r w:rsidRPr="00C70F76">
              <w:rPr>
                <w:rFonts w:ascii="Times New Roman" w:eastAsiaTheme="minorEastAsia" w:hAnsi="Times New Roman" w:cs="Times New Roman"/>
                <w:sz w:val="20"/>
                <w:szCs w:val="20"/>
                <w:lang w:eastAsia="ru-RU"/>
              </w:rPr>
              <w:t>Иные хлебобулочные и кондитерские изделия.</w:t>
            </w:r>
          </w:p>
        </w:tc>
      </w:tr>
      <w:tr w:rsidR="00F6218C" w:rsidRPr="00C70F76" w:rsidTr="00F6218C">
        <w:tc>
          <w:tcPr>
            <w:tcW w:w="2122" w:type="dxa"/>
          </w:tcPr>
          <w:p w:rsidR="00EE231B" w:rsidRPr="00C70F76" w:rsidRDefault="00EE231B" w:rsidP="00C70F76">
            <w:pPr>
              <w:rPr>
                <w:rFonts w:ascii="Times New Roman" w:hAnsi="Times New Roman" w:cs="Times New Roman"/>
                <w:sz w:val="20"/>
                <w:szCs w:val="20"/>
              </w:rPr>
            </w:pPr>
            <w:r w:rsidRPr="00C70F76">
              <w:rPr>
                <w:rFonts w:ascii="Times New Roman" w:hAnsi="Times New Roman" w:cs="Times New Roman"/>
                <w:sz w:val="20"/>
                <w:szCs w:val="20"/>
              </w:rPr>
              <w:t>Реализация продукции животноводства и птицеводства</w:t>
            </w:r>
          </w:p>
        </w:tc>
        <w:tc>
          <w:tcPr>
            <w:tcW w:w="3827" w:type="dxa"/>
            <w:tcBorders>
              <w:top w:val="single" w:sz="4" w:space="0" w:color="auto"/>
              <w:left w:val="single" w:sz="4" w:space="0" w:color="auto"/>
              <w:bottom w:val="single" w:sz="4" w:space="0" w:color="auto"/>
              <w:right w:val="single" w:sz="4" w:space="0" w:color="auto"/>
            </w:tcBorders>
          </w:tcPr>
          <w:p w:rsidR="00EE231B" w:rsidRPr="00C70F76" w:rsidRDefault="00EE231B" w:rsidP="00F6218C">
            <w:pPr>
              <w:widowControl w:val="0"/>
              <w:autoSpaceDE w:val="0"/>
              <w:autoSpaceDN w:val="0"/>
              <w:adjustRightInd w:val="0"/>
              <w:rPr>
                <w:rFonts w:ascii="Times New Roman" w:eastAsiaTheme="minorEastAsia" w:hAnsi="Times New Roman" w:cs="Times New Roman"/>
                <w:sz w:val="20"/>
                <w:szCs w:val="20"/>
                <w:lang w:eastAsia="ru-RU"/>
              </w:rPr>
            </w:pPr>
            <w:r w:rsidRPr="00C70F76">
              <w:rPr>
                <w:rFonts w:ascii="Times New Roman" w:eastAsiaTheme="minorEastAsia" w:hAnsi="Times New Roman" w:cs="Times New Roman"/>
                <w:sz w:val="20"/>
                <w:szCs w:val="20"/>
                <w:lang w:eastAsia="ru-RU"/>
              </w:rPr>
              <w:t>Колбасы и колбасные изделия;</w:t>
            </w:r>
            <w:r w:rsidR="00FF262C" w:rsidRPr="00C70F76">
              <w:rPr>
                <w:rFonts w:ascii="Times New Roman" w:eastAsiaTheme="minorEastAsia" w:hAnsi="Times New Roman" w:cs="Times New Roman"/>
                <w:sz w:val="20"/>
                <w:szCs w:val="20"/>
                <w:lang w:eastAsia="ru-RU"/>
              </w:rPr>
              <w:t xml:space="preserve"> </w:t>
            </w:r>
            <w:r w:rsidR="00F6218C">
              <w:rPr>
                <w:rFonts w:ascii="Times New Roman" w:eastAsiaTheme="minorEastAsia" w:hAnsi="Times New Roman" w:cs="Times New Roman"/>
                <w:sz w:val="20"/>
                <w:szCs w:val="20"/>
                <w:lang w:eastAsia="ru-RU"/>
              </w:rPr>
              <w:t>полуфабрикаты</w:t>
            </w:r>
            <w:r w:rsidR="00FF262C" w:rsidRPr="00C70F76">
              <w:rPr>
                <w:rFonts w:ascii="Times New Roman" w:eastAsiaTheme="minorEastAsia" w:hAnsi="Times New Roman" w:cs="Times New Roman"/>
                <w:sz w:val="20"/>
                <w:szCs w:val="20"/>
                <w:lang w:eastAsia="ru-RU"/>
              </w:rPr>
              <w:t xml:space="preserve"> высокой степени готовности,</w:t>
            </w:r>
            <w:r w:rsidR="00F6218C">
              <w:rPr>
                <w:rFonts w:ascii="Times New Roman" w:eastAsiaTheme="minorEastAsia" w:hAnsi="Times New Roman" w:cs="Times New Roman"/>
                <w:sz w:val="20"/>
                <w:szCs w:val="20"/>
                <w:lang w:eastAsia="ru-RU"/>
              </w:rPr>
              <w:t xml:space="preserve"> м</w:t>
            </w:r>
            <w:r w:rsidRPr="00C70F76">
              <w:rPr>
                <w:rFonts w:ascii="Times New Roman" w:eastAsiaTheme="minorEastAsia" w:hAnsi="Times New Roman" w:cs="Times New Roman"/>
                <w:sz w:val="20"/>
                <w:szCs w:val="20"/>
                <w:lang w:eastAsia="ru-RU"/>
              </w:rPr>
              <w:t xml:space="preserve">ясные деликатесы, </w:t>
            </w:r>
            <w:r w:rsidR="00F6218C">
              <w:rPr>
                <w:rFonts w:ascii="Times New Roman" w:eastAsiaTheme="minorEastAsia" w:hAnsi="Times New Roman" w:cs="Times New Roman"/>
                <w:sz w:val="20"/>
                <w:szCs w:val="20"/>
                <w:lang w:eastAsia="ru-RU"/>
              </w:rPr>
              <w:t>м</w:t>
            </w:r>
            <w:r w:rsidRPr="00C70F76">
              <w:rPr>
                <w:rFonts w:ascii="Times New Roman" w:eastAsiaTheme="minorEastAsia" w:hAnsi="Times New Roman" w:cs="Times New Roman"/>
                <w:sz w:val="20"/>
                <w:szCs w:val="20"/>
                <w:lang w:eastAsia="ru-RU"/>
              </w:rPr>
              <w:t xml:space="preserve">ясо и мясные продукты и/или мясо птицы, </w:t>
            </w:r>
            <w:r w:rsidR="00F6218C">
              <w:rPr>
                <w:rFonts w:ascii="Times New Roman" w:eastAsiaTheme="minorEastAsia" w:hAnsi="Times New Roman" w:cs="Times New Roman"/>
                <w:sz w:val="20"/>
                <w:szCs w:val="20"/>
                <w:lang w:eastAsia="ru-RU"/>
              </w:rPr>
              <w:t>полуфабрикаты</w:t>
            </w:r>
            <w:r w:rsidR="00F6218C" w:rsidRPr="00C70F76">
              <w:rPr>
                <w:rFonts w:ascii="Times New Roman" w:eastAsiaTheme="minorEastAsia" w:hAnsi="Times New Roman" w:cs="Times New Roman"/>
                <w:sz w:val="20"/>
                <w:szCs w:val="20"/>
                <w:lang w:eastAsia="ru-RU"/>
              </w:rPr>
              <w:t xml:space="preserve"> высокой степени готовности, из которых в результате минимально необходимых (одной-двух) технологических операций получают </w:t>
            </w:r>
            <w:r w:rsidR="00F6218C">
              <w:rPr>
                <w:rFonts w:ascii="Times New Roman" w:eastAsiaTheme="minorEastAsia" w:hAnsi="Times New Roman" w:cs="Times New Roman"/>
                <w:sz w:val="20"/>
                <w:szCs w:val="20"/>
                <w:lang w:eastAsia="ru-RU"/>
              </w:rPr>
              <w:t xml:space="preserve">мясное </w:t>
            </w:r>
            <w:r w:rsidR="00F6218C" w:rsidRPr="00C70F76">
              <w:rPr>
                <w:rFonts w:ascii="Times New Roman" w:eastAsiaTheme="minorEastAsia" w:hAnsi="Times New Roman" w:cs="Times New Roman"/>
                <w:sz w:val="20"/>
                <w:szCs w:val="20"/>
                <w:lang w:eastAsia="ru-RU"/>
              </w:rPr>
              <w:t>блюдо, кули</w:t>
            </w:r>
            <w:r w:rsidR="00F6218C">
              <w:rPr>
                <w:rFonts w:ascii="Times New Roman" w:eastAsiaTheme="minorEastAsia" w:hAnsi="Times New Roman" w:cs="Times New Roman"/>
                <w:sz w:val="20"/>
                <w:szCs w:val="20"/>
                <w:lang w:eastAsia="ru-RU"/>
              </w:rPr>
              <w:t>нарное или хлебобулочное изделие</w:t>
            </w:r>
            <w:r w:rsidR="00F6218C" w:rsidRPr="00C70F76">
              <w:rPr>
                <w:rFonts w:ascii="Times New Roman" w:eastAsiaTheme="minorEastAsia" w:hAnsi="Times New Roman" w:cs="Times New Roman"/>
                <w:sz w:val="20"/>
                <w:szCs w:val="20"/>
                <w:lang w:eastAsia="ru-RU"/>
              </w:rPr>
              <w:t xml:space="preserve">, </w:t>
            </w:r>
            <w:r w:rsidR="00F6218C">
              <w:rPr>
                <w:rFonts w:ascii="Times New Roman" w:eastAsiaTheme="minorEastAsia" w:hAnsi="Times New Roman" w:cs="Times New Roman"/>
                <w:sz w:val="20"/>
                <w:szCs w:val="20"/>
                <w:lang w:eastAsia="ru-RU"/>
              </w:rPr>
              <w:t>м</w:t>
            </w:r>
            <w:r w:rsidRPr="00C70F76">
              <w:rPr>
                <w:rFonts w:ascii="Times New Roman" w:eastAsiaTheme="minorEastAsia" w:hAnsi="Times New Roman" w:cs="Times New Roman"/>
                <w:sz w:val="20"/>
                <w:szCs w:val="20"/>
                <w:lang w:eastAsia="ru-RU"/>
              </w:rPr>
              <w:t xml:space="preserve">олоко и/или молочная продукция и/или масло сливочное и/или сыры расфасованные в ассортименте, </w:t>
            </w:r>
            <w:r w:rsidR="00F6218C">
              <w:rPr>
                <w:rFonts w:ascii="Times New Roman" w:eastAsiaTheme="minorEastAsia" w:hAnsi="Times New Roman" w:cs="Times New Roman"/>
                <w:sz w:val="20"/>
                <w:szCs w:val="20"/>
                <w:lang w:eastAsia="ru-RU"/>
              </w:rPr>
              <w:t>р</w:t>
            </w:r>
            <w:r w:rsidRPr="00C70F76">
              <w:rPr>
                <w:rFonts w:ascii="Times New Roman" w:eastAsiaTheme="minorEastAsia" w:hAnsi="Times New Roman" w:cs="Times New Roman"/>
                <w:sz w:val="20"/>
                <w:szCs w:val="20"/>
                <w:lang w:eastAsia="ru-RU"/>
              </w:rPr>
              <w:t>ыба мороженая и/или охлажденная и/или живая и/или вяленая и/или соленая и/или в рассоле и/или копченая и/или в желе</w:t>
            </w:r>
          </w:p>
        </w:tc>
        <w:tc>
          <w:tcPr>
            <w:tcW w:w="3118" w:type="dxa"/>
            <w:tcBorders>
              <w:top w:val="single" w:sz="4" w:space="0" w:color="auto"/>
              <w:left w:val="single" w:sz="4" w:space="0" w:color="auto"/>
              <w:bottom w:val="single" w:sz="4" w:space="0" w:color="auto"/>
              <w:right w:val="single" w:sz="4" w:space="0" w:color="auto"/>
            </w:tcBorders>
          </w:tcPr>
          <w:p w:rsidR="00EE231B" w:rsidRPr="00C70F76" w:rsidRDefault="00EE231B" w:rsidP="00C70F76">
            <w:pPr>
              <w:widowControl w:val="0"/>
              <w:autoSpaceDE w:val="0"/>
              <w:autoSpaceDN w:val="0"/>
              <w:adjustRightInd w:val="0"/>
              <w:rPr>
                <w:rFonts w:ascii="Times New Roman" w:eastAsiaTheme="minorEastAsia" w:hAnsi="Times New Roman" w:cs="Times New Roman"/>
                <w:sz w:val="20"/>
                <w:szCs w:val="20"/>
                <w:lang w:eastAsia="ru-RU"/>
              </w:rPr>
            </w:pPr>
            <w:r w:rsidRPr="00C70F76">
              <w:rPr>
                <w:rFonts w:ascii="Times New Roman" w:eastAsiaTheme="minorEastAsia" w:hAnsi="Times New Roman" w:cs="Times New Roman"/>
                <w:sz w:val="20"/>
                <w:szCs w:val="20"/>
                <w:lang w:eastAsia="ru-RU"/>
              </w:rPr>
              <w:t>Продукция из полуфабрикатов высокой степени готовности;</w:t>
            </w:r>
          </w:p>
          <w:p w:rsidR="00EE231B" w:rsidRPr="00C70F76" w:rsidRDefault="00EE231B" w:rsidP="00C70F76">
            <w:pPr>
              <w:widowControl w:val="0"/>
              <w:autoSpaceDE w:val="0"/>
              <w:autoSpaceDN w:val="0"/>
              <w:adjustRightInd w:val="0"/>
              <w:rPr>
                <w:rFonts w:ascii="Times New Roman" w:eastAsiaTheme="minorEastAsia" w:hAnsi="Times New Roman" w:cs="Times New Roman"/>
                <w:sz w:val="20"/>
                <w:szCs w:val="20"/>
                <w:lang w:eastAsia="ru-RU"/>
              </w:rPr>
            </w:pPr>
            <w:r w:rsidRPr="00C70F76">
              <w:rPr>
                <w:rFonts w:ascii="Times New Roman" w:eastAsiaTheme="minorEastAsia" w:hAnsi="Times New Roman" w:cs="Times New Roman"/>
                <w:sz w:val="20"/>
                <w:szCs w:val="20"/>
                <w:lang w:eastAsia="ru-RU"/>
              </w:rPr>
              <w:t>Масложировая продукция;</w:t>
            </w:r>
          </w:p>
          <w:p w:rsidR="00EE231B" w:rsidRPr="00C70F76" w:rsidRDefault="00EE231B" w:rsidP="00C70F76">
            <w:pPr>
              <w:widowControl w:val="0"/>
              <w:autoSpaceDE w:val="0"/>
              <w:autoSpaceDN w:val="0"/>
              <w:adjustRightInd w:val="0"/>
              <w:rPr>
                <w:rFonts w:ascii="Times New Roman" w:eastAsiaTheme="minorEastAsia" w:hAnsi="Times New Roman" w:cs="Times New Roman"/>
                <w:sz w:val="20"/>
                <w:szCs w:val="20"/>
                <w:lang w:eastAsia="ru-RU"/>
              </w:rPr>
            </w:pPr>
            <w:r w:rsidRPr="00C70F76">
              <w:rPr>
                <w:rFonts w:ascii="Times New Roman" w:eastAsiaTheme="minorEastAsia" w:hAnsi="Times New Roman" w:cs="Times New Roman"/>
                <w:sz w:val="20"/>
                <w:szCs w:val="20"/>
                <w:lang w:eastAsia="ru-RU"/>
              </w:rPr>
              <w:t>Консервы мясные в ассортименте, Сухие молочные продукты;</w:t>
            </w:r>
          </w:p>
          <w:p w:rsidR="00EE231B" w:rsidRPr="00C70F76" w:rsidRDefault="00EE231B" w:rsidP="00C70F76">
            <w:pPr>
              <w:widowControl w:val="0"/>
              <w:autoSpaceDE w:val="0"/>
              <w:autoSpaceDN w:val="0"/>
              <w:adjustRightInd w:val="0"/>
              <w:rPr>
                <w:rFonts w:ascii="Times New Roman" w:eastAsiaTheme="minorEastAsia" w:hAnsi="Times New Roman" w:cs="Times New Roman"/>
                <w:sz w:val="20"/>
                <w:szCs w:val="20"/>
                <w:lang w:eastAsia="ru-RU"/>
              </w:rPr>
            </w:pPr>
            <w:r w:rsidRPr="00C70F76">
              <w:rPr>
                <w:rFonts w:ascii="Times New Roman" w:eastAsiaTheme="minorEastAsia" w:hAnsi="Times New Roman" w:cs="Times New Roman"/>
                <w:sz w:val="20"/>
                <w:szCs w:val="20"/>
                <w:lang w:eastAsia="ru-RU"/>
              </w:rPr>
              <w:t>Продукты молокосодержащие, спреды;</w:t>
            </w:r>
          </w:p>
          <w:p w:rsidR="00EE231B" w:rsidRPr="00C70F76" w:rsidRDefault="00EE231B" w:rsidP="00C70F76">
            <w:pPr>
              <w:widowControl w:val="0"/>
              <w:autoSpaceDE w:val="0"/>
              <w:autoSpaceDN w:val="0"/>
              <w:adjustRightInd w:val="0"/>
              <w:rPr>
                <w:rFonts w:ascii="Times New Roman" w:eastAsiaTheme="minorEastAsia" w:hAnsi="Times New Roman" w:cs="Times New Roman"/>
                <w:sz w:val="20"/>
                <w:szCs w:val="20"/>
                <w:lang w:eastAsia="ru-RU"/>
              </w:rPr>
            </w:pPr>
            <w:r w:rsidRPr="00C70F76">
              <w:rPr>
                <w:rFonts w:ascii="Times New Roman" w:eastAsiaTheme="minorEastAsia" w:hAnsi="Times New Roman" w:cs="Times New Roman"/>
                <w:sz w:val="20"/>
                <w:szCs w:val="20"/>
                <w:lang w:eastAsia="ru-RU"/>
              </w:rPr>
              <w:t>Соки фруктовые, овощные, безалкогольные прохладительные напитки, вода питьевая в промышленной упаковке;</w:t>
            </w:r>
          </w:p>
          <w:p w:rsidR="00EE231B" w:rsidRPr="00C70F76" w:rsidRDefault="00EE231B" w:rsidP="00C70F76">
            <w:pPr>
              <w:widowControl w:val="0"/>
              <w:autoSpaceDE w:val="0"/>
              <w:autoSpaceDN w:val="0"/>
              <w:adjustRightInd w:val="0"/>
              <w:rPr>
                <w:rFonts w:ascii="Times New Roman" w:eastAsiaTheme="minorEastAsia" w:hAnsi="Times New Roman" w:cs="Times New Roman"/>
                <w:sz w:val="20"/>
                <w:szCs w:val="20"/>
                <w:lang w:eastAsia="ru-RU"/>
              </w:rPr>
            </w:pPr>
            <w:r w:rsidRPr="00C70F76">
              <w:rPr>
                <w:rFonts w:ascii="Times New Roman" w:eastAsiaTheme="minorEastAsia" w:hAnsi="Times New Roman" w:cs="Times New Roman"/>
                <w:sz w:val="20"/>
                <w:szCs w:val="20"/>
                <w:lang w:eastAsia="ru-RU"/>
              </w:rPr>
              <w:t>Масложировая продукция;</w:t>
            </w:r>
          </w:p>
          <w:p w:rsidR="00EE231B" w:rsidRPr="00C70F76" w:rsidRDefault="00EE231B" w:rsidP="00C70F76">
            <w:pPr>
              <w:widowControl w:val="0"/>
              <w:autoSpaceDE w:val="0"/>
              <w:autoSpaceDN w:val="0"/>
              <w:adjustRightInd w:val="0"/>
              <w:rPr>
                <w:rFonts w:ascii="Times New Roman" w:eastAsiaTheme="minorEastAsia" w:hAnsi="Times New Roman" w:cs="Times New Roman"/>
                <w:sz w:val="20"/>
                <w:szCs w:val="20"/>
                <w:lang w:eastAsia="ru-RU"/>
              </w:rPr>
            </w:pPr>
            <w:r w:rsidRPr="00C70F76">
              <w:rPr>
                <w:rFonts w:ascii="Times New Roman" w:eastAsiaTheme="minorEastAsia" w:hAnsi="Times New Roman" w:cs="Times New Roman"/>
                <w:sz w:val="20"/>
                <w:szCs w:val="20"/>
                <w:lang w:eastAsia="ru-RU"/>
              </w:rPr>
              <w:t>Хлеб, хлебобулочные изделия;</w:t>
            </w:r>
          </w:p>
          <w:p w:rsidR="00EE231B" w:rsidRPr="00C70F76" w:rsidRDefault="00EE231B" w:rsidP="00C70F76">
            <w:pPr>
              <w:widowControl w:val="0"/>
              <w:autoSpaceDE w:val="0"/>
              <w:autoSpaceDN w:val="0"/>
              <w:adjustRightInd w:val="0"/>
              <w:rPr>
                <w:rFonts w:ascii="Times New Roman" w:eastAsiaTheme="minorEastAsia" w:hAnsi="Times New Roman" w:cs="Times New Roman"/>
                <w:sz w:val="20"/>
                <w:szCs w:val="20"/>
                <w:lang w:eastAsia="ru-RU"/>
              </w:rPr>
            </w:pPr>
            <w:r w:rsidRPr="00C70F76">
              <w:rPr>
                <w:rFonts w:ascii="Times New Roman" w:eastAsiaTheme="minorEastAsia" w:hAnsi="Times New Roman" w:cs="Times New Roman"/>
                <w:sz w:val="20"/>
                <w:szCs w:val="20"/>
                <w:lang w:eastAsia="ru-RU"/>
              </w:rPr>
              <w:t>Консервы молочные, сгущенное молоко;</w:t>
            </w:r>
          </w:p>
          <w:p w:rsidR="00EE231B" w:rsidRPr="00C70F76" w:rsidRDefault="00EE231B" w:rsidP="00C70F76">
            <w:pPr>
              <w:widowControl w:val="0"/>
              <w:autoSpaceDE w:val="0"/>
              <w:autoSpaceDN w:val="0"/>
              <w:adjustRightInd w:val="0"/>
              <w:rPr>
                <w:rFonts w:ascii="Times New Roman" w:eastAsiaTheme="minorEastAsia" w:hAnsi="Times New Roman" w:cs="Times New Roman"/>
                <w:sz w:val="20"/>
                <w:szCs w:val="20"/>
                <w:lang w:eastAsia="ru-RU"/>
              </w:rPr>
            </w:pPr>
            <w:r w:rsidRPr="00C70F76">
              <w:rPr>
                <w:rFonts w:ascii="Times New Roman" w:eastAsiaTheme="minorEastAsia" w:hAnsi="Times New Roman" w:cs="Times New Roman"/>
                <w:sz w:val="20"/>
                <w:szCs w:val="20"/>
                <w:lang w:eastAsia="ru-RU"/>
              </w:rPr>
              <w:t>Иные молочные товары;</w:t>
            </w:r>
          </w:p>
          <w:p w:rsidR="00EE231B" w:rsidRPr="00C70F76" w:rsidRDefault="00EE231B" w:rsidP="00C70F76">
            <w:pPr>
              <w:widowControl w:val="0"/>
              <w:autoSpaceDE w:val="0"/>
              <w:autoSpaceDN w:val="0"/>
              <w:adjustRightInd w:val="0"/>
              <w:rPr>
                <w:rFonts w:ascii="Times New Roman" w:eastAsiaTheme="minorEastAsia" w:hAnsi="Times New Roman" w:cs="Times New Roman"/>
                <w:sz w:val="20"/>
                <w:szCs w:val="20"/>
                <w:lang w:eastAsia="ru-RU"/>
              </w:rPr>
            </w:pPr>
            <w:r w:rsidRPr="00C70F76">
              <w:rPr>
                <w:rFonts w:ascii="Times New Roman" w:eastAsiaTheme="minorEastAsia" w:hAnsi="Times New Roman" w:cs="Times New Roman"/>
                <w:sz w:val="20"/>
                <w:szCs w:val="20"/>
                <w:lang w:eastAsia="ru-RU"/>
              </w:rPr>
              <w:t>Фарши мясные;</w:t>
            </w:r>
          </w:p>
          <w:p w:rsidR="00EE231B" w:rsidRPr="00C70F76" w:rsidRDefault="00EE231B" w:rsidP="00C70F76">
            <w:pPr>
              <w:widowControl w:val="0"/>
              <w:autoSpaceDE w:val="0"/>
              <w:autoSpaceDN w:val="0"/>
              <w:adjustRightInd w:val="0"/>
              <w:rPr>
                <w:rFonts w:ascii="Times New Roman" w:eastAsiaTheme="minorEastAsia" w:hAnsi="Times New Roman" w:cs="Times New Roman"/>
                <w:sz w:val="20"/>
                <w:szCs w:val="20"/>
                <w:lang w:eastAsia="ru-RU"/>
              </w:rPr>
            </w:pPr>
            <w:r w:rsidRPr="00C70F76">
              <w:rPr>
                <w:rFonts w:ascii="Times New Roman" w:eastAsiaTheme="minorEastAsia" w:hAnsi="Times New Roman" w:cs="Times New Roman"/>
                <w:sz w:val="20"/>
                <w:szCs w:val="20"/>
                <w:lang w:eastAsia="ru-RU"/>
              </w:rPr>
              <w:t>Субпродукты;</w:t>
            </w:r>
          </w:p>
          <w:p w:rsidR="00EE231B" w:rsidRPr="00C70F76" w:rsidRDefault="00EE231B" w:rsidP="00C70F76">
            <w:pPr>
              <w:widowControl w:val="0"/>
              <w:autoSpaceDE w:val="0"/>
              <w:autoSpaceDN w:val="0"/>
              <w:adjustRightInd w:val="0"/>
              <w:rPr>
                <w:rFonts w:ascii="Times New Roman" w:eastAsiaTheme="minorEastAsia" w:hAnsi="Times New Roman" w:cs="Times New Roman"/>
                <w:sz w:val="20"/>
                <w:szCs w:val="20"/>
                <w:lang w:eastAsia="ru-RU"/>
              </w:rPr>
            </w:pPr>
            <w:r w:rsidRPr="00C70F76">
              <w:rPr>
                <w:rFonts w:ascii="Times New Roman" w:eastAsiaTheme="minorEastAsia" w:hAnsi="Times New Roman" w:cs="Times New Roman"/>
                <w:sz w:val="20"/>
                <w:szCs w:val="20"/>
                <w:lang w:eastAsia="ru-RU"/>
              </w:rPr>
              <w:t>Полуфабрикаты мясные охлажденные, замороженные;</w:t>
            </w:r>
          </w:p>
          <w:p w:rsidR="00EE231B" w:rsidRPr="00C70F76" w:rsidRDefault="00EE231B" w:rsidP="00C70F76">
            <w:pPr>
              <w:widowControl w:val="0"/>
              <w:autoSpaceDE w:val="0"/>
              <w:autoSpaceDN w:val="0"/>
              <w:adjustRightInd w:val="0"/>
              <w:rPr>
                <w:rFonts w:ascii="Times New Roman" w:eastAsiaTheme="minorEastAsia" w:hAnsi="Times New Roman" w:cs="Times New Roman"/>
                <w:sz w:val="20"/>
                <w:szCs w:val="20"/>
                <w:lang w:eastAsia="ru-RU"/>
              </w:rPr>
            </w:pPr>
            <w:r w:rsidRPr="00C70F76">
              <w:rPr>
                <w:rFonts w:ascii="Times New Roman" w:eastAsiaTheme="minorEastAsia" w:hAnsi="Times New Roman" w:cs="Times New Roman"/>
                <w:sz w:val="20"/>
                <w:szCs w:val="20"/>
                <w:lang w:eastAsia="ru-RU"/>
              </w:rPr>
              <w:lastRenderedPageBreak/>
              <w:t>Масложировая продукция;</w:t>
            </w:r>
          </w:p>
          <w:p w:rsidR="00EE231B" w:rsidRPr="00C70F76" w:rsidRDefault="00EE231B" w:rsidP="00C70F76">
            <w:pPr>
              <w:widowControl w:val="0"/>
              <w:autoSpaceDE w:val="0"/>
              <w:autoSpaceDN w:val="0"/>
              <w:adjustRightInd w:val="0"/>
              <w:rPr>
                <w:rFonts w:ascii="Times New Roman" w:eastAsiaTheme="minorEastAsia" w:hAnsi="Times New Roman" w:cs="Times New Roman"/>
                <w:sz w:val="20"/>
                <w:szCs w:val="20"/>
                <w:lang w:eastAsia="ru-RU"/>
              </w:rPr>
            </w:pPr>
            <w:r w:rsidRPr="00C70F76">
              <w:rPr>
                <w:rFonts w:ascii="Times New Roman" w:eastAsiaTheme="minorEastAsia" w:hAnsi="Times New Roman" w:cs="Times New Roman"/>
                <w:sz w:val="20"/>
                <w:szCs w:val="20"/>
                <w:lang w:eastAsia="ru-RU"/>
              </w:rPr>
              <w:t>Пряности (сухие концентраты, приправы);</w:t>
            </w:r>
          </w:p>
          <w:p w:rsidR="00EE231B" w:rsidRPr="00C70F76" w:rsidRDefault="00EE231B" w:rsidP="00C70F76">
            <w:pPr>
              <w:widowControl w:val="0"/>
              <w:autoSpaceDE w:val="0"/>
              <w:autoSpaceDN w:val="0"/>
              <w:adjustRightInd w:val="0"/>
              <w:rPr>
                <w:rFonts w:ascii="Times New Roman" w:eastAsiaTheme="minorEastAsia" w:hAnsi="Times New Roman" w:cs="Times New Roman"/>
                <w:sz w:val="20"/>
                <w:szCs w:val="20"/>
                <w:lang w:eastAsia="ru-RU"/>
              </w:rPr>
            </w:pPr>
            <w:r w:rsidRPr="00C70F76">
              <w:rPr>
                <w:rFonts w:ascii="Times New Roman" w:eastAsiaTheme="minorEastAsia" w:hAnsi="Times New Roman" w:cs="Times New Roman"/>
                <w:sz w:val="20"/>
                <w:szCs w:val="20"/>
                <w:lang w:eastAsia="ru-RU"/>
              </w:rPr>
              <w:t>Растительные масла;</w:t>
            </w:r>
          </w:p>
          <w:p w:rsidR="00EE231B" w:rsidRPr="00C70F76" w:rsidRDefault="00EE231B" w:rsidP="00C70F76">
            <w:pPr>
              <w:widowControl w:val="0"/>
              <w:autoSpaceDE w:val="0"/>
              <w:autoSpaceDN w:val="0"/>
              <w:adjustRightInd w:val="0"/>
              <w:rPr>
                <w:rFonts w:ascii="Times New Roman" w:eastAsiaTheme="minorEastAsia" w:hAnsi="Times New Roman" w:cs="Times New Roman"/>
                <w:sz w:val="20"/>
                <w:szCs w:val="20"/>
                <w:lang w:eastAsia="ru-RU"/>
              </w:rPr>
            </w:pPr>
            <w:r w:rsidRPr="00C70F76">
              <w:rPr>
                <w:rFonts w:ascii="Times New Roman" w:eastAsiaTheme="minorEastAsia" w:hAnsi="Times New Roman" w:cs="Times New Roman"/>
                <w:sz w:val="20"/>
                <w:szCs w:val="20"/>
                <w:lang w:eastAsia="ru-RU"/>
              </w:rPr>
              <w:t>Яйцо в ассортименте;</w:t>
            </w:r>
          </w:p>
          <w:p w:rsidR="00EE231B" w:rsidRPr="00C70F76" w:rsidRDefault="00EE231B" w:rsidP="00C70F76">
            <w:pPr>
              <w:widowControl w:val="0"/>
              <w:autoSpaceDE w:val="0"/>
              <w:autoSpaceDN w:val="0"/>
              <w:adjustRightInd w:val="0"/>
              <w:rPr>
                <w:rFonts w:ascii="Times New Roman" w:eastAsiaTheme="minorEastAsia" w:hAnsi="Times New Roman" w:cs="Times New Roman"/>
                <w:sz w:val="20"/>
                <w:szCs w:val="20"/>
                <w:lang w:eastAsia="ru-RU"/>
              </w:rPr>
            </w:pPr>
            <w:r w:rsidRPr="00C70F76">
              <w:rPr>
                <w:rFonts w:ascii="Times New Roman" w:eastAsiaTheme="minorEastAsia" w:hAnsi="Times New Roman" w:cs="Times New Roman"/>
                <w:sz w:val="20"/>
                <w:szCs w:val="20"/>
                <w:lang w:eastAsia="ru-RU"/>
              </w:rPr>
              <w:t>Мясные консервы Полуфабрикаты рыбные охлажденные, замороженные;</w:t>
            </w:r>
          </w:p>
          <w:p w:rsidR="00EE231B" w:rsidRPr="00C70F76" w:rsidRDefault="00EE231B" w:rsidP="00C70F76">
            <w:pPr>
              <w:widowControl w:val="0"/>
              <w:autoSpaceDE w:val="0"/>
              <w:autoSpaceDN w:val="0"/>
              <w:adjustRightInd w:val="0"/>
              <w:rPr>
                <w:rFonts w:ascii="Times New Roman" w:eastAsiaTheme="minorEastAsia" w:hAnsi="Times New Roman" w:cs="Times New Roman"/>
                <w:sz w:val="20"/>
                <w:szCs w:val="20"/>
                <w:lang w:eastAsia="ru-RU"/>
              </w:rPr>
            </w:pPr>
            <w:r w:rsidRPr="00C70F76">
              <w:rPr>
                <w:rFonts w:ascii="Times New Roman" w:eastAsiaTheme="minorEastAsia" w:hAnsi="Times New Roman" w:cs="Times New Roman"/>
                <w:sz w:val="20"/>
                <w:szCs w:val="20"/>
                <w:lang w:eastAsia="ru-RU"/>
              </w:rPr>
              <w:t>Морепродукты пищевые;</w:t>
            </w:r>
          </w:p>
          <w:p w:rsidR="00EE231B" w:rsidRPr="00C70F76" w:rsidRDefault="00EE231B" w:rsidP="00C70F76">
            <w:pPr>
              <w:widowControl w:val="0"/>
              <w:autoSpaceDE w:val="0"/>
              <w:autoSpaceDN w:val="0"/>
              <w:adjustRightInd w:val="0"/>
              <w:rPr>
                <w:rFonts w:ascii="Times New Roman" w:eastAsiaTheme="minorEastAsia" w:hAnsi="Times New Roman" w:cs="Times New Roman"/>
                <w:sz w:val="20"/>
                <w:szCs w:val="20"/>
                <w:lang w:eastAsia="ru-RU"/>
              </w:rPr>
            </w:pPr>
            <w:r w:rsidRPr="00C70F76">
              <w:rPr>
                <w:rFonts w:ascii="Times New Roman" w:eastAsiaTheme="minorEastAsia" w:hAnsi="Times New Roman" w:cs="Times New Roman"/>
                <w:sz w:val="20"/>
                <w:szCs w:val="20"/>
                <w:lang w:eastAsia="ru-RU"/>
              </w:rPr>
              <w:t>Консервы и пресервы рыбные;</w:t>
            </w:r>
          </w:p>
          <w:p w:rsidR="00EE231B" w:rsidRPr="00C70F76" w:rsidRDefault="00EE231B" w:rsidP="00C70F76">
            <w:pPr>
              <w:widowControl w:val="0"/>
              <w:autoSpaceDE w:val="0"/>
              <w:autoSpaceDN w:val="0"/>
              <w:adjustRightInd w:val="0"/>
              <w:rPr>
                <w:rFonts w:ascii="Times New Roman" w:eastAsiaTheme="minorEastAsia" w:hAnsi="Times New Roman" w:cs="Times New Roman"/>
                <w:sz w:val="20"/>
                <w:szCs w:val="20"/>
                <w:lang w:eastAsia="ru-RU"/>
              </w:rPr>
            </w:pPr>
            <w:r w:rsidRPr="00C70F76">
              <w:rPr>
                <w:rFonts w:ascii="Times New Roman" w:eastAsiaTheme="minorEastAsia" w:hAnsi="Times New Roman" w:cs="Times New Roman"/>
                <w:sz w:val="20"/>
                <w:szCs w:val="20"/>
                <w:lang w:eastAsia="ru-RU"/>
              </w:rPr>
              <w:t>Икра, икорные продукты;</w:t>
            </w:r>
          </w:p>
          <w:p w:rsidR="00EE231B" w:rsidRPr="00C70F76" w:rsidRDefault="00F6218C" w:rsidP="00C70F76">
            <w:pPr>
              <w:widowControl w:val="0"/>
              <w:autoSpaceDE w:val="0"/>
              <w:autoSpaceDN w:val="0"/>
              <w:adjustRightInd w:val="0"/>
              <w:rPr>
                <w:rFonts w:ascii="Times New Roman" w:eastAsiaTheme="minorEastAsia" w:hAnsi="Times New Roman" w:cs="Times New Roman"/>
                <w:sz w:val="20"/>
                <w:szCs w:val="20"/>
                <w:lang w:eastAsia="ru-RU"/>
              </w:rPr>
            </w:pPr>
            <w:r>
              <w:rPr>
                <w:rFonts w:ascii="Times New Roman" w:eastAsiaTheme="minorEastAsia" w:hAnsi="Times New Roman" w:cs="Times New Roman"/>
                <w:sz w:val="20"/>
                <w:szCs w:val="20"/>
                <w:lang w:eastAsia="ru-RU"/>
              </w:rPr>
              <w:t>Рулеты рыбные, иные мясные изделия</w:t>
            </w:r>
          </w:p>
        </w:tc>
      </w:tr>
      <w:tr w:rsidR="00F6218C" w:rsidRPr="00C70F76" w:rsidTr="00F6218C">
        <w:tc>
          <w:tcPr>
            <w:tcW w:w="2122" w:type="dxa"/>
          </w:tcPr>
          <w:p w:rsidR="00EE231B" w:rsidRPr="00C70F76" w:rsidRDefault="00EE231B" w:rsidP="00C70F76">
            <w:pPr>
              <w:rPr>
                <w:rFonts w:ascii="Times New Roman" w:hAnsi="Times New Roman" w:cs="Times New Roman"/>
                <w:sz w:val="20"/>
                <w:szCs w:val="20"/>
              </w:rPr>
            </w:pPr>
            <w:r w:rsidRPr="00C70F76">
              <w:rPr>
                <w:rFonts w:ascii="Times New Roman" w:hAnsi="Times New Roman" w:cs="Times New Roman"/>
                <w:sz w:val="20"/>
                <w:szCs w:val="20"/>
              </w:rPr>
              <w:lastRenderedPageBreak/>
              <w:t>Реализация непродовольственных товаров</w:t>
            </w:r>
          </w:p>
        </w:tc>
        <w:tc>
          <w:tcPr>
            <w:tcW w:w="3827" w:type="dxa"/>
          </w:tcPr>
          <w:p w:rsidR="00F6218C" w:rsidRDefault="0051005C" w:rsidP="00C70F76">
            <w:pPr>
              <w:widowControl w:val="0"/>
              <w:autoSpaceDE w:val="0"/>
              <w:autoSpaceDN w:val="0"/>
              <w:adjustRightInd w:val="0"/>
              <w:rPr>
                <w:rFonts w:ascii="Times New Roman" w:eastAsiaTheme="minorEastAsia" w:hAnsi="Times New Roman" w:cs="Times New Roman"/>
                <w:sz w:val="20"/>
                <w:szCs w:val="20"/>
                <w:lang w:eastAsia="ru-RU"/>
              </w:rPr>
            </w:pPr>
            <w:r w:rsidRPr="00C70F76">
              <w:rPr>
                <w:rFonts w:ascii="Times New Roman" w:eastAsiaTheme="minorEastAsia" w:hAnsi="Times New Roman" w:cs="Times New Roman"/>
                <w:sz w:val="20"/>
                <w:szCs w:val="20"/>
                <w:lang w:eastAsia="ru-RU"/>
              </w:rPr>
              <w:t>Галантерейная продукция и/или Кожгалантерейная продукция и/или Головные уборы и/или зонты и/или бижутерия и/или товары для кройки и шитья</w:t>
            </w:r>
            <w:r w:rsidR="00F6218C">
              <w:rPr>
                <w:rFonts w:ascii="Times New Roman" w:eastAsiaTheme="minorEastAsia" w:hAnsi="Times New Roman" w:cs="Times New Roman"/>
                <w:sz w:val="20"/>
                <w:szCs w:val="20"/>
                <w:lang w:eastAsia="ru-RU"/>
              </w:rPr>
              <w:t>;</w:t>
            </w:r>
          </w:p>
          <w:p w:rsidR="0051005C" w:rsidRPr="00C70F76" w:rsidRDefault="0051005C" w:rsidP="00C70F76">
            <w:pPr>
              <w:widowControl w:val="0"/>
              <w:autoSpaceDE w:val="0"/>
              <w:autoSpaceDN w:val="0"/>
              <w:adjustRightInd w:val="0"/>
              <w:rPr>
                <w:rFonts w:ascii="Times New Roman" w:eastAsiaTheme="minorEastAsia" w:hAnsi="Times New Roman" w:cs="Times New Roman"/>
                <w:sz w:val="20"/>
                <w:szCs w:val="20"/>
                <w:lang w:eastAsia="ru-RU"/>
              </w:rPr>
            </w:pPr>
            <w:r w:rsidRPr="00C70F76">
              <w:rPr>
                <w:rFonts w:ascii="Times New Roman" w:eastAsiaTheme="minorEastAsia" w:hAnsi="Times New Roman" w:cs="Times New Roman"/>
                <w:sz w:val="20"/>
                <w:szCs w:val="20"/>
                <w:lang w:eastAsia="ru-RU"/>
              </w:rPr>
              <w:t>Детское питание в промышленной упаковке;</w:t>
            </w:r>
          </w:p>
          <w:p w:rsidR="0051005C" w:rsidRPr="00C70F76" w:rsidRDefault="0051005C" w:rsidP="00C70F76">
            <w:pPr>
              <w:widowControl w:val="0"/>
              <w:autoSpaceDE w:val="0"/>
              <w:autoSpaceDN w:val="0"/>
              <w:adjustRightInd w:val="0"/>
              <w:rPr>
                <w:rFonts w:ascii="Times New Roman" w:eastAsiaTheme="minorEastAsia" w:hAnsi="Times New Roman" w:cs="Times New Roman"/>
                <w:sz w:val="20"/>
                <w:szCs w:val="20"/>
                <w:lang w:eastAsia="ru-RU"/>
              </w:rPr>
            </w:pPr>
            <w:r w:rsidRPr="00C70F76">
              <w:rPr>
                <w:rFonts w:ascii="Times New Roman" w:eastAsiaTheme="minorEastAsia" w:hAnsi="Times New Roman" w:cs="Times New Roman"/>
                <w:sz w:val="20"/>
                <w:szCs w:val="20"/>
                <w:lang w:eastAsia="ru-RU"/>
              </w:rPr>
              <w:t>Непродовольственные товары для детей (одежда, обувь);</w:t>
            </w:r>
          </w:p>
          <w:p w:rsidR="00D01D3D" w:rsidRPr="00C70F76" w:rsidRDefault="0051005C" w:rsidP="00C70F76">
            <w:pPr>
              <w:widowControl w:val="0"/>
              <w:autoSpaceDE w:val="0"/>
              <w:autoSpaceDN w:val="0"/>
              <w:adjustRightInd w:val="0"/>
              <w:rPr>
                <w:rFonts w:ascii="Times New Roman" w:eastAsiaTheme="minorEastAsia" w:hAnsi="Times New Roman" w:cs="Times New Roman"/>
                <w:sz w:val="20"/>
                <w:szCs w:val="20"/>
                <w:lang w:eastAsia="ru-RU"/>
              </w:rPr>
            </w:pPr>
            <w:r w:rsidRPr="00C70F76">
              <w:rPr>
                <w:rFonts w:ascii="Times New Roman" w:eastAsiaTheme="minorEastAsia" w:hAnsi="Times New Roman" w:cs="Times New Roman"/>
                <w:sz w:val="20"/>
                <w:szCs w:val="20"/>
                <w:lang w:eastAsia="ru-RU"/>
              </w:rPr>
              <w:t>Игрушки детские Сувенирная продукция, изделия народных (художественных) промыслов, кустарных производств, мастеров и мастерских</w:t>
            </w:r>
            <w:r w:rsidR="00D01D3D" w:rsidRPr="00C70F76">
              <w:rPr>
                <w:rFonts w:ascii="Times New Roman" w:eastAsiaTheme="minorEastAsia" w:hAnsi="Times New Roman" w:cs="Times New Roman"/>
                <w:sz w:val="20"/>
                <w:szCs w:val="20"/>
                <w:lang w:eastAsia="ru-RU"/>
              </w:rPr>
              <w:t xml:space="preserve"> Бытовая химия;</w:t>
            </w:r>
          </w:p>
          <w:p w:rsidR="00D01D3D" w:rsidRPr="00C70F76" w:rsidRDefault="00D01D3D" w:rsidP="00C70F76">
            <w:pPr>
              <w:widowControl w:val="0"/>
              <w:autoSpaceDE w:val="0"/>
              <w:autoSpaceDN w:val="0"/>
              <w:adjustRightInd w:val="0"/>
              <w:rPr>
                <w:rFonts w:ascii="Times New Roman" w:eastAsiaTheme="minorEastAsia" w:hAnsi="Times New Roman" w:cs="Times New Roman"/>
                <w:sz w:val="20"/>
                <w:szCs w:val="20"/>
                <w:lang w:eastAsia="ru-RU"/>
              </w:rPr>
            </w:pPr>
            <w:r w:rsidRPr="00C70F76">
              <w:rPr>
                <w:rFonts w:ascii="Times New Roman" w:eastAsiaTheme="minorEastAsia" w:hAnsi="Times New Roman" w:cs="Times New Roman"/>
                <w:sz w:val="20"/>
                <w:szCs w:val="20"/>
                <w:lang w:eastAsia="ru-RU"/>
              </w:rPr>
              <w:t>Товары личной гигиены, бритвенные принадлежности;</w:t>
            </w:r>
          </w:p>
          <w:p w:rsidR="00F6218C" w:rsidRDefault="00D01D3D" w:rsidP="00C70F76">
            <w:pPr>
              <w:widowControl w:val="0"/>
              <w:autoSpaceDE w:val="0"/>
              <w:autoSpaceDN w:val="0"/>
              <w:adjustRightInd w:val="0"/>
              <w:rPr>
                <w:rFonts w:ascii="Times New Roman" w:eastAsiaTheme="minorEastAsia" w:hAnsi="Times New Roman" w:cs="Times New Roman"/>
                <w:sz w:val="20"/>
                <w:szCs w:val="20"/>
                <w:lang w:eastAsia="ru-RU"/>
              </w:rPr>
            </w:pPr>
            <w:r w:rsidRPr="00C70F76">
              <w:rPr>
                <w:rFonts w:ascii="Times New Roman" w:eastAsiaTheme="minorEastAsia" w:hAnsi="Times New Roman" w:cs="Times New Roman"/>
                <w:sz w:val="20"/>
                <w:szCs w:val="20"/>
                <w:lang w:eastAsia="ru-RU"/>
              </w:rPr>
              <w:t>Хозяйственный инвентарь</w:t>
            </w:r>
          </w:p>
          <w:p w:rsidR="00F6218C" w:rsidRDefault="00D01D3D" w:rsidP="00C70F76">
            <w:pPr>
              <w:widowControl w:val="0"/>
              <w:autoSpaceDE w:val="0"/>
              <w:autoSpaceDN w:val="0"/>
              <w:adjustRightInd w:val="0"/>
              <w:rPr>
                <w:rFonts w:ascii="Times New Roman" w:eastAsiaTheme="minorEastAsia" w:hAnsi="Times New Roman" w:cs="Times New Roman"/>
                <w:sz w:val="20"/>
                <w:szCs w:val="20"/>
                <w:lang w:eastAsia="ru-RU"/>
              </w:rPr>
            </w:pPr>
            <w:r w:rsidRPr="00C70F76">
              <w:rPr>
                <w:rFonts w:ascii="Times New Roman" w:eastAsiaTheme="minorEastAsia" w:hAnsi="Times New Roman" w:cs="Times New Roman"/>
                <w:sz w:val="20"/>
                <w:szCs w:val="20"/>
                <w:lang w:eastAsia="ru-RU"/>
              </w:rPr>
              <w:t xml:space="preserve">Офисные, канцелярские и бумажно-беловые товары </w:t>
            </w:r>
          </w:p>
          <w:p w:rsidR="00F6218C" w:rsidRDefault="00D01D3D" w:rsidP="00C70F76">
            <w:pPr>
              <w:widowControl w:val="0"/>
              <w:autoSpaceDE w:val="0"/>
              <w:autoSpaceDN w:val="0"/>
              <w:adjustRightInd w:val="0"/>
              <w:rPr>
                <w:rFonts w:ascii="Times New Roman" w:eastAsiaTheme="minorEastAsia" w:hAnsi="Times New Roman" w:cs="Times New Roman"/>
                <w:sz w:val="20"/>
                <w:szCs w:val="20"/>
                <w:lang w:eastAsia="ru-RU"/>
              </w:rPr>
            </w:pPr>
            <w:r w:rsidRPr="00C70F76">
              <w:rPr>
                <w:rFonts w:ascii="Times New Roman" w:eastAsiaTheme="minorEastAsia" w:hAnsi="Times New Roman" w:cs="Times New Roman"/>
                <w:sz w:val="20"/>
                <w:szCs w:val="20"/>
                <w:lang w:eastAsia="ru-RU"/>
              </w:rPr>
              <w:t>Одежда мужская и/или женская и/или детская и/или спортивная</w:t>
            </w:r>
          </w:p>
          <w:p w:rsidR="00F6218C" w:rsidRDefault="00D01D3D" w:rsidP="00C70F76">
            <w:pPr>
              <w:widowControl w:val="0"/>
              <w:autoSpaceDE w:val="0"/>
              <w:autoSpaceDN w:val="0"/>
              <w:adjustRightInd w:val="0"/>
              <w:rPr>
                <w:rFonts w:ascii="Times New Roman" w:eastAsiaTheme="minorEastAsia" w:hAnsi="Times New Roman" w:cs="Times New Roman"/>
                <w:sz w:val="20"/>
                <w:szCs w:val="20"/>
                <w:lang w:eastAsia="ru-RU"/>
              </w:rPr>
            </w:pPr>
            <w:r w:rsidRPr="00C70F76">
              <w:rPr>
                <w:rFonts w:ascii="Times New Roman" w:eastAsiaTheme="minorEastAsia" w:hAnsi="Times New Roman" w:cs="Times New Roman"/>
                <w:sz w:val="20"/>
                <w:szCs w:val="20"/>
                <w:lang w:eastAsia="ru-RU"/>
              </w:rPr>
              <w:t xml:space="preserve">Обувь мужская и/или женская и/или детская и/или спортивная Пиротехнические изделия бытового назначения (фейерверки) </w:t>
            </w:r>
          </w:p>
          <w:p w:rsidR="00F6218C" w:rsidRDefault="00D01D3D" w:rsidP="00C70F76">
            <w:pPr>
              <w:widowControl w:val="0"/>
              <w:autoSpaceDE w:val="0"/>
              <w:autoSpaceDN w:val="0"/>
              <w:adjustRightInd w:val="0"/>
              <w:rPr>
                <w:rFonts w:ascii="Times New Roman" w:eastAsiaTheme="minorEastAsia" w:hAnsi="Times New Roman" w:cs="Times New Roman"/>
                <w:sz w:val="20"/>
                <w:szCs w:val="20"/>
                <w:lang w:eastAsia="ru-RU"/>
              </w:rPr>
            </w:pPr>
            <w:r w:rsidRPr="00C70F76">
              <w:rPr>
                <w:rFonts w:ascii="Times New Roman" w:eastAsiaTheme="minorEastAsia" w:hAnsi="Times New Roman" w:cs="Times New Roman"/>
                <w:sz w:val="20"/>
                <w:szCs w:val="20"/>
                <w:lang w:eastAsia="ru-RU"/>
              </w:rPr>
              <w:t xml:space="preserve">Иконы и/или Свечи, лампады, лампадное масло и/или церковная утварь и/или церковная литература и/или церковная печатная продукция </w:t>
            </w:r>
          </w:p>
          <w:p w:rsidR="00D01D3D" w:rsidRPr="00C70F76" w:rsidRDefault="002A1A0E" w:rsidP="00C70F76">
            <w:pPr>
              <w:widowControl w:val="0"/>
              <w:autoSpaceDE w:val="0"/>
              <w:autoSpaceDN w:val="0"/>
              <w:adjustRightInd w:val="0"/>
              <w:rPr>
                <w:rFonts w:ascii="Times New Roman" w:eastAsiaTheme="minorEastAsia" w:hAnsi="Times New Roman" w:cs="Times New Roman"/>
                <w:sz w:val="20"/>
                <w:szCs w:val="20"/>
                <w:lang w:eastAsia="ru-RU"/>
              </w:rPr>
            </w:pPr>
            <w:r>
              <w:rPr>
                <w:rFonts w:ascii="Times New Roman" w:eastAsiaTheme="minorEastAsia" w:hAnsi="Times New Roman" w:cs="Times New Roman"/>
                <w:sz w:val="20"/>
                <w:szCs w:val="20"/>
                <w:lang w:eastAsia="ru-RU"/>
              </w:rPr>
              <w:t>Парфюмерия, в том числе г</w:t>
            </w:r>
            <w:r w:rsidR="00D01D3D" w:rsidRPr="00C70F76">
              <w:rPr>
                <w:rFonts w:ascii="Times New Roman" w:eastAsiaTheme="minorEastAsia" w:hAnsi="Times New Roman" w:cs="Times New Roman"/>
                <w:sz w:val="20"/>
                <w:szCs w:val="20"/>
                <w:lang w:eastAsia="ru-RU"/>
              </w:rPr>
              <w:t>игиеническая;</w:t>
            </w:r>
          </w:p>
          <w:p w:rsidR="002A1A0E" w:rsidRDefault="00D01D3D" w:rsidP="00C70F76">
            <w:pPr>
              <w:rPr>
                <w:rFonts w:ascii="Times New Roman" w:eastAsiaTheme="minorEastAsia" w:hAnsi="Times New Roman" w:cs="Times New Roman"/>
                <w:sz w:val="20"/>
                <w:szCs w:val="20"/>
                <w:lang w:eastAsia="ru-RU"/>
              </w:rPr>
            </w:pPr>
            <w:r w:rsidRPr="00C70F76">
              <w:rPr>
                <w:rFonts w:ascii="Times New Roman" w:eastAsiaTheme="minorEastAsia" w:hAnsi="Times New Roman" w:cs="Times New Roman"/>
                <w:sz w:val="20"/>
                <w:szCs w:val="20"/>
                <w:lang w:eastAsia="ru-RU"/>
              </w:rPr>
              <w:t xml:space="preserve">Декоративная косметика </w:t>
            </w:r>
          </w:p>
          <w:p w:rsidR="002A1A0E" w:rsidRDefault="00D01D3D" w:rsidP="00C70F76">
            <w:pPr>
              <w:rPr>
                <w:rFonts w:ascii="Times New Roman" w:eastAsiaTheme="minorEastAsia" w:hAnsi="Times New Roman" w:cs="Times New Roman"/>
                <w:sz w:val="20"/>
                <w:szCs w:val="20"/>
                <w:lang w:eastAsia="ru-RU"/>
              </w:rPr>
            </w:pPr>
            <w:r w:rsidRPr="00C70F76">
              <w:rPr>
                <w:rFonts w:ascii="Times New Roman" w:eastAsiaTheme="minorEastAsia" w:hAnsi="Times New Roman" w:cs="Times New Roman"/>
                <w:sz w:val="20"/>
                <w:szCs w:val="20"/>
                <w:lang w:eastAsia="ru-RU"/>
              </w:rPr>
              <w:t xml:space="preserve">Товары аптечного ассортимента, не требующие особых условий хранения и реализации </w:t>
            </w:r>
          </w:p>
          <w:p w:rsidR="002A1A0E" w:rsidRDefault="00D01D3D" w:rsidP="00C70F76">
            <w:pPr>
              <w:rPr>
                <w:rFonts w:ascii="Times New Roman" w:eastAsiaTheme="minorEastAsia" w:hAnsi="Times New Roman" w:cs="Times New Roman"/>
                <w:sz w:val="20"/>
                <w:szCs w:val="20"/>
                <w:lang w:eastAsia="ru-RU"/>
              </w:rPr>
            </w:pPr>
            <w:r w:rsidRPr="00C70F76">
              <w:rPr>
                <w:rFonts w:ascii="Times New Roman" w:eastAsiaTheme="minorEastAsia" w:hAnsi="Times New Roman" w:cs="Times New Roman"/>
                <w:sz w:val="20"/>
                <w:szCs w:val="20"/>
                <w:lang w:eastAsia="ru-RU"/>
              </w:rPr>
              <w:t xml:space="preserve">Готовые очки с диоптриями и/или солнцезащитные очки. </w:t>
            </w:r>
          </w:p>
          <w:p w:rsidR="002A1A0E" w:rsidRDefault="00D01D3D" w:rsidP="00C70F76">
            <w:pPr>
              <w:rPr>
                <w:rFonts w:ascii="Times New Roman" w:eastAsiaTheme="minorEastAsia" w:hAnsi="Times New Roman" w:cs="Times New Roman"/>
                <w:sz w:val="20"/>
                <w:szCs w:val="20"/>
                <w:lang w:eastAsia="ru-RU"/>
              </w:rPr>
            </w:pPr>
            <w:r w:rsidRPr="00C70F76">
              <w:rPr>
                <w:rFonts w:ascii="Times New Roman" w:eastAsiaTheme="minorEastAsia" w:hAnsi="Times New Roman" w:cs="Times New Roman"/>
                <w:sz w:val="20"/>
                <w:szCs w:val="20"/>
                <w:lang w:eastAsia="ru-RU"/>
              </w:rPr>
              <w:t xml:space="preserve">Оправы, футляры </w:t>
            </w:r>
          </w:p>
          <w:p w:rsidR="00EE231B" w:rsidRPr="00C70F76" w:rsidRDefault="00D01D3D" w:rsidP="00C70F76">
            <w:pPr>
              <w:rPr>
                <w:rFonts w:ascii="Times New Roman" w:hAnsi="Times New Roman" w:cs="Times New Roman"/>
                <w:sz w:val="20"/>
                <w:szCs w:val="20"/>
              </w:rPr>
            </w:pPr>
            <w:r w:rsidRPr="00C70F76">
              <w:rPr>
                <w:rFonts w:ascii="Times New Roman" w:eastAsiaTheme="minorEastAsia" w:hAnsi="Times New Roman" w:cs="Times New Roman"/>
                <w:sz w:val="20"/>
                <w:szCs w:val="20"/>
                <w:lang w:eastAsia="ru-RU"/>
              </w:rPr>
              <w:t>Мобильные телефоны и/или аксессуары к мобильным телефонам, аудио-, фото-, видео- и портативной аппаратуре и/или карты оплаты услуг сотовых операторов и/или продукты, предлагаемые операторами сотовой связи (тарифные планы, sim-карты)</w:t>
            </w:r>
          </w:p>
        </w:tc>
        <w:tc>
          <w:tcPr>
            <w:tcW w:w="3118" w:type="dxa"/>
          </w:tcPr>
          <w:p w:rsidR="00EE231B" w:rsidRPr="00C70F76" w:rsidRDefault="00D01D3D" w:rsidP="00C70F76">
            <w:pPr>
              <w:rPr>
                <w:rFonts w:ascii="Times New Roman" w:hAnsi="Times New Roman" w:cs="Times New Roman"/>
                <w:sz w:val="20"/>
                <w:szCs w:val="20"/>
              </w:rPr>
            </w:pPr>
            <w:r w:rsidRPr="00C70F76">
              <w:rPr>
                <w:rFonts w:ascii="Times New Roman" w:eastAsiaTheme="minorEastAsia" w:hAnsi="Times New Roman" w:cs="Times New Roman"/>
                <w:sz w:val="20"/>
                <w:szCs w:val="20"/>
                <w:lang w:eastAsia="ru-RU"/>
              </w:rPr>
              <w:t>Сопутствующие непродовольственные товары, соответствующие основному виду деятельности</w:t>
            </w:r>
          </w:p>
        </w:tc>
      </w:tr>
      <w:tr w:rsidR="00F6218C" w:rsidRPr="00C70F76" w:rsidTr="00F6218C">
        <w:tc>
          <w:tcPr>
            <w:tcW w:w="2122" w:type="dxa"/>
          </w:tcPr>
          <w:p w:rsidR="00FF262C" w:rsidRPr="00C70F76" w:rsidRDefault="00FF262C" w:rsidP="00C70F76">
            <w:pPr>
              <w:rPr>
                <w:rFonts w:ascii="Times New Roman" w:hAnsi="Times New Roman" w:cs="Times New Roman"/>
                <w:sz w:val="20"/>
                <w:szCs w:val="20"/>
              </w:rPr>
            </w:pPr>
            <w:r w:rsidRPr="00C70F76">
              <w:rPr>
                <w:rFonts w:ascii="Times New Roman" w:hAnsi="Times New Roman" w:cs="Times New Roman"/>
                <w:sz w:val="20"/>
                <w:szCs w:val="20"/>
              </w:rPr>
              <w:t>Реализация елок и елочных изделий</w:t>
            </w:r>
          </w:p>
        </w:tc>
        <w:tc>
          <w:tcPr>
            <w:tcW w:w="3827" w:type="dxa"/>
            <w:tcBorders>
              <w:top w:val="single" w:sz="4" w:space="0" w:color="auto"/>
              <w:left w:val="single" w:sz="4" w:space="0" w:color="auto"/>
              <w:bottom w:val="single" w:sz="4" w:space="0" w:color="auto"/>
              <w:right w:val="single" w:sz="4" w:space="0" w:color="auto"/>
            </w:tcBorders>
          </w:tcPr>
          <w:p w:rsidR="00FF262C" w:rsidRPr="00C70F76" w:rsidRDefault="00FF262C" w:rsidP="00C70F76">
            <w:pPr>
              <w:widowControl w:val="0"/>
              <w:autoSpaceDE w:val="0"/>
              <w:autoSpaceDN w:val="0"/>
              <w:adjustRightInd w:val="0"/>
              <w:rPr>
                <w:rFonts w:ascii="Times New Roman" w:eastAsiaTheme="minorEastAsia" w:hAnsi="Times New Roman" w:cs="Times New Roman"/>
                <w:sz w:val="20"/>
                <w:szCs w:val="20"/>
                <w:lang w:eastAsia="ru-RU"/>
              </w:rPr>
            </w:pPr>
            <w:r w:rsidRPr="00C70F76">
              <w:rPr>
                <w:rFonts w:ascii="Times New Roman" w:eastAsiaTheme="minorEastAsia" w:hAnsi="Times New Roman" w:cs="Times New Roman"/>
                <w:sz w:val="20"/>
                <w:szCs w:val="20"/>
                <w:lang w:eastAsia="ru-RU"/>
              </w:rPr>
              <w:t>Ели;</w:t>
            </w:r>
          </w:p>
          <w:p w:rsidR="00FF262C" w:rsidRPr="00C70F76" w:rsidRDefault="00FF262C" w:rsidP="00C70F76">
            <w:pPr>
              <w:widowControl w:val="0"/>
              <w:autoSpaceDE w:val="0"/>
              <w:autoSpaceDN w:val="0"/>
              <w:adjustRightInd w:val="0"/>
              <w:rPr>
                <w:rFonts w:ascii="Times New Roman" w:eastAsiaTheme="minorEastAsia" w:hAnsi="Times New Roman" w:cs="Times New Roman"/>
                <w:sz w:val="20"/>
                <w:szCs w:val="20"/>
                <w:lang w:eastAsia="ru-RU"/>
              </w:rPr>
            </w:pPr>
            <w:r w:rsidRPr="00C70F76">
              <w:rPr>
                <w:rFonts w:ascii="Times New Roman" w:eastAsiaTheme="minorEastAsia" w:hAnsi="Times New Roman" w:cs="Times New Roman"/>
                <w:sz w:val="20"/>
                <w:szCs w:val="20"/>
                <w:lang w:eastAsia="ru-RU"/>
              </w:rPr>
              <w:t>Сосны</w:t>
            </w:r>
          </w:p>
        </w:tc>
        <w:tc>
          <w:tcPr>
            <w:tcW w:w="3118" w:type="dxa"/>
            <w:tcBorders>
              <w:top w:val="single" w:sz="4" w:space="0" w:color="auto"/>
              <w:left w:val="single" w:sz="4" w:space="0" w:color="auto"/>
              <w:bottom w:val="single" w:sz="4" w:space="0" w:color="auto"/>
              <w:right w:val="single" w:sz="4" w:space="0" w:color="auto"/>
            </w:tcBorders>
          </w:tcPr>
          <w:p w:rsidR="00FF262C" w:rsidRPr="00C70F76" w:rsidRDefault="00FF262C" w:rsidP="00C70F76">
            <w:pPr>
              <w:widowControl w:val="0"/>
              <w:autoSpaceDE w:val="0"/>
              <w:autoSpaceDN w:val="0"/>
              <w:adjustRightInd w:val="0"/>
              <w:rPr>
                <w:rFonts w:ascii="Times New Roman" w:eastAsiaTheme="minorEastAsia" w:hAnsi="Times New Roman" w:cs="Times New Roman"/>
                <w:sz w:val="20"/>
                <w:szCs w:val="20"/>
                <w:lang w:eastAsia="ru-RU"/>
              </w:rPr>
            </w:pPr>
            <w:r w:rsidRPr="00C70F76">
              <w:rPr>
                <w:rFonts w:ascii="Times New Roman" w:eastAsiaTheme="minorEastAsia" w:hAnsi="Times New Roman" w:cs="Times New Roman"/>
                <w:sz w:val="20"/>
                <w:szCs w:val="20"/>
                <w:lang w:eastAsia="ru-RU"/>
              </w:rPr>
              <w:t>Лапник еловый и сосновый;</w:t>
            </w:r>
          </w:p>
          <w:p w:rsidR="00FF262C" w:rsidRPr="00C70F76" w:rsidRDefault="00FF262C" w:rsidP="00C70F76">
            <w:pPr>
              <w:widowControl w:val="0"/>
              <w:autoSpaceDE w:val="0"/>
              <w:autoSpaceDN w:val="0"/>
              <w:adjustRightInd w:val="0"/>
              <w:rPr>
                <w:rFonts w:ascii="Times New Roman" w:eastAsiaTheme="minorEastAsia" w:hAnsi="Times New Roman" w:cs="Times New Roman"/>
                <w:sz w:val="20"/>
                <w:szCs w:val="20"/>
                <w:lang w:eastAsia="ru-RU"/>
              </w:rPr>
            </w:pPr>
            <w:r w:rsidRPr="00C70F76">
              <w:rPr>
                <w:rFonts w:ascii="Times New Roman" w:eastAsiaTheme="minorEastAsia" w:hAnsi="Times New Roman" w:cs="Times New Roman"/>
                <w:sz w:val="20"/>
                <w:szCs w:val="20"/>
                <w:lang w:eastAsia="ru-RU"/>
              </w:rPr>
              <w:t>Елочные игрушки и украшения;</w:t>
            </w:r>
          </w:p>
          <w:p w:rsidR="00FF262C" w:rsidRPr="00C70F76" w:rsidRDefault="00FF262C" w:rsidP="00C70F76">
            <w:pPr>
              <w:widowControl w:val="0"/>
              <w:autoSpaceDE w:val="0"/>
              <w:autoSpaceDN w:val="0"/>
              <w:adjustRightInd w:val="0"/>
              <w:rPr>
                <w:rFonts w:ascii="Times New Roman" w:eastAsiaTheme="minorEastAsia" w:hAnsi="Times New Roman" w:cs="Times New Roman"/>
                <w:sz w:val="20"/>
                <w:szCs w:val="20"/>
                <w:lang w:eastAsia="ru-RU"/>
              </w:rPr>
            </w:pPr>
            <w:r w:rsidRPr="00C70F76">
              <w:rPr>
                <w:rFonts w:ascii="Times New Roman" w:eastAsiaTheme="minorEastAsia" w:hAnsi="Times New Roman" w:cs="Times New Roman"/>
                <w:sz w:val="20"/>
                <w:szCs w:val="20"/>
                <w:lang w:eastAsia="ru-RU"/>
              </w:rPr>
              <w:t>Подставки;</w:t>
            </w:r>
          </w:p>
          <w:p w:rsidR="00FF262C" w:rsidRPr="00C70F76" w:rsidRDefault="00FF262C" w:rsidP="00C70F76">
            <w:pPr>
              <w:widowControl w:val="0"/>
              <w:autoSpaceDE w:val="0"/>
              <w:autoSpaceDN w:val="0"/>
              <w:adjustRightInd w:val="0"/>
              <w:rPr>
                <w:rFonts w:ascii="Times New Roman" w:eastAsiaTheme="minorEastAsia" w:hAnsi="Times New Roman" w:cs="Times New Roman"/>
                <w:sz w:val="20"/>
                <w:szCs w:val="20"/>
                <w:lang w:eastAsia="ru-RU"/>
              </w:rPr>
            </w:pPr>
            <w:r w:rsidRPr="00C70F76">
              <w:rPr>
                <w:rFonts w:ascii="Times New Roman" w:eastAsiaTheme="minorEastAsia" w:hAnsi="Times New Roman" w:cs="Times New Roman"/>
                <w:sz w:val="20"/>
                <w:szCs w:val="20"/>
                <w:lang w:eastAsia="ru-RU"/>
              </w:rPr>
              <w:t>Электрические гирлянды</w:t>
            </w:r>
          </w:p>
        </w:tc>
      </w:tr>
      <w:tr w:rsidR="00F6218C" w:rsidRPr="00C70F76" w:rsidTr="00F6218C">
        <w:tc>
          <w:tcPr>
            <w:tcW w:w="2122" w:type="dxa"/>
          </w:tcPr>
          <w:p w:rsidR="00FF262C" w:rsidRPr="00C70F76" w:rsidRDefault="00FF262C" w:rsidP="00C70F76">
            <w:pPr>
              <w:rPr>
                <w:rFonts w:ascii="Times New Roman" w:hAnsi="Times New Roman" w:cs="Times New Roman"/>
                <w:sz w:val="20"/>
                <w:szCs w:val="20"/>
              </w:rPr>
            </w:pPr>
            <w:r w:rsidRPr="00C70F76">
              <w:rPr>
                <w:rFonts w:ascii="Times New Roman" w:hAnsi="Times New Roman" w:cs="Times New Roman"/>
                <w:sz w:val="20"/>
                <w:szCs w:val="20"/>
              </w:rPr>
              <w:t>Реализация канцтоваров</w:t>
            </w:r>
          </w:p>
        </w:tc>
        <w:tc>
          <w:tcPr>
            <w:tcW w:w="3827" w:type="dxa"/>
            <w:tcBorders>
              <w:top w:val="single" w:sz="4" w:space="0" w:color="auto"/>
              <w:left w:val="single" w:sz="4" w:space="0" w:color="auto"/>
              <w:bottom w:val="single" w:sz="4" w:space="0" w:color="auto"/>
              <w:right w:val="single" w:sz="4" w:space="0" w:color="auto"/>
            </w:tcBorders>
          </w:tcPr>
          <w:p w:rsidR="00FF262C" w:rsidRPr="00C70F76" w:rsidRDefault="00FF262C" w:rsidP="00C70F76">
            <w:pPr>
              <w:widowControl w:val="0"/>
              <w:autoSpaceDE w:val="0"/>
              <w:autoSpaceDN w:val="0"/>
              <w:adjustRightInd w:val="0"/>
              <w:rPr>
                <w:rFonts w:ascii="Times New Roman" w:eastAsiaTheme="minorEastAsia" w:hAnsi="Times New Roman" w:cs="Times New Roman"/>
                <w:sz w:val="20"/>
                <w:szCs w:val="20"/>
                <w:lang w:eastAsia="ru-RU"/>
              </w:rPr>
            </w:pPr>
            <w:r w:rsidRPr="00C70F76">
              <w:rPr>
                <w:rFonts w:ascii="Times New Roman" w:eastAsiaTheme="minorEastAsia" w:hAnsi="Times New Roman" w:cs="Times New Roman"/>
                <w:sz w:val="20"/>
                <w:szCs w:val="20"/>
                <w:lang w:eastAsia="ru-RU"/>
              </w:rPr>
              <w:t>Офисные, канцелярские и бумажно-беловые товары</w:t>
            </w:r>
          </w:p>
        </w:tc>
        <w:tc>
          <w:tcPr>
            <w:tcW w:w="3118" w:type="dxa"/>
            <w:tcBorders>
              <w:top w:val="single" w:sz="4" w:space="0" w:color="auto"/>
              <w:left w:val="single" w:sz="4" w:space="0" w:color="auto"/>
              <w:bottom w:val="single" w:sz="4" w:space="0" w:color="auto"/>
              <w:right w:val="single" w:sz="4" w:space="0" w:color="auto"/>
            </w:tcBorders>
          </w:tcPr>
          <w:p w:rsidR="00FF262C" w:rsidRPr="00C70F76" w:rsidRDefault="00FF262C" w:rsidP="00C70F76">
            <w:pPr>
              <w:widowControl w:val="0"/>
              <w:autoSpaceDE w:val="0"/>
              <w:autoSpaceDN w:val="0"/>
              <w:adjustRightInd w:val="0"/>
              <w:rPr>
                <w:rFonts w:ascii="Times New Roman" w:eastAsiaTheme="minorEastAsia" w:hAnsi="Times New Roman" w:cs="Times New Roman"/>
                <w:sz w:val="20"/>
                <w:szCs w:val="20"/>
                <w:lang w:eastAsia="ru-RU"/>
              </w:rPr>
            </w:pPr>
            <w:r w:rsidRPr="00C70F76">
              <w:rPr>
                <w:rFonts w:ascii="Times New Roman" w:eastAsiaTheme="minorEastAsia" w:hAnsi="Times New Roman" w:cs="Times New Roman"/>
                <w:sz w:val="20"/>
                <w:szCs w:val="20"/>
                <w:lang w:eastAsia="ru-RU"/>
              </w:rPr>
              <w:t>Атласы автомобильных дорог;</w:t>
            </w:r>
          </w:p>
          <w:p w:rsidR="00FF262C" w:rsidRPr="00C70F76" w:rsidRDefault="00FF262C" w:rsidP="00C70F76">
            <w:pPr>
              <w:widowControl w:val="0"/>
              <w:autoSpaceDE w:val="0"/>
              <w:autoSpaceDN w:val="0"/>
              <w:adjustRightInd w:val="0"/>
              <w:rPr>
                <w:rFonts w:ascii="Times New Roman" w:eastAsiaTheme="minorEastAsia" w:hAnsi="Times New Roman" w:cs="Times New Roman"/>
                <w:sz w:val="20"/>
                <w:szCs w:val="20"/>
                <w:lang w:eastAsia="ru-RU"/>
              </w:rPr>
            </w:pPr>
            <w:r w:rsidRPr="00C70F76">
              <w:rPr>
                <w:rFonts w:ascii="Times New Roman" w:eastAsiaTheme="minorEastAsia" w:hAnsi="Times New Roman" w:cs="Times New Roman"/>
                <w:sz w:val="20"/>
                <w:szCs w:val="20"/>
                <w:lang w:eastAsia="ru-RU"/>
              </w:rPr>
              <w:t>картосхемы, путеводители;</w:t>
            </w:r>
          </w:p>
          <w:p w:rsidR="00FF262C" w:rsidRPr="00C70F76" w:rsidRDefault="00FF262C" w:rsidP="00C70F76">
            <w:pPr>
              <w:widowControl w:val="0"/>
              <w:autoSpaceDE w:val="0"/>
              <w:autoSpaceDN w:val="0"/>
              <w:adjustRightInd w:val="0"/>
              <w:rPr>
                <w:rFonts w:ascii="Times New Roman" w:eastAsiaTheme="minorEastAsia" w:hAnsi="Times New Roman" w:cs="Times New Roman"/>
                <w:sz w:val="20"/>
                <w:szCs w:val="20"/>
                <w:lang w:eastAsia="ru-RU"/>
              </w:rPr>
            </w:pPr>
            <w:r w:rsidRPr="00C70F76">
              <w:rPr>
                <w:rFonts w:ascii="Times New Roman" w:eastAsiaTheme="minorEastAsia" w:hAnsi="Times New Roman" w:cs="Times New Roman"/>
                <w:sz w:val="20"/>
                <w:szCs w:val="20"/>
                <w:lang w:eastAsia="ru-RU"/>
              </w:rPr>
              <w:t>Открытки, конверты;</w:t>
            </w:r>
          </w:p>
          <w:p w:rsidR="00FF262C" w:rsidRPr="00C70F76" w:rsidRDefault="00FF262C" w:rsidP="00C70F76">
            <w:pPr>
              <w:widowControl w:val="0"/>
              <w:autoSpaceDE w:val="0"/>
              <w:autoSpaceDN w:val="0"/>
              <w:adjustRightInd w:val="0"/>
              <w:rPr>
                <w:rFonts w:ascii="Times New Roman" w:eastAsiaTheme="minorEastAsia" w:hAnsi="Times New Roman" w:cs="Times New Roman"/>
                <w:sz w:val="20"/>
                <w:szCs w:val="20"/>
                <w:lang w:eastAsia="ru-RU"/>
              </w:rPr>
            </w:pPr>
            <w:r w:rsidRPr="00C70F76">
              <w:rPr>
                <w:rFonts w:ascii="Times New Roman" w:eastAsiaTheme="minorEastAsia" w:hAnsi="Times New Roman" w:cs="Times New Roman"/>
                <w:sz w:val="20"/>
                <w:szCs w:val="20"/>
                <w:lang w:eastAsia="ru-RU"/>
              </w:rPr>
              <w:lastRenderedPageBreak/>
              <w:t>Услуги ксерокопирования и ламинирования</w:t>
            </w:r>
          </w:p>
        </w:tc>
      </w:tr>
      <w:tr w:rsidR="00F6218C" w:rsidRPr="00C70F76" w:rsidTr="00F6218C">
        <w:tc>
          <w:tcPr>
            <w:tcW w:w="2122" w:type="dxa"/>
          </w:tcPr>
          <w:p w:rsidR="00FF262C" w:rsidRPr="00C70F76" w:rsidRDefault="00FF262C" w:rsidP="00C70F76">
            <w:pPr>
              <w:rPr>
                <w:rFonts w:ascii="Times New Roman" w:hAnsi="Times New Roman" w:cs="Times New Roman"/>
                <w:sz w:val="20"/>
                <w:szCs w:val="20"/>
              </w:rPr>
            </w:pPr>
            <w:r w:rsidRPr="00C70F76">
              <w:rPr>
                <w:rFonts w:ascii="Times New Roman" w:hAnsi="Times New Roman" w:cs="Times New Roman"/>
                <w:sz w:val="20"/>
                <w:szCs w:val="20"/>
              </w:rPr>
              <w:lastRenderedPageBreak/>
              <w:t>Реализация печатной продукции, средств массовой информации, книжной продукции, связанной с образованием, наукой и культурой</w:t>
            </w:r>
          </w:p>
        </w:tc>
        <w:tc>
          <w:tcPr>
            <w:tcW w:w="3827" w:type="dxa"/>
            <w:tcBorders>
              <w:top w:val="single" w:sz="4" w:space="0" w:color="auto"/>
              <w:left w:val="single" w:sz="4" w:space="0" w:color="auto"/>
              <w:bottom w:val="single" w:sz="4" w:space="0" w:color="auto"/>
              <w:right w:val="single" w:sz="4" w:space="0" w:color="auto"/>
            </w:tcBorders>
          </w:tcPr>
          <w:p w:rsidR="00FF262C" w:rsidRPr="00C70F76" w:rsidRDefault="00FF262C" w:rsidP="00C70F76">
            <w:pPr>
              <w:widowControl w:val="0"/>
              <w:autoSpaceDE w:val="0"/>
              <w:autoSpaceDN w:val="0"/>
              <w:adjustRightInd w:val="0"/>
              <w:rPr>
                <w:rFonts w:ascii="Times New Roman" w:eastAsiaTheme="minorEastAsia" w:hAnsi="Times New Roman" w:cs="Times New Roman"/>
                <w:sz w:val="20"/>
                <w:szCs w:val="20"/>
                <w:lang w:eastAsia="ru-RU"/>
              </w:rPr>
            </w:pPr>
            <w:r w:rsidRPr="00C70F76">
              <w:rPr>
                <w:rFonts w:ascii="Times New Roman" w:eastAsiaTheme="minorEastAsia" w:hAnsi="Times New Roman" w:cs="Times New Roman"/>
                <w:sz w:val="20"/>
                <w:szCs w:val="20"/>
                <w:lang w:eastAsia="ru-RU"/>
              </w:rPr>
              <w:t>Периодические печатные издания;</w:t>
            </w:r>
          </w:p>
          <w:p w:rsidR="00FF262C" w:rsidRPr="00C70F76" w:rsidRDefault="00FF262C" w:rsidP="00C70F76">
            <w:pPr>
              <w:widowControl w:val="0"/>
              <w:autoSpaceDE w:val="0"/>
              <w:autoSpaceDN w:val="0"/>
              <w:adjustRightInd w:val="0"/>
              <w:rPr>
                <w:rFonts w:ascii="Times New Roman" w:eastAsiaTheme="minorEastAsia" w:hAnsi="Times New Roman" w:cs="Times New Roman"/>
                <w:sz w:val="20"/>
                <w:szCs w:val="20"/>
                <w:lang w:eastAsia="ru-RU"/>
              </w:rPr>
            </w:pPr>
            <w:r w:rsidRPr="00C70F76">
              <w:rPr>
                <w:rFonts w:ascii="Times New Roman" w:eastAsiaTheme="minorEastAsia" w:hAnsi="Times New Roman" w:cs="Times New Roman"/>
                <w:sz w:val="20"/>
                <w:szCs w:val="20"/>
                <w:lang w:eastAsia="ru-RU"/>
              </w:rPr>
              <w:t>Непериодическая печатная продукция</w:t>
            </w:r>
          </w:p>
        </w:tc>
        <w:tc>
          <w:tcPr>
            <w:tcW w:w="3118" w:type="dxa"/>
            <w:tcBorders>
              <w:top w:val="single" w:sz="4" w:space="0" w:color="auto"/>
              <w:left w:val="single" w:sz="4" w:space="0" w:color="auto"/>
              <w:bottom w:val="single" w:sz="4" w:space="0" w:color="auto"/>
              <w:right w:val="single" w:sz="4" w:space="0" w:color="auto"/>
            </w:tcBorders>
          </w:tcPr>
          <w:p w:rsidR="00FF262C" w:rsidRPr="00C70F76" w:rsidRDefault="00FF262C" w:rsidP="00C70F76">
            <w:pPr>
              <w:widowControl w:val="0"/>
              <w:autoSpaceDE w:val="0"/>
              <w:autoSpaceDN w:val="0"/>
              <w:adjustRightInd w:val="0"/>
              <w:rPr>
                <w:rFonts w:ascii="Times New Roman" w:eastAsiaTheme="minorEastAsia" w:hAnsi="Times New Roman" w:cs="Times New Roman"/>
                <w:sz w:val="20"/>
                <w:szCs w:val="20"/>
                <w:lang w:eastAsia="ru-RU"/>
              </w:rPr>
            </w:pPr>
            <w:r w:rsidRPr="00C70F76">
              <w:rPr>
                <w:rFonts w:ascii="Times New Roman" w:eastAsiaTheme="minorEastAsia" w:hAnsi="Times New Roman" w:cs="Times New Roman"/>
                <w:sz w:val="20"/>
                <w:szCs w:val="20"/>
                <w:lang w:eastAsia="ru-RU"/>
              </w:rPr>
              <w:t>Плакаты, постеры, наклейки, открытки, календари;</w:t>
            </w:r>
          </w:p>
          <w:p w:rsidR="00FF262C" w:rsidRPr="00C70F76" w:rsidRDefault="00FF262C" w:rsidP="00C70F76">
            <w:pPr>
              <w:widowControl w:val="0"/>
              <w:autoSpaceDE w:val="0"/>
              <w:autoSpaceDN w:val="0"/>
              <w:adjustRightInd w:val="0"/>
              <w:rPr>
                <w:rFonts w:ascii="Times New Roman" w:eastAsiaTheme="minorEastAsia" w:hAnsi="Times New Roman" w:cs="Times New Roman"/>
                <w:sz w:val="20"/>
                <w:szCs w:val="20"/>
                <w:lang w:eastAsia="ru-RU"/>
              </w:rPr>
            </w:pPr>
            <w:r w:rsidRPr="00C70F76">
              <w:rPr>
                <w:rFonts w:ascii="Times New Roman" w:eastAsiaTheme="minorEastAsia" w:hAnsi="Times New Roman" w:cs="Times New Roman"/>
                <w:sz w:val="20"/>
                <w:szCs w:val="20"/>
                <w:lang w:eastAsia="ru-RU"/>
              </w:rPr>
              <w:t>путеводители, карты, атласы автомобильных дорог;</w:t>
            </w:r>
          </w:p>
          <w:p w:rsidR="00FF262C" w:rsidRPr="00C70F76" w:rsidRDefault="00FF262C" w:rsidP="00C70F76">
            <w:pPr>
              <w:widowControl w:val="0"/>
              <w:autoSpaceDE w:val="0"/>
              <w:autoSpaceDN w:val="0"/>
              <w:adjustRightInd w:val="0"/>
              <w:rPr>
                <w:rFonts w:ascii="Times New Roman" w:eastAsiaTheme="minorEastAsia" w:hAnsi="Times New Roman" w:cs="Times New Roman"/>
                <w:sz w:val="20"/>
                <w:szCs w:val="20"/>
                <w:lang w:eastAsia="ru-RU"/>
              </w:rPr>
            </w:pPr>
            <w:r w:rsidRPr="00C70F76">
              <w:rPr>
                <w:rFonts w:ascii="Times New Roman" w:eastAsiaTheme="minorEastAsia" w:hAnsi="Times New Roman" w:cs="Times New Roman"/>
                <w:sz w:val="20"/>
                <w:szCs w:val="20"/>
                <w:lang w:eastAsia="ru-RU"/>
              </w:rPr>
              <w:t>Лотерейные билеты, купоны официально зарегистрированных лотерей;</w:t>
            </w:r>
          </w:p>
          <w:p w:rsidR="00FF262C" w:rsidRPr="00C70F76" w:rsidRDefault="00FF262C" w:rsidP="00C70F76">
            <w:pPr>
              <w:widowControl w:val="0"/>
              <w:autoSpaceDE w:val="0"/>
              <w:autoSpaceDN w:val="0"/>
              <w:adjustRightInd w:val="0"/>
              <w:rPr>
                <w:rFonts w:ascii="Times New Roman" w:eastAsiaTheme="minorEastAsia" w:hAnsi="Times New Roman" w:cs="Times New Roman"/>
                <w:sz w:val="20"/>
                <w:szCs w:val="20"/>
                <w:lang w:eastAsia="ru-RU"/>
              </w:rPr>
            </w:pPr>
            <w:r w:rsidRPr="00C70F76">
              <w:rPr>
                <w:rFonts w:ascii="Times New Roman" w:eastAsiaTheme="minorEastAsia" w:hAnsi="Times New Roman" w:cs="Times New Roman"/>
                <w:sz w:val="20"/>
                <w:szCs w:val="20"/>
                <w:lang w:eastAsia="ru-RU"/>
              </w:rPr>
              <w:t>Офисные, канцелярские и бумажно-деловые товары;</w:t>
            </w:r>
          </w:p>
          <w:p w:rsidR="00FF262C" w:rsidRPr="00C70F76" w:rsidRDefault="00FF262C" w:rsidP="00C70F76">
            <w:pPr>
              <w:widowControl w:val="0"/>
              <w:autoSpaceDE w:val="0"/>
              <w:autoSpaceDN w:val="0"/>
              <w:adjustRightInd w:val="0"/>
              <w:rPr>
                <w:rFonts w:ascii="Times New Roman" w:eastAsiaTheme="minorEastAsia" w:hAnsi="Times New Roman" w:cs="Times New Roman"/>
                <w:sz w:val="20"/>
                <w:szCs w:val="20"/>
                <w:lang w:eastAsia="ru-RU"/>
              </w:rPr>
            </w:pPr>
            <w:r w:rsidRPr="00C70F76">
              <w:rPr>
                <w:rFonts w:ascii="Times New Roman" w:eastAsiaTheme="minorEastAsia" w:hAnsi="Times New Roman" w:cs="Times New Roman"/>
                <w:sz w:val="20"/>
                <w:szCs w:val="20"/>
                <w:lang w:eastAsia="ru-RU"/>
              </w:rPr>
              <w:t>Школьно-письменные принадлежности;</w:t>
            </w:r>
          </w:p>
          <w:p w:rsidR="00FF262C" w:rsidRPr="00C70F76" w:rsidRDefault="00FF262C" w:rsidP="00C70F76">
            <w:pPr>
              <w:widowControl w:val="0"/>
              <w:autoSpaceDE w:val="0"/>
              <w:autoSpaceDN w:val="0"/>
              <w:adjustRightInd w:val="0"/>
              <w:rPr>
                <w:rFonts w:ascii="Times New Roman" w:eastAsiaTheme="minorEastAsia" w:hAnsi="Times New Roman" w:cs="Times New Roman"/>
                <w:sz w:val="20"/>
                <w:szCs w:val="20"/>
                <w:lang w:eastAsia="ru-RU"/>
              </w:rPr>
            </w:pPr>
            <w:r w:rsidRPr="00C70F76">
              <w:rPr>
                <w:rFonts w:ascii="Times New Roman" w:eastAsiaTheme="minorEastAsia" w:hAnsi="Times New Roman" w:cs="Times New Roman"/>
                <w:sz w:val="20"/>
                <w:szCs w:val="20"/>
                <w:lang w:eastAsia="ru-RU"/>
              </w:rPr>
              <w:t>Почтовые маркированные конверты и открытки;</w:t>
            </w:r>
          </w:p>
          <w:p w:rsidR="00FF262C" w:rsidRPr="00C70F76" w:rsidRDefault="00FF262C" w:rsidP="00C70F76">
            <w:pPr>
              <w:widowControl w:val="0"/>
              <w:autoSpaceDE w:val="0"/>
              <w:autoSpaceDN w:val="0"/>
              <w:adjustRightInd w:val="0"/>
              <w:rPr>
                <w:rFonts w:ascii="Times New Roman" w:eastAsiaTheme="minorEastAsia" w:hAnsi="Times New Roman" w:cs="Times New Roman"/>
                <w:sz w:val="20"/>
                <w:szCs w:val="20"/>
                <w:lang w:eastAsia="ru-RU"/>
              </w:rPr>
            </w:pPr>
            <w:r w:rsidRPr="00C70F76">
              <w:rPr>
                <w:rFonts w:ascii="Times New Roman" w:eastAsiaTheme="minorEastAsia" w:hAnsi="Times New Roman" w:cs="Times New Roman"/>
                <w:sz w:val="20"/>
                <w:szCs w:val="20"/>
                <w:lang w:eastAsia="ru-RU"/>
              </w:rPr>
              <w:t>Филателистическая продукция и принадлежности, коллекционные марки, монеты, марки России;</w:t>
            </w:r>
          </w:p>
          <w:p w:rsidR="00FF262C" w:rsidRPr="00C70F76" w:rsidRDefault="00FF262C" w:rsidP="00C70F76">
            <w:pPr>
              <w:widowControl w:val="0"/>
              <w:autoSpaceDE w:val="0"/>
              <w:autoSpaceDN w:val="0"/>
              <w:adjustRightInd w:val="0"/>
              <w:rPr>
                <w:rFonts w:ascii="Times New Roman" w:eastAsiaTheme="minorEastAsia" w:hAnsi="Times New Roman" w:cs="Times New Roman"/>
                <w:sz w:val="20"/>
                <w:szCs w:val="20"/>
                <w:lang w:eastAsia="ru-RU"/>
              </w:rPr>
            </w:pPr>
            <w:r w:rsidRPr="00C70F76">
              <w:rPr>
                <w:rFonts w:ascii="Times New Roman" w:eastAsiaTheme="minorEastAsia" w:hAnsi="Times New Roman" w:cs="Times New Roman"/>
                <w:sz w:val="20"/>
                <w:szCs w:val="20"/>
                <w:lang w:eastAsia="ru-RU"/>
              </w:rPr>
              <w:t>Сувениры: брелоки, магниты, значки, зажигалки, мелкие изделия народно-художественных промыслов, игры и детские игрушки всех видов, воздушные шары, упаковочные пакеты и бумага;</w:t>
            </w:r>
          </w:p>
          <w:p w:rsidR="00FF262C" w:rsidRPr="00C70F76" w:rsidRDefault="00FF262C" w:rsidP="00C70F76">
            <w:pPr>
              <w:widowControl w:val="0"/>
              <w:autoSpaceDE w:val="0"/>
              <w:autoSpaceDN w:val="0"/>
              <w:adjustRightInd w:val="0"/>
              <w:rPr>
                <w:rFonts w:ascii="Times New Roman" w:eastAsiaTheme="minorEastAsia" w:hAnsi="Times New Roman" w:cs="Times New Roman"/>
                <w:sz w:val="20"/>
                <w:szCs w:val="20"/>
                <w:lang w:eastAsia="ru-RU"/>
              </w:rPr>
            </w:pPr>
            <w:r w:rsidRPr="00C70F76">
              <w:rPr>
                <w:rFonts w:ascii="Times New Roman" w:eastAsiaTheme="minorEastAsia" w:hAnsi="Times New Roman" w:cs="Times New Roman"/>
                <w:sz w:val="20"/>
                <w:szCs w:val="20"/>
                <w:lang w:eastAsia="ru-RU"/>
              </w:rPr>
              <w:t>Сувенирная продукция по тематике международных и городских мероприятий;</w:t>
            </w:r>
          </w:p>
          <w:p w:rsidR="00FF262C" w:rsidRPr="00C70F76" w:rsidRDefault="00FF262C" w:rsidP="00C70F76">
            <w:pPr>
              <w:widowControl w:val="0"/>
              <w:autoSpaceDE w:val="0"/>
              <w:autoSpaceDN w:val="0"/>
              <w:adjustRightInd w:val="0"/>
              <w:rPr>
                <w:rFonts w:ascii="Times New Roman" w:eastAsiaTheme="minorEastAsia" w:hAnsi="Times New Roman" w:cs="Times New Roman"/>
                <w:sz w:val="20"/>
                <w:szCs w:val="20"/>
                <w:lang w:eastAsia="ru-RU"/>
              </w:rPr>
            </w:pPr>
            <w:r w:rsidRPr="00C70F76">
              <w:rPr>
                <w:rFonts w:ascii="Times New Roman" w:eastAsiaTheme="minorEastAsia" w:hAnsi="Times New Roman" w:cs="Times New Roman"/>
                <w:sz w:val="20"/>
                <w:szCs w:val="20"/>
                <w:lang w:eastAsia="ru-RU"/>
              </w:rPr>
              <w:t>Елочные украшения;</w:t>
            </w:r>
          </w:p>
          <w:p w:rsidR="00FF262C" w:rsidRPr="00C70F76" w:rsidRDefault="00FF262C" w:rsidP="00C70F76">
            <w:pPr>
              <w:widowControl w:val="0"/>
              <w:autoSpaceDE w:val="0"/>
              <w:autoSpaceDN w:val="0"/>
              <w:adjustRightInd w:val="0"/>
              <w:rPr>
                <w:rFonts w:ascii="Times New Roman" w:eastAsiaTheme="minorEastAsia" w:hAnsi="Times New Roman" w:cs="Times New Roman"/>
                <w:sz w:val="20"/>
                <w:szCs w:val="20"/>
                <w:lang w:eastAsia="ru-RU"/>
              </w:rPr>
            </w:pPr>
            <w:r w:rsidRPr="00C70F76">
              <w:rPr>
                <w:rFonts w:ascii="Times New Roman" w:eastAsiaTheme="minorEastAsia" w:hAnsi="Times New Roman" w:cs="Times New Roman"/>
                <w:sz w:val="20"/>
                <w:szCs w:val="20"/>
                <w:lang w:eastAsia="ru-RU"/>
              </w:rPr>
              <w:t>Телефонные и интернет-карты;</w:t>
            </w:r>
          </w:p>
          <w:p w:rsidR="00FF262C" w:rsidRPr="00C70F76" w:rsidRDefault="00FF262C" w:rsidP="00C70F76">
            <w:pPr>
              <w:widowControl w:val="0"/>
              <w:autoSpaceDE w:val="0"/>
              <w:autoSpaceDN w:val="0"/>
              <w:adjustRightInd w:val="0"/>
              <w:rPr>
                <w:rFonts w:ascii="Times New Roman" w:eastAsiaTheme="minorEastAsia" w:hAnsi="Times New Roman" w:cs="Times New Roman"/>
                <w:sz w:val="20"/>
                <w:szCs w:val="20"/>
                <w:lang w:eastAsia="ru-RU"/>
              </w:rPr>
            </w:pPr>
            <w:r w:rsidRPr="00C70F76">
              <w:rPr>
                <w:rFonts w:ascii="Times New Roman" w:eastAsiaTheme="minorEastAsia" w:hAnsi="Times New Roman" w:cs="Times New Roman"/>
                <w:sz w:val="20"/>
                <w:szCs w:val="20"/>
                <w:lang w:eastAsia="ru-RU"/>
              </w:rPr>
              <w:t>Проездные билеты на городской наземный пассажирский транспорт, карточки на парковку, транспортные карты;</w:t>
            </w:r>
          </w:p>
          <w:p w:rsidR="00FF262C" w:rsidRPr="00C70F76" w:rsidRDefault="00FF262C" w:rsidP="00C70F76">
            <w:pPr>
              <w:widowControl w:val="0"/>
              <w:autoSpaceDE w:val="0"/>
              <w:autoSpaceDN w:val="0"/>
              <w:adjustRightInd w:val="0"/>
              <w:rPr>
                <w:rFonts w:ascii="Times New Roman" w:eastAsiaTheme="minorEastAsia" w:hAnsi="Times New Roman" w:cs="Times New Roman"/>
                <w:sz w:val="20"/>
                <w:szCs w:val="20"/>
                <w:lang w:eastAsia="ru-RU"/>
              </w:rPr>
            </w:pPr>
            <w:r w:rsidRPr="00C70F76">
              <w:rPr>
                <w:rFonts w:ascii="Times New Roman" w:eastAsiaTheme="minorEastAsia" w:hAnsi="Times New Roman" w:cs="Times New Roman"/>
                <w:sz w:val="20"/>
                <w:szCs w:val="20"/>
                <w:lang w:eastAsia="ru-RU"/>
              </w:rPr>
              <w:t>бумажные носовые платки, влажные гигиенические салфетки; средства для чистки обуви (губки, кремы, спреи);</w:t>
            </w:r>
          </w:p>
          <w:p w:rsidR="00FF262C" w:rsidRPr="00C70F76" w:rsidRDefault="00FF262C" w:rsidP="00C70F76">
            <w:pPr>
              <w:widowControl w:val="0"/>
              <w:autoSpaceDE w:val="0"/>
              <w:autoSpaceDN w:val="0"/>
              <w:adjustRightInd w:val="0"/>
              <w:rPr>
                <w:rFonts w:ascii="Times New Roman" w:eastAsiaTheme="minorEastAsia" w:hAnsi="Times New Roman" w:cs="Times New Roman"/>
                <w:sz w:val="20"/>
                <w:szCs w:val="20"/>
                <w:lang w:eastAsia="ru-RU"/>
              </w:rPr>
            </w:pPr>
            <w:r w:rsidRPr="00C70F76">
              <w:rPr>
                <w:rFonts w:ascii="Times New Roman" w:eastAsiaTheme="minorEastAsia" w:hAnsi="Times New Roman" w:cs="Times New Roman"/>
                <w:sz w:val="20"/>
                <w:szCs w:val="20"/>
                <w:lang w:eastAsia="ru-RU"/>
              </w:rPr>
              <w:t>Зонты, дождевики;</w:t>
            </w:r>
          </w:p>
          <w:p w:rsidR="00FF262C" w:rsidRPr="00C70F76" w:rsidRDefault="00FF262C" w:rsidP="00C70F76">
            <w:pPr>
              <w:widowControl w:val="0"/>
              <w:autoSpaceDE w:val="0"/>
              <w:autoSpaceDN w:val="0"/>
              <w:adjustRightInd w:val="0"/>
              <w:rPr>
                <w:rFonts w:ascii="Times New Roman" w:eastAsiaTheme="minorEastAsia" w:hAnsi="Times New Roman" w:cs="Times New Roman"/>
                <w:sz w:val="20"/>
                <w:szCs w:val="20"/>
                <w:lang w:eastAsia="ru-RU"/>
              </w:rPr>
            </w:pPr>
            <w:r w:rsidRPr="00C70F76">
              <w:rPr>
                <w:rFonts w:ascii="Times New Roman" w:eastAsiaTheme="minorEastAsia" w:hAnsi="Times New Roman" w:cs="Times New Roman"/>
                <w:sz w:val="20"/>
                <w:szCs w:val="20"/>
                <w:lang w:eastAsia="ru-RU"/>
              </w:rPr>
              <w:t>Электронные карты памяти, sim-карты, флэшки, диски для записи (CD-R, CD-RW, DVD-R, DVD-RW), зарядные устройства для телефонов и аккумуляторов, мелкие электронные товары (букридеры);</w:t>
            </w:r>
          </w:p>
          <w:p w:rsidR="00FF262C" w:rsidRPr="00C70F76" w:rsidRDefault="00FF262C" w:rsidP="00C70F76">
            <w:pPr>
              <w:widowControl w:val="0"/>
              <w:autoSpaceDE w:val="0"/>
              <w:autoSpaceDN w:val="0"/>
              <w:adjustRightInd w:val="0"/>
              <w:rPr>
                <w:rFonts w:ascii="Times New Roman" w:eastAsiaTheme="minorEastAsia" w:hAnsi="Times New Roman" w:cs="Times New Roman"/>
                <w:sz w:val="20"/>
                <w:szCs w:val="20"/>
                <w:lang w:eastAsia="ru-RU"/>
              </w:rPr>
            </w:pPr>
            <w:r w:rsidRPr="00C70F76">
              <w:rPr>
                <w:rFonts w:ascii="Times New Roman" w:eastAsiaTheme="minorEastAsia" w:hAnsi="Times New Roman" w:cs="Times New Roman"/>
                <w:sz w:val="20"/>
                <w:szCs w:val="20"/>
                <w:lang w:eastAsia="ru-RU"/>
              </w:rPr>
              <w:t>Элементы электрического питания (батарейки);</w:t>
            </w:r>
          </w:p>
          <w:p w:rsidR="00FF262C" w:rsidRPr="00C70F76" w:rsidRDefault="00FF262C" w:rsidP="00C70F76">
            <w:pPr>
              <w:widowControl w:val="0"/>
              <w:autoSpaceDE w:val="0"/>
              <w:autoSpaceDN w:val="0"/>
              <w:adjustRightInd w:val="0"/>
              <w:rPr>
                <w:rFonts w:ascii="Times New Roman" w:eastAsiaTheme="minorEastAsia" w:hAnsi="Times New Roman" w:cs="Times New Roman"/>
                <w:sz w:val="20"/>
                <w:szCs w:val="20"/>
                <w:lang w:eastAsia="ru-RU"/>
              </w:rPr>
            </w:pPr>
            <w:r w:rsidRPr="00C70F76">
              <w:rPr>
                <w:rFonts w:ascii="Times New Roman" w:eastAsiaTheme="minorEastAsia" w:hAnsi="Times New Roman" w:cs="Times New Roman"/>
                <w:sz w:val="20"/>
                <w:szCs w:val="20"/>
                <w:lang w:eastAsia="ru-RU"/>
              </w:rPr>
              <w:t>Соки фруктовые, овощные, безалкогольные прохладительные напитки, вода питьевая в промышленной упаковке; Чай, кофе, кофейные напитки, какао;</w:t>
            </w:r>
          </w:p>
          <w:p w:rsidR="00FF262C" w:rsidRPr="00C70F76" w:rsidRDefault="00FF262C" w:rsidP="00C70F76">
            <w:pPr>
              <w:widowControl w:val="0"/>
              <w:autoSpaceDE w:val="0"/>
              <w:autoSpaceDN w:val="0"/>
              <w:adjustRightInd w:val="0"/>
              <w:rPr>
                <w:rFonts w:ascii="Times New Roman" w:eastAsiaTheme="minorEastAsia" w:hAnsi="Times New Roman" w:cs="Times New Roman"/>
                <w:sz w:val="20"/>
                <w:szCs w:val="20"/>
                <w:lang w:eastAsia="ru-RU"/>
              </w:rPr>
            </w:pPr>
            <w:r w:rsidRPr="00C70F76">
              <w:rPr>
                <w:rFonts w:ascii="Times New Roman" w:eastAsiaTheme="minorEastAsia" w:hAnsi="Times New Roman" w:cs="Times New Roman"/>
                <w:sz w:val="20"/>
                <w:szCs w:val="20"/>
                <w:lang w:eastAsia="ru-RU"/>
              </w:rPr>
              <w:t>Кондитерские и хлебобулочные изделия в заводской упаковке</w:t>
            </w:r>
          </w:p>
          <w:p w:rsidR="00FF262C" w:rsidRPr="00C70F76" w:rsidRDefault="00FF262C" w:rsidP="00C70F76">
            <w:pPr>
              <w:widowControl w:val="0"/>
              <w:autoSpaceDE w:val="0"/>
              <w:autoSpaceDN w:val="0"/>
              <w:adjustRightInd w:val="0"/>
              <w:rPr>
                <w:rFonts w:ascii="Times New Roman" w:eastAsiaTheme="minorEastAsia" w:hAnsi="Times New Roman" w:cs="Times New Roman"/>
                <w:sz w:val="20"/>
                <w:szCs w:val="20"/>
                <w:lang w:eastAsia="ru-RU"/>
              </w:rPr>
            </w:pPr>
            <w:r w:rsidRPr="00C70F76">
              <w:rPr>
                <w:rFonts w:ascii="Times New Roman" w:eastAsiaTheme="minorEastAsia" w:hAnsi="Times New Roman" w:cs="Times New Roman"/>
                <w:sz w:val="20"/>
                <w:szCs w:val="20"/>
                <w:lang w:eastAsia="ru-RU"/>
              </w:rPr>
              <w:t>Жевательная резинка;</w:t>
            </w:r>
          </w:p>
          <w:p w:rsidR="00FF262C" w:rsidRPr="00C70F76" w:rsidRDefault="00FF262C" w:rsidP="00C70F76">
            <w:pPr>
              <w:widowControl w:val="0"/>
              <w:autoSpaceDE w:val="0"/>
              <w:autoSpaceDN w:val="0"/>
              <w:adjustRightInd w:val="0"/>
              <w:rPr>
                <w:rFonts w:ascii="Times New Roman" w:eastAsiaTheme="minorEastAsia" w:hAnsi="Times New Roman" w:cs="Times New Roman"/>
                <w:sz w:val="20"/>
                <w:szCs w:val="20"/>
                <w:lang w:eastAsia="ru-RU"/>
              </w:rPr>
            </w:pPr>
            <w:r w:rsidRPr="00C70F76">
              <w:rPr>
                <w:rFonts w:ascii="Times New Roman" w:eastAsiaTheme="minorEastAsia" w:hAnsi="Times New Roman" w:cs="Times New Roman"/>
                <w:sz w:val="20"/>
                <w:szCs w:val="20"/>
                <w:lang w:eastAsia="ru-RU"/>
              </w:rPr>
              <w:t>Услуги ксерокопирования и ламинирования, фотопечати, оплаты;</w:t>
            </w:r>
          </w:p>
          <w:p w:rsidR="00FF262C" w:rsidRPr="00C70F76" w:rsidRDefault="00FF262C" w:rsidP="00C70F76">
            <w:pPr>
              <w:widowControl w:val="0"/>
              <w:autoSpaceDE w:val="0"/>
              <w:autoSpaceDN w:val="0"/>
              <w:adjustRightInd w:val="0"/>
              <w:rPr>
                <w:rFonts w:ascii="Times New Roman" w:eastAsiaTheme="minorEastAsia" w:hAnsi="Times New Roman" w:cs="Times New Roman"/>
                <w:sz w:val="20"/>
                <w:szCs w:val="20"/>
                <w:lang w:eastAsia="ru-RU"/>
              </w:rPr>
            </w:pPr>
            <w:r w:rsidRPr="00C70F76">
              <w:rPr>
                <w:rFonts w:ascii="Times New Roman" w:eastAsiaTheme="minorEastAsia" w:hAnsi="Times New Roman" w:cs="Times New Roman"/>
                <w:sz w:val="20"/>
                <w:szCs w:val="20"/>
                <w:lang w:eastAsia="ru-RU"/>
              </w:rPr>
              <w:t xml:space="preserve">Выдача периодических печатных изданий или непериодической печатной продукции, купленных </w:t>
            </w:r>
            <w:r w:rsidRPr="00C70F76">
              <w:rPr>
                <w:rFonts w:ascii="Times New Roman" w:eastAsiaTheme="minorEastAsia" w:hAnsi="Times New Roman" w:cs="Times New Roman"/>
                <w:sz w:val="20"/>
                <w:szCs w:val="20"/>
                <w:lang w:eastAsia="ru-RU"/>
              </w:rPr>
              <w:lastRenderedPageBreak/>
              <w:t>дистанционно (через сеть Интернет).</w:t>
            </w:r>
          </w:p>
          <w:p w:rsidR="00FF262C" w:rsidRPr="00C70F76" w:rsidRDefault="00FF262C" w:rsidP="00C70F76">
            <w:pPr>
              <w:widowControl w:val="0"/>
              <w:autoSpaceDE w:val="0"/>
              <w:autoSpaceDN w:val="0"/>
              <w:adjustRightInd w:val="0"/>
              <w:rPr>
                <w:rFonts w:ascii="Times New Roman" w:eastAsiaTheme="minorEastAsia" w:hAnsi="Times New Roman" w:cs="Times New Roman"/>
                <w:sz w:val="20"/>
                <w:szCs w:val="20"/>
                <w:lang w:eastAsia="ru-RU"/>
              </w:rPr>
            </w:pPr>
            <w:r w:rsidRPr="00C70F76">
              <w:rPr>
                <w:rFonts w:ascii="Times New Roman" w:eastAsiaTheme="minorEastAsia" w:hAnsi="Times New Roman" w:cs="Times New Roman"/>
                <w:sz w:val="20"/>
                <w:szCs w:val="20"/>
                <w:lang w:eastAsia="ru-RU"/>
              </w:rPr>
              <w:t>Продажа с лотков только периодических изданий и непериодической печатной продукции.</w:t>
            </w:r>
          </w:p>
          <w:p w:rsidR="00FF262C" w:rsidRPr="00C70F76" w:rsidRDefault="00FF262C" w:rsidP="00C70F76">
            <w:pPr>
              <w:widowControl w:val="0"/>
              <w:autoSpaceDE w:val="0"/>
              <w:autoSpaceDN w:val="0"/>
              <w:adjustRightInd w:val="0"/>
              <w:rPr>
                <w:rFonts w:ascii="Times New Roman" w:eastAsiaTheme="minorEastAsia" w:hAnsi="Times New Roman" w:cs="Times New Roman"/>
                <w:sz w:val="20"/>
                <w:szCs w:val="20"/>
                <w:lang w:eastAsia="ru-RU"/>
              </w:rPr>
            </w:pPr>
            <w:r w:rsidRPr="00C70F76">
              <w:rPr>
                <w:rFonts w:ascii="Times New Roman" w:eastAsiaTheme="minorEastAsia" w:hAnsi="Times New Roman" w:cs="Times New Roman"/>
                <w:sz w:val="20"/>
                <w:szCs w:val="20"/>
                <w:lang w:eastAsia="ru-RU"/>
              </w:rPr>
              <w:t xml:space="preserve">Продажа с пресс-стендов только периодических изданий, </w:t>
            </w:r>
          </w:p>
        </w:tc>
      </w:tr>
      <w:tr w:rsidR="00C70F76" w:rsidRPr="00C70F76" w:rsidTr="00F6218C">
        <w:tc>
          <w:tcPr>
            <w:tcW w:w="2122" w:type="dxa"/>
          </w:tcPr>
          <w:p w:rsidR="0060430C" w:rsidRPr="00C70F76" w:rsidRDefault="0060430C" w:rsidP="00C70F76">
            <w:pPr>
              <w:rPr>
                <w:rFonts w:ascii="Times New Roman" w:hAnsi="Times New Roman" w:cs="Times New Roman"/>
                <w:sz w:val="20"/>
                <w:szCs w:val="20"/>
              </w:rPr>
            </w:pPr>
            <w:r w:rsidRPr="00C70F76">
              <w:rPr>
                <w:rFonts w:ascii="Times New Roman" w:hAnsi="Times New Roman" w:cs="Times New Roman"/>
                <w:sz w:val="20"/>
                <w:szCs w:val="20"/>
              </w:rPr>
              <w:lastRenderedPageBreak/>
              <w:t>Реализация цветов, саженцев</w:t>
            </w:r>
          </w:p>
        </w:tc>
        <w:tc>
          <w:tcPr>
            <w:tcW w:w="3827" w:type="dxa"/>
            <w:tcBorders>
              <w:top w:val="single" w:sz="4" w:space="0" w:color="auto"/>
              <w:left w:val="single" w:sz="4" w:space="0" w:color="auto"/>
              <w:bottom w:val="single" w:sz="4" w:space="0" w:color="auto"/>
              <w:right w:val="single" w:sz="4" w:space="0" w:color="auto"/>
            </w:tcBorders>
          </w:tcPr>
          <w:p w:rsidR="0060430C" w:rsidRPr="00C70F76" w:rsidRDefault="002A1A0E" w:rsidP="00C70F76">
            <w:pPr>
              <w:widowControl w:val="0"/>
              <w:autoSpaceDE w:val="0"/>
              <w:autoSpaceDN w:val="0"/>
              <w:adjustRightInd w:val="0"/>
              <w:rPr>
                <w:rFonts w:ascii="Times New Roman" w:eastAsiaTheme="minorEastAsia" w:hAnsi="Times New Roman" w:cs="Times New Roman"/>
                <w:sz w:val="20"/>
                <w:szCs w:val="20"/>
                <w:lang w:eastAsia="ru-RU"/>
              </w:rPr>
            </w:pPr>
            <w:r>
              <w:rPr>
                <w:rFonts w:ascii="Times New Roman" w:eastAsiaTheme="minorEastAsia" w:hAnsi="Times New Roman" w:cs="Times New Roman"/>
                <w:sz w:val="20"/>
                <w:szCs w:val="20"/>
                <w:lang w:eastAsia="ru-RU"/>
              </w:rPr>
              <w:t xml:space="preserve">Цветы; </w:t>
            </w:r>
            <w:r w:rsidR="0060430C" w:rsidRPr="00C70F76">
              <w:rPr>
                <w:rFonts w:ascii="Times New Roman" w:eastAsiaTheme="minorEastAsia" w:hAnsi="Times New Roman" w:cs="Times New Roman"/>
                <w:sz w:val="20"/>
                <w:szCs w:val="20"/>
                <w:lang w:eastAsia="ru-RU"/>
              </w:rPr>
              <w:t>Упаковочный материал для оформления букетов, подарочных наборов, корзин</w:t>
            </w:r>
          </w:p>
        </w:tc>
        <w:tc>
          <w:tcPr>
            <w:tcW w:w="3118" w:type="dxa"/>
            <w:tcBorders>
              <w:top w:val="single" w:sz="4" w:space="0" w:color="auto"/>
              <w:left w:val="single" w:sz="4" w:space="0" w:color="auto"/>
              <w:bottom w:val="single" w:sz="4" w:space="0" w:color="auto"/>
              <w:right w:val="single" w:sz="4" w:space="0" w:color="auto"/>
            </w:tcBorders>
          </w:tcPr>
          <w:p w:rsidR="0060430C" w:rsidRPr="00C70F76" w:rsidRDefault="0060430C" w:rsidP="00C70F76">
            <w:pPr>
              <w:widowControl w:val="0"/>
              <w:autoSpaceDE w:val="0"/>
              <w:autoSpaceDN w:val="0"/>
              <w:adjustRightInd w:val="0"/>
              <w:rPr>
                <w:rFonts w:ascii="Times New Roman" w:eastAsiaTheme="minorEastAsia" w:hAnsi="Times New Roman" w:cs="Times New Roman"/>
                <w:sz w:val="20"/>
                <w:szCs w:val="20"/>
                <w:lang w:eastAsia="ru-RU"/>
              </w:rPr>
            </w:pPr>
            <w:r w:rsidRPr="00C70F76">
              <w:rPr>
                <w:rFonts w:ascii="Times New Roman" w:eastAsiaTheme="minorEastAsia" w:hAnsi="Times New Roman" w:cs="Times New Roman"/>
                <w:sz w:val="20"/>
                <w:szCs w:val="20"/>
                <w:lang w:eastAsia="ru-RU"/>
              </w:rPr>
              <w:t>Горшечные (комнатные) растения;</w:t>
            </w:r>
          </w:p>
          <w:p w:rsidR="0060430C" w:rsidRPr="00C70F76" w:rsidRDefault="0060430C" w:rsidP="00C70F76">
            <w:pPr>
              <w:widowControl w:val="0"/>
              <w:autoSpaceDE w:val="0"/>
              <w:autoSpaceDN w:val="0"/>
              <w:adjustRightInd w:val="0"/>
              <w:rPr>
                <w:rFonts w:ascii="Times New Roman" w:eastAsiaTheme="minorEastAsia" w:hAnsi="Times New Roman" w:cs="Times New Roman"/>
                <w:sz w:val="20"/>
                <w:szCs w:val="20"/>
                <w:lang w:eastAsia="ru-RU"/>
              </w:rPr>
            </w:pPr>
            <w:r w:rsidRPr="00C70F76">
              <w:rPr>
                <w:rFonts w:ascii="Times New Roman" w:eastAsiaTheme="minorEastAsia" w:hAnsi="Times New Roman" w:cs="Times New Roman"/>
                <w:sz w:val="20"/>
                <w:szCs w:val="20"/>
                <w:lang w:eastAsia="ru-RU"/>
              </w:rPr>
              <w:t>Средства для ухода за растениями;</w:t>
            </w:r>
          </w:p>
          <w:p w:rsidR="0060430C" w:rsidRPr="00C70F76" w:rsidRDefault="0060430C" w:rsidP="00C70F76">
            <w:pPr>
              <w:widowControl w:val="0"/>
              <w:autoSpaceDE w:val="0"/>
              <w:autoSpaceDN w:val="0"/>
              <w:adjustRightInd w:val="0"/>
              <w:rPr>
                <w:rFonts w:ascii="Times New Roman" w:eastAsiaTheme="minorEastAsia" w:hAnsi="Times New Roman" w:cs="Times New Roman"/>
                <w:sz w:val="20"/>
                <w:szCs w:val="20"/>
                <w:lang w:eastAsia="ru-RU"/>
              </w:rPr>
            </w:pPr>
            <w:r w:rsidRPr="00C70F76">
              <w:rPr>
                <w:rFonts w:ascii="Times New Roman" w:eastAsiaTheme="minorEastAsia" w:hAnsi="Times New Roman" w:cs="Times New Roman"/>
                <w:sz w:val="20"/>
                <w:szCs w:val="20"/>
                <w:lang w:eastAsia="ru-RU"/>
              </w:rPr>
              <w:t>Грунт;</w:t>
            </w:r>
          </w:p>
          <w:p w:rsidR="0060430C" w:rsidRPr="00C70F76" w:rsidRDefault="0060430C" w:rsidP="00C70F76">
            <w:pPr>
              <w:widowControl w:val="0"/>
              <w:autoSpaceDE w:val="0"/>
              <w:autoSpaceDN w:val="0"/>
              <w:adjustRightInd w:val="0"/>
              <w:rPr>
                <w:rFonts w:ascii="Times New Roman" w:eastAsiaTheme="minorEastAsia" w:hAnsi="Times New Roman" w:cs="Times New Roman"/>
                <w:sz w:val="20"/>
                <w:szCs w:val="20"/>
                <w:lang w:eastAsia="ru-RU"/>
              </w:rPr>
            </w:pPr>
            <w:r w:rsidRPr="00C70F76">
              <w:rPr>
                <w:rFonts w:ascii="Times New Roman" w:eastAsiaTheme="minorEastAsia" w:hAnsi="Times New Roman" w:cs="Times New Roman"/>
                <w:sz w:val="20"/>
                <w:szCs w:val="20"/>
                <w:lang w:eastAsia="ru-RU"/>
              </w:rPr>
              <w:t>Кашпо, горшки, вазы;</w:t>
            </w:r>
          </w:p>
          <w:p w:rsidR="0060430C" w:rsidRPr="00C70F76" w:rsidRDefault="0060430C" w:rsidP="00C70F76">
            <w:pPr>
              <w:widowControl w:val="0"/>
              <w:autoSpaceDE w:val="0"/>
              <w:autoSpaceDN w:val="0"/>
              <w:adjustRightInd w:val="0"/>
              <w:rPr>
                <w:rFonts w:ascii="Times New Roman" w:eastAsiaTheme="minorEastAsia" w:hAnsi="Times New Roman" w:cs="Times New Roman"/>
                <w:sz w:val="20"/>
                <w:szCs w:val="20"/>
                <w:lang w:eastAsia="ru-RU"/>
              </w:rPr>
            </w:pPr>
            <w:r w:rsidRPr="00C70F76">
              <w:rPr>
                <w:rFonts w:ascii="Times New Roman" w:eastAsiaTheme="minorEastAsia" w:hAnsi="Times New Roman" w:cs="Times New Roman"/>
                <w:sz w:val="20"/>
                <w:szCs w:val="20"/>
                <w:lang w:eastAsia="ru-RU"/>
              </w:rPr>
              <w:t>Рассада, семена, корневища, клубни, черенки, луковицы и клубнелуковицы для размножения;</w:t>
            </w:r>
          </w:p>
          <w:p w:rsidR="0060430C" w:rsidRPr="00C70F76" w:rsidRDefault="0060430C" w:rsidP="00C70F76">
            <w:pPr>
              <w:widowControl w:val="0"/>
              <w:autoSpaceDE w:val="0"/>
              <w:autoSpaceDN w:val="0"/>
              <w:adjustRightInd w:val="0"/>
              <w:rPr>
                <w:rFonts w:ascii="Times New Roman" w:eastAsiaTheme="minorEastAsia" w:hAnsi="Times New Roman" w:cs="Times New Roman"/>
                <w:sz w:val="20"/>
                <w:szCs w:val="20"/>
                <w:lang w:eastAsia="ru-RU"/>
              </w:rPr>
            </w:pPr>
            <w:r w:rsidRPr="00C70F76">
              <w:rPr>
                <w:rFonts w:ascii="Times New Roman" w:eastAsiaTheme="minorEastAsia" w:hAnsi="Times New Roman" w:cs="Times New Roman"/>
                <w:sz w:val="20"/>
                <w:szCs w:val="20"/>
                <w:lang w:eastAsia="ru-RU"/>
              </w:rPr>
              <w:t>Продукция цветоводства прочая</w:t>
            </w:r>
          </w:p>
        </w:tc>
      </w:tr>
      <w:tr w:rsidR="00F6218C" w:rsidRPr="00C70F76" w:rsidTr="00F6218C">
        <w:tc>
          <w:tcPr>
            <w:tcW w:w="2122" w:type="dxa"/>
          </w:tcPr>
          <w:p w:rsidR="0060430C" w:rsidRPr="00C70F76" w:rsidRDefault="0060430C" w:rsidP="00C70F76">
            <w:pPr>
              <w:rPr>
                <w:rFonts w:ascii="Times New Roman" w:hAnsi="Times New Roman" w:cs="Times New Roman"/>
                <w:sz w:val="20"/>
                <w:szCs w:val="20"/>
              </w:rPr>
            </w:pPr>
            <w:r w:rsidRPr="00C70F76">
              <w:rPr>
                <w:rFonts w:ascii="Times New Roman" w:hAnsi="Times New Roman" w:cs="Times New Roman"/>
                <w:sz w:val="20"/>
                <w:szCs w:val="20"/>
              </w:rPr>
              <w:t>Реализация продовольственных и непродовольственных товаров и услуг в торговых объектах в составе остановочных комплексов</w:t>
            </w:r>
          </w:p>
        </w:tc>
        <w:tc>
          <w:tcPr>
            <w:tcW w:w="3827" w:type="dxa"/>
          </w:tcPr>
          <w:p w:rsidR="00790092" w:rsidRPr="00C70F76" w:rsidRDefault="00790092" w:rsidP="00C70F76">
            <w:pPr>
              <w:rPr>
                <w:rFonts w:ascii="Times New Roman" w:hAnsi="Times New Roman" w:cs="Times New Roman"/>
                <w:sz w:val="20"/>
                <w:szCs w:val="20"/>
              </w:rPr>
            </w:pPr>
            <w:r w:rsidRPr="00C70F76">
              <w:rPr>
                <w:rFonts w:ascii="Times New Roman" w:hAnsi="Times New Roman" w:cs="Times New Roman"/>
                <w:sz w:val="20"/>
                <w:szCs w:val="20"/>
              </w:rPr>
              <w:t>Товары из одного или нескольких минимальных ассортиментных перечней с номенклатурой дополнительных групп товаров специализаций «Реализация питьевой и газированной воды, реализация мороженого»,</w:t>
            </w:r>
          </w:p>
          <w:p w:rsidR="00790092" w:rsidRPr="00C70F76" w:rsidRDefault="00790092" w:rsidP="00C70F76">
            <w:pPr>
              <w:rPr>
                <w:rFonts w:ascii="Times New Roman" w:hAnsi="Times New Roman" w:cs="Times New Roman"/>
                <w:sz w:val="20"/>
                <w:szCs w:val="20"/>
              </w:rPr>
            </w:pPr>
            <w:r w:rsidRPr="00C70F76">
              <w:rPr>
                <w:rFonts w:ascii="Times New Roman" w:hAnsi="Times New Roman" w:cs="Times New Roman"/>
                <w:sz w:val="20"/>
                <w:szCs w:val="20"/>
              </w:rPr>
              <w:t>«Реализация плодоовощных и бахчевых культур</w:t>
            </w:r>
            <w:r w:rsidR="0065556F" w:rsidRPr="00C70F76">
              <w:rPr>
                <w:rFonts w:ascii="Times New Roman" w:hAnsi="Times New Roman" w:cs="Times New Roman"/>
                <w:sz w:val="20"/>
                <w:szCs w:val="20"/>
              </w:rPr>
              <w:t>»,</w:t>
            </w:r>
          </w:p>
          <w:p w:rsidR="0065556F" w:rsidRPr="00C70F76" w:rsidRDefault="0065556F" w:rsidP="00C70F76">
            <w:pPr>
              <w:rPr>
                <w:rFonts w:ascii="Times New Roman" w:hAnsi="Times New Roman" w:cs="Times New Roman"/>
                <w:sz w:val="20"/>
                <w:szCs w:val="20"/>
              </w:rPr>
            </w:pPr>
            <w:r w:rsidRPr="00C70F76">
              <w:rPr>
                <w:rFonts w:ascii="Times New Roman" w:hAnsi="Times New Roman" w:cs="Times New Roman"/>
                <w:sz w:val="20"/>
                <w:szCs w:val="20"/>
              </w:rPr>
              <w:t>«</w:t>
            </w:r>
            <w:r w:rsidR="00790092" w:rsidRPr="00C70F76">
              <w:rPr>
                <w:rFonts w:ascii="Times New Roman" w:hAnsi="Times New Roman" w:cs="Times New Roman"/>
                <w:sz w:val="20"/>
                <w:szCs w:val="20"/>
              </w:rPr>
              <w:t>Реализация хлебобулочных и кондитерских изделий»</w:t>
            </w:r>
            <w:r w:rsidRPr="00C70F76">
              <w:rPr>
                <w:rFonts w:ascii="Times New Roman" w:hAnsi="Times New Roman" w:cs="Times New Roman"/>
                <w:sz w:val="20"/>
                <w:szCs w:val="20"/>
              </w:rPr>
              <w:t xml:space="preserve">, </w:t>
            </w:r>
            <w:r w:rsidR="00790092" w:rsidRPr="00C70F76">
              <w:rPr>
                <w:rFonts w:ascii="Times New Roman" w:hAnsi="Times New Roman" w:cs="Times New Roman"/>
                <w:sz w:val="20"/>
                <w:szCs w:val="20"/>
              </w:rPr>
              <w:t xml:space="preserve">«Реализация продукции животноводства и птицеводства», </w:t>
            </w:r>
            <w:r w:rsidRPr="00C70F76">
              <w:rPr>
                <w:rFonts w:ascii="Times New Roman" w:hAnsi="Times New Roman" w:cs="Times New Roman"/>
                <w:sz w:val="20"/>
                <w:szCs w:val="20"/>
              </w:rPr>
              <w:t>«Реализация непродовольственных товаров», «Реализация канцтоваров» «Реализация печатной продукции, средств массовой информации, книжной продукции, связанной с образованием, наукой и культурой» «Бытовые услуги населению»</w:t>
            </w:r>
          </w:p>
          <w:p w:rsidR="0065556F" w:rsidRPr="00C70F76" w:rsidRDefault="0065556F" w:rsidP="00C70F76">
            <w:pPr>
              <w:rPr>
                <w:rFonts w:ascii="Times New Roman" w:hAnsi="Times New Roman" w:cs="Times New Roman"/>
                <w:sz w:val="20"/>
                <w:szCs w:val="20"/>
              </w:rPr>
            </w:pPr>
            <w:r w:rsidRPr="00C70F76">
              <w:rPr>
                <w:rFonts w:ascii="Times New Roman" w:hAnsi="Times New Roman" w:cs="Times New Roman"/>
                <w:sz w:val="20"/>
                <w:szCs w:val="20"/>
              </w:rPr>
              <w:t>«Услуги фотоателье»</w:t>
            </w:r>
            <w:r w:rsidR="002A1A0E">
              <w:rPr>
                <w:rFonts w:ascii="Times New Roman" w:hAnsi="Times New Roman" w:cs="Times New Roman"/>
                <w:sz w:val="20"/>
                <w:szCs w:val="20"/>
              </w:rPr>
              <w:t xml:space="preserve">, </w:t>
            </w:r>
            <w:r w:rsidRPr="00C70F76">
              <w:rPr>
                <w:rFonts w:ascii="Times New Roman" w:hAnsi="Times New Roman" w:cs="Times New Roman"/>
                <w:sz w:val="20"/>
                <w:szCs w:val="20"/>
              </w:rPr>
              <w:t>«Изготовление и реализация предметов похоронного ритуала», «Пункты продаж полисов страхования», «Справочно-информационные услуги, диспетчерские службы пассажирского транспорта, пункты продаж проездных билетов городского пассажирского транспорта»</w:t>
            </w:r>
            <w:r w:rsidR="002A1A0E">
              <w:rPr>
                <w:rFonts w:ascii="Times New Roman" w:hAnsi="Times New Roman" w:cs="Times New Roman"/>
                <w:sz w:val="20"/>
                <w:szCs w:val="20"/>
              </w:rPr>
              <w:t>,</w:t>
            </w:r>
          </w:p>
          <w:p w:rsidR="0060430C" w:rsidRPr="00C70F76" w:rsidRDefault="0065556F" w:rsidP="00C70F76">
            <w:pPr>
              <w:rPr>
                <w:rFonts w:ascii="Times New Roman" w:hAnsi="Times New Roman" w:cs="Times New Roman"/>
                <w:sz w:val="20"/>
                <w:szCs w:val="20"/>
              </w:rPr>
            </w:pPr>
            <w:r w:rsidRPr="00C70F76">
              <w:rPr>
                <w:rFonts w:ascii="Times New Roman" w:hAnsi="Times New Roman" w:cs="Times New Roman"/>
                <w:sz w:val="20"/>
                <w:szCs w:val="20"/>
              </w:rPr>
              <w:t>«Оказание прочих услуг»</w:t>
            </w:r>
          </w:p>
        </w:tc>
        <w:tc>
          <w:tcPr>
            <w:tcW w:w="3118" w:type="dxa"/>
          </w:tcPr>
          <w:p w:rsidR="0060430C" w:rsidRPr="00C70F76" w:rsidRDefault="0060430C" w:rsidP="00C70F76">
            <w:pPr>
              <w:rPr>
                <w:rFonts w:ascii="Times New Roman" w:hAnsi="Times New Roman" w:cs="Times New Roman"/>
                <w:sz w:val="20"/>
                <w:szCs w:val="20"/>
              </w:rPr>
            </w:pPr>
          </w:p>
        </w:tc>
      </w:tr>
      <w:tr w:rsidR="00F6218C" w:rsidRPr="00C70F76" w:rsidTr="00F6218C">
        <w:tc>
          <w:tcPr>
            <w:tcW w:w="2122" w:type="dxa"/>
          </w:tcPr>
          <w:p w:rsidR="0060430C" w:rsidRPr="00C70F76" w:rsidRDefault="0060430C" w:rsidP="00C70F76">
            <w:pPr>
              <w:rPr>
                <w:rFonts w:ascii="Times New Roman" w:hAnsi="Times New Roman" w:cs="Times New Roman"/>
                <w:sz w:val="20"/>
                <w:szCs w:val="20"/>
              </w:rPr>
            </w:pPr>
            <w:r w:rsidRPr="00C70F76">
              <w:rPr>
                <w:rFonts w:ascii="Times New Roman" w:hAnsi="Times New Roman" w:cs="Times New Roman"/>
                <w:sz w:val="20"/>
                <w:szCs w:val="20"/>
              </w:rPr>
              <w:t xml:space="preserve">Реализация продовольственных и непродовольственных товаров и услуг с использованием передвижных объектов торговли </w:t>
            </w:r>
          </w:p>
        </w:tc>
        <w:tc>
          <w:tcPr>
            <w:tcW w:w="3827" w:type="dxa"/>
          </w:tcPr>
          <w:p w:rsidR="002A1A0E" w:rsidRPr="00C70F76" w:rsidRDefault="002A1A0E" w:rsidP="002A1A0E">
            <w:pPr>
              <w:rPr>
                <w:rFonts w:ascii="Times New Roman" w:hAnsi="Times New Roman" w:cs="Times New Roman"/>
                <w:sz w:val="20"/>
                <w:szCs w:val="20"/>
              </w:rPr>
            </w:pPr>
            <w:r w:rsidRPr="00C70F76">
              <w:rPr>
                <w:rFonts w:ascii="Times New Roman" w:hAnsi="Times New Roman" w:cs="Times New Roman"/>
                <w:sz w:val="20"/>
                <w:szCs w:val="20"/>
              </w:rPr>
              <w:t>Товары из одного или нескольких минимальных ассортиментных перечней с номенклатурой дополнительных групп товаров специализаций «Реализаци</w:t>
            </w:r>
            <w:r>
              <w:rPr>
                <w:rFonts w:ascii="Times New Roman" w:hAnsi="Times New Roman" w:cs="Times New Roman"/>
                <w:sz w:val="20"/>
                <w:szCs w:val="20"/>
              </w:rPr>
              <w:t xml:space="preserve">я питьевой и газированной воды, </w:t>
            </w:r>
            <w:r w:rsidRPr="00C70F76">
              <w:rPr>
                <w:rFonts w:ascii="Times New Roman" w:hAnsi="Times New Roman" w:cs="Times New Roman"/>
                <w:sz w:val="20"/>
                <w:szCs w:val="20"/>
              </w:rPr>
              <w:t>реализация мороженого»,</w:t>
            </w:r>
          </w:p>
          <w:p w:rsidR="0060430C" w:rsidRPr="00C70F76" w:rsidRDefault="002A1A0E" w:rsidP="002A1A0E">
            <w:pPr>
              <w:rPr>
                <w:rFonts w:ascii="Times New Roman" w:hAnsi="Times New Roman" w:cs="Times New Roman"/>
                <w:sz w:val="20"/>
                <w:szCs w:val="20"/>
              </w:rPr>
            </w:pPr>
            <w:r w:rsidRPr="00C70F76">
              <w:rPr>
                <w:rFonts w:ascii="Times New Roman" w:hAnsi="Times New Roman" w:cs="Times New Roman"/>
                <w:sz w:val="20"/>
                <w:szCs w:val="20"/>
              </w:rPr>
              <w:t>«Реализация плодоовощных и бахчевых культур»,</w:t>
            </w:r>
            <w:r>
              <w:rPr>
                <w:rFonts w:ascii="Times New Roman" w:hAnsi="Times New Roman" w:cs="Times New Roman"/>
                <w:sz w:val="20"/>
                <w:szCs w:val="20"/>
              </w:rPr>
              <w:t xml:space="preserve"> </w:t>
            </w:r>
            <w:r w:rsidRPr="00C70F76">
              <w:rPr>
                <w:rFonts w:ascii="Times New Roman" w:hAnsi="Times New Roman" w:cs="Times New Roman"/>
                <w:sz w:val="20"/>
                <w:szCs w:val="20"/>
              </w:rPr>
              <w:t>«Реализация хлебобулочных и кондитерских изделий», «Реализация продукции животноводства и птицеводства», «Реализация непродовольственных товаров</w:t>
            </w:r>
            <w:r>
              <w:rPr>
                <w:rFonts w:ascii="Times New Roman" w:hAnsi="Times New Roman" w:cs="Times New Roman"/>
                <w:sz w:val="20"/>
                <w:szCs w:val="20"/>
              </w:rPr>
              <w:t xml:space="preserve">», </w:t>
            </w:r>
          </w:p>
        </w:tc>
        <w:tc>
          <w:tcPr>
            <w:tcW w:w="3118" w:type="dxa"/>
          </w:tcPr>
          <w:p w:rsidR="0060430C" w:rsidRPr="00C70F76" w:rsidRDefault="002A1A0E" w:rsidP="00C70F76">
            <w:pPr>
              <w:rPr>
                <w:rFonts w:ascii="Times New Roman" w:hAnsi="Times New Roman" w:cs="Times New Roman"/>
                <w:sz w:val="20"/>
                <w:szCs w:val="20"/>
              </w:rPr>
            </w:pPr>
            <w:r w:rsidRPr="00C70F76">
              <w:rPr>
                <w:rFonts w:ascii="Times New Roman" w:eastAsiaTheme="minorEastAsia" w:hAnsi="Times New Roman" w:cs="Times New Roman"/>
                <w:sz w:val="20"/>
                <w:szCs w:val="20"/>
                <w:lang w:eastAsia="ru-RU"/>
              </w:rPr>
              <w:t xml:space="preserve">Сопутствующие </w:t>
            </w:r>
            <w:r>
              <w:rPr>
                <w:rFonts w:ascii="Times New Roman" w:eastAsiaTheme="minorEastAsia" w:hAnsi="Times New Roman" w:cs="Times New Roman"/>
                <w:sz w:val="20"/>
                <w:szCs w:val="20"/>
                <w:lang w:eastAsia="ru-RU"/>
              </w:rPr>
              <w:t xml:space="preserve">продовольственные и </w:t>
            </w:r>
            <w:r w:rsidRPr="00C70F76">
              <w:rPr>
                <w:rFonts w:ascii="Times New Roman" w:eastAsiaTheme="minorEastAsia" w:hAnsi="Times New Roman" w:cs="Times New Roman"/>
                <w:sz w:val="20"/>
                <w:szCs w:val="20"/>
                <w:lang w:eastAsia="ru-RU"/>
              </w:rPr>
              <w:t>непродовольственные товары, соответствующие основному виду деятельности</w:t>
            </w:r>
          </w:p>
        </w:tc>
      </w:tr>
      <w:tr w:rsidR="00C70F76" w:rsidRPr="00C70F76" w:rsidTr="00F6218C">
        <w:tc>
          <w:tcPr>
            <w:tcW w:w="2122" w:type="dxa"/>
          </w:tcPr>
          <w:p w:rsidR="00FF4B58" w:rsidRPr="00C70F76" w:rsidRDefault="00FF4B58" w:rsidP="00C70F76">
            <w:pPr>
              <w:rPr>
                <w:rFonts w:ascii="Times New Roman" w:hAnsi="Times New Roman" w:cs="Times New Roman"/>
                <w:sz w:val="20"/>
                <w:szCs w:val="20"/>
              </w:rPr>
            </w:pPr>
            <w:r w:rsidRPr="00C70F76">
              <w:rPr>
                <w:rFonts w:ascii="Times New Roman" w:hAnsi="Times New Roman" w:cs="Times New Roman"/>
                <w:sz w:val="20"/>
                <w:szCs w:val="20"/>
              </w:rPr>
              <w:t>Бытовые услуги населению</w:t>
            </w:r>
          </w:p>
        </w:tc>
        <w:tc>
          <w:tcPr>
            <w:tcW w:w="3827" w:type="dxa"/>
            <w:tcBorders>
              <w:top w:val="single" w:sz="4" w:space="0" w:color="auto"/>
              <w:left w:val="single" w:sz="4" w:space="0" w:color="auto"/>
              <w:bottom w:val="single" w:sz="4" w:space="0" w:color="auto"/>
              <w:right w:val="single" w:sz="4" w:space="0" w:color="auto"/>
            </w:tcBorders>
          </w:tcPr>
          <w:p w:rsidR="00236695" w:rsidRPr="00C70F76" w:rsidRDefault="00FF4B58" w:rsidP="00C70F76">
            <w:pPr>
              <w:widowControl w:val="0"/>
              <w:autoSpaceDE w:val="0"/>
              <w:autoSpaceDN w:val="0"/>
              <w:adjustRightInd w:val="0"/>
              <w:rPr>
                <w:rFonts w:ascii="Times New Roman" w:eastAsiaTheme="minorEastAsia" w:hAnsi="Times New Roman" w:cs="Times New Roman"/>
                <w:sz w:val="20"/>
                <w:szCs w:val="20"/>
                <w:lang w:eastAsia="ru-RU"/>
              </w:rPr>
            </w:pPr>
            <w:r w:rsidRPr="00C70F76">
              <w:rPr>
                <w:rFonts w:ascii="Times New Roman" w:eastAsiaTheme="minorEastAsia" w:hAnsi="Times New Roman" w:cs="Times New Roman"/>
                <w:sz w:val="20"/>
                <w:szCs w:val="20"/>
                <w:lang w:eastAsia="ru-RU"/>
              </w:rPr>
              <w:t>Услуги по ремонту и/или чистке обуви Услуги по ремонту и/или изготовлению металлоизделий Услуги по ремонту бытовых приборов и/или часов и/или телефонов</w:t>
            </w:r>
            <w:r w:rsidR="00236695" w:rsidRPr="00C70F76">
              <w:rPr>
                <w:rFonts w:ascii="Times New Roman" w:eastAsiaTheme="minorEastAsia" w:hAnsi="Times New Roman" w:cs="Times New Roman"/>
                <w:sz w:val="20"/>
                <w:szCs w:val="20"/>
                <w:lang w:eastAsia="ru-RU"/>
              </w:rPr>
              <w:t xml:space="preserve"> Пошив и ремонт одежды, </w:t>
            </w:r>
            <w:r w:rsidR="00236695" w:rsidRPr="00C70F76">
              <w:rPr>
                <w:rFonts w:ascii="Times New Roman" w:eastAsiaTheme="minorEastAsia" w:hAnsi="Times New Roman" w:cs="Times New Roman"/>
                <w:sz w:val="20"/>
                <w:szCs w:val="20"/>
                <w:lang w:eastAsia="ru-RU"/>
              </w:rPr>
              <w:lastRenderedPageBreak/>
              <w:t>штор, покрывал</w:t>
            </w:r>
          </w:p>
          <w:p w:rsidR="00FF4B58" w:rsidRPr="00C70F76" w:rsidRDefault="00236695" w:rsidP="00C70F76">
            <w:pPr>
              <w:widowControl w:val="0"/>
              <w:autoSpaceDE w:val="0"/>
              <w:autoSpaceDN w:val="0"/>
              <w:adjustRightInd w:val="0"/>
              <w:rPr>
                <w:rFonts w:ascii="Times New Roman" w:eastAsiaTheme="minorEastAsia" w:hAnsi="Times New Roman" w:cs="Times New Roman"/>
                <w:sz w:val="20"/>
                <w:szCs w:val="20"/>
                <w:lang w:eastAsia="ru-RU"/>
              </w:rPr>
            </w:pPr>
            <w:r w:rsidRPr="00C70F76">
              <w:rPr>
                <w:rFonts w:ascii="Times New Roman" w:eastAsiaTheme="minorEastAsia" w:hAnsi="Times New Roman" w:cs="Times New Roman"/>
                <w:sz w:val="20"/>
                <w:szCs w:val="20"/>
                <w:lang w:eastAsia="ru-RU"/>
              </w:rPr>
              <w:t>Услуги по приему в чистку/стирку одежды, штор, покрывал, чехлов, ковров, изделий из меха и пуха</w:t>
            </w:r>
          </w:p>
          <w:p w:rsidR="00236695" w:rsidRPr="00C70F76" w:rsidRDefault="00236695" w:rsidP="00C70F76">
            <w:pPr>
              <w:widowControl w:val="0"/>
              <w:autoSpaceDE w:val="0"/>
              <w:autoSpaceDN w:val="0"/>
              <w:adjustRightInd w:val="0"/>
              <w:rPr>
                <w:rFonts w:ascii="Times New Roman" w:eastAsiaTheme="minorEastAsia" w:hAnsi="Times New Roman" w:cs="Times New Roman"/>
                <w:sz w:val="20"/>
                <w:szCs w:val="20"/>
                <w:lang w:eastAsia="ru-RU"/>
              </w:rPr>
            </w:pPr>
            <w:r w:rsidRPr="00C70F76">
              <w:rPr>
                <w:rFonts w:ascii="Times New Roman" w:eastAsiaTheme="minorEastAsia" w:hAnsi="Times New Roman" w:cs="Times New Roman"/>
                <w:sz w:val="20"/>
                <w:szCs w:val="20"/>
                <w:lang w:eastAsia="ru-RU"/>
              </w:rPr>
              <w:t>Парикмахерские и/или косметологические услуги</w:t>
            </w:r>
          </w:p>
        </w:tc>
        <w:tc>
          <w:tcPr>
            <w:tcW w:w="3118" w:type="dxa"/>
            <w:tcBorders>
              <w:top w:val="single" w:sz="4" w:space="0" w:color="auto"/>
              <w:left w:val="single" w:sz="4" w:space="0" w:color="auto"/>
              <w:bottom w:val="single" w:sz="4" w:space="0" w:color="auto"/>
              <w:right w:val="single" w:sz="4" w:space="0" w:color="auto"/>
            </w:tcBorders>
          </w:tcPr>
          <w:p w:rsidR="00FF4B58" w:rsidRPr="00C70F76" w:rsidRDefault="00FF4B58" w:rsidP="00C70F76">
            <w:pPr>
              <w:widowControl w:val="0"/>
              <w:autoSpaceDE w:val="0"/>
              <w:autoSpaceDN w:val="0"/>
              <w:adjustRightInd w:val="0"/>
              <w:rPr>
                <w:rFonts w:ascii="Times New Roman" w:eastAsiaTheme="minorEastAsia" w:hAnsi="Times New Roman" w:cs="Times New Roman"/>
                <w:sz w:val="20"/>
                <w:szCs w:val="20"/>
                <w:lang w:eastAsia="ru-RU"/>
              </w:rPr>
            </w:pPr>
            <w:r w:rsidRPr="00C70F76">
              <w:rPr>
                <w:rFonts w:ascii="Times New Roman" w:eastAsiaTheme="minorEastAsia" w:hAnsi="Times New Roman" w:cs="Times New Roman"/>
                <w:sz w:val="20"/>
                <w:szCs w:val="20"/>
                <w:lang w:eastAsia="ru-RU"/>
              </w:rPr>
              <w:lastRenderedPageBreak/>
              <w:t>Сопутствующие непродовольственные товары, соответствующие основному виду деятельности</w:t>
            </w:r>
          </w:p>
        </w:tc>
      </w:tr>
      <w:tr w:rsidR="00C70F76" w:rsidRPr="00C70F76" w:rsidTr="00F6218C">
        <w:tc>
          <w:tcPr>
            <w:tcW w:w="2122" w:type="dxa"/>
          </w:tcPr>
          <w:p w:rsidR="00FF4B58" w:rsidRPr="00C70F76" w:rsidRDefault="00FF4B58" w:rsidP="00C70F76">
            <w:pPr>
              <w:rPr>
                <w:rFonts w:ascii="Times New Roman" w:hAnsi="Times New Roman" w:cs="Times New Roman"/>
                <w:sz w:val="20"/>
                <w:szCs w:val="20"/>
              </w:rPr>
            </w:pPr>
            <w:r w:rsidRPr="00C70F76">
              <w:rPr>
                <w:rFonts w:ascii="Times New Roman" w:hAnsi="Times New Roman" w:cs="Times New Roman"/>
                <w:sz w:val="20"/>
                <w:szCs w:val="20"/>
              </w:rPr>
              <w:lastRenderedPageBreak/>
              <w:t>Услуги фотоателье</w:t>
            </w:r>
          </w:p>
        </w:tc>
        <w:tc>
          <w:tcPr>
            <w:tcW w:w="3827" w:type="dxa"/>
            <w:tcBorders>
              <w:top w:val="single" w:sz="4" w:space="0" w:color="auto"/>
              <w:left w:val="single" w:sz="4" w:space="0" w:color="auto"/>
              <w:bottom w:val="single" w:sz="4" w:space="0" w:color="auto"/>
              <w:right w:val="single" w:sz="4" w:space="0" w:color="auto"/>
            </w:tcBorders>
          </w:tcPr>
          <w:p w:rsidR="00FF4B58" w:rsidRPr="00C70F76" w:rsidRDefault="00FF4B58" w:rsidP="00C70F76">
            <w:pPr>
              <w:widowControl w:val="0"/>
              <w:autoSpaceDE w:val="0"/>
              <w:autoSpaceDN w:val="0"/>
              <w:adjustRightInd w:val="0"/>
              <w:rPr>
                <w:rFonts w:ascii="Times New Roman" w:eastAsiaTheme="minorEastAsia" w:hAnsi="Times New Roman" w:cs="Times New Roman"/>
                <w:sz w:val="20"/>
                <w:szCs w:val="20"/>
                <w:lang w:eastAsia="ru-RU"/>
              </w:rPr>
            </w:pPr>
            <w:r w:rsidRPr="00C70F76">
              <w:rPr>
                <w:rFonts w:ascii="Times New Roman" w:eastAsiaTheme="minorEastAsia" w:hAnsi="Times New Roman" w:cs="Times New Roman"/>
                <w:sz w:val="20"/>
                <w:szCs w:val="20"/>
                <w:lang w:eastAsia="ru-RU"/>
              </w:rPr>
              <w:t>Услуги фотосъемки и/или печать фотографий</w:t>
            </w:r>
          </w:p>
        </w:tc>
        <w:tc>
          <w:tcPr>
            <w:tcW w:w="3118" w:type="dxa"/>
            <w:tcBorders>
              <w:top w:val="single" w:sz="4" w:space="0" w:color="auto"/>
              <w:left w:val="single" w:sz="4" w:space="0" w:color="auto"/>
              <w:bottom w:val="single" w:sz="4" w:space="0" w:color="auto"/>
              <w:right w:val="single" w:sz="4" w:space="0" w:color="auto"/>
            </w:tcBorders>
          </w:tcPr>
          <w:p w:rsidR="00FF4B58" w:rsidRPr="00C70F76" w:rsidRDefault="00FF4B58" w:rsidP="00C70F76">
            <w:pPr>
              <w:widowControl w:val="0"/>
              <w:autoSpaceDE w:val="0"/>
              <w:autoSpaceDN w:val="0"/>
              <w:adjustRightInd w:val="0"/>
              <w:rPr>
                <w:rFonts w:ascii="Times New Roman" w:eastAsiaTheme="minorEastAsia" w:hAnsi="Times New Roman" w:cs="Times New Roman"/>
                <w:sz w:val="20"/>
                <w:szCs w:val="20"/>
                <w:lang w:eastAsia="ru-RU"/>
              </w:rPr>
            </w:pPr>
            <w:r w:rsidRPr="00C70F76">
              <w:rPr>
                <w:rFonts w:ascii="Times New Roman" w:eastAsiaTheme="minorEastAsia" w:hAnsi="Times New Roman" w:cs="Times New Roman"/>
                <w:sz w:val="20"/>
                <w:szCs w:val="20"/>
                <w:lang w:eastAsia="ru-RU"/>
              </w:rPr>
              <w:t>Фотопленка;</w:t>
            </w:r>
          </w:p>
          <w:p w:rsidR="00FF4B58" w:rsidRPr="00C70F76" w:rsidRDefault="00FF4B58" w:rsidP="00C70F76">
            <w:pPr>
              <w:widowControl w:val="0"/>
              <w:autoSpaceDE w:val="0"/>
              <w:autoSpaceDN w:val="0"/>
              <w:adjustRightInd w:val="0"/>
              <w:rPr>
                <w:rFonts w:ascii="Times New Roman" w:eastAsiaTheme="minorEastAsia" w:hAnsi="Times New Roman" w:cs="Times New Roman"/>
                <w:sz w:val="20"/>
                <w:szCs w:val="20"/>
                <w:lang w:eastAsia="ru-RU"/>
              </w:rPr>
            </w:pPr>
            <w:r w:rsidRPr="00C70F76">
              <w:rPr>
                <w:rFonts w:ascii="Times New Roman" w:eastAsiaTheme="minorEastAsia" w:hAnsi="Times New Roman" w:cs="Times New Roman"/>
                <w:sz w:val="20"/>
                <w:szCs w:val="20"/>
                <w:lang w:eastAsia="ru-RU"/>
              </w:rPr>
              <w:t>Фотоаппаратура;</w:t>
            </w:r>
          </w:p>
          <w:p w:rsidR="00FF4B58" w:rsidRPr="00C70F76" w:rsidRDefault="00FF4B58" w:rsidP="00C70F76">
            <w:pPr>
              <w:widowControl w:val="0"/>
              <w:autoSpaceDE w:val="0"/>
              <w:autoSpaceDN w:val="0"/>
              <w:adjustRightInd w:val="0"/>
              <w:rPr>
                <w:rFonts w:ascii="Times New Roman" w:eastAsiaTheme="minorEastAsia" w:hAnsi="Times New Roman" w:cs="Times New Roman"/>
                <w:sz w:val="20"/>
                <w:szCs w:val="20"/>
                <w:lang w:eastAsia="ru-RU"/>
              </w:rPr>
            </w:pPr>
            <w:r w:rsidRPr="00C70F76">
              <w:rPr>
                <w:rFonts w:ascii="Times New Roman" w:eastAsiaTheme="minorEastAsia" w:hAnsi="Times New Roman" w:cs="Times New Roman"/>
                <w:sz w:val="20"/>
                <w:szCs w:val="20"/>
                <w:lang w:eastAsia="ru-RU"/>
              </w:rPr>
              <w:t>Внешние магнитные накопители памяти;</w:t>
            </w:r>
          </w:p>
          <w:p w:rsidR="00FF4B58" w:rsidRPr="00C70F76" w:rsidRDefault="00FF4B58" w:rsidP="00C70F76">
            <w:pPr>
              <w:widowControl w:val="0"/>
              <w:autoSpaceDE w:val="0"/>
              <w:autoSpaceDN w:val="0"/>
              <w:adjustRightInd w:val="0"/>
              <w:rPr>
                <w:rFonts w:ascii="Times New Roman" w:eastAsiaTheme="minorEastAsia" w:hAnsi="Times New Roman" w:cs="Times New Roman"/>
                <w:sz w:val="20"/>
                <w:szCs w:val="20"/>
                <w:lang w:eastAsia="ru-RU"/>
              </w:rPr>
            </w:pPr>
            <w:r w:rsidRPr="00C70F76">
              <w:rPr>
                <w:rFonts w:ascii="Times New Roman" w:eastAsiaTheme="minorEastAsia" w:hAnsi="Times New Roman" w:cs="Times New Roman"/>
                <w:sz w:val="20"/>
                <w:szCs w:val="20"/>
                <w:lang w:eastAsia="ru-RU"/>
              </w:rPr>
              <w:t>Рамки для фотографий;</w:t>
            </w:r>
          </w:p>
          <w:p w:rsidR="00FF4B58" w:rsidRPr="00C70F76" w:rsidRDefault="00FF4B58" w:rsidP="00C70F76">
            <w:pPr>
              <w:widowControl w:val="0"/>
              <w:autoSpaceDE w:val="0"/>
              <w:autoSpaceDN w:val="0"/>
              <w:adjustRightInd w:val="0"/>
              <w:rPr>
                <w:rFonts w:ascii="Times New Roman" w:eastAsiaTheme="minorEastAsia" w:hAnsi="Times New Roman" w:cs="Times New Roman"/>
                <w:sz w:val="20"/>
                <w:szCs w:val="20"/>
                <w:lang w:eastAsia="ru-RU"/>
              </w:rPr>
            </w:pPr>
            <w:r w:rsidRPr="00C70F76">
              <w:rPr>
                <w:rFonts w:ascii="Times New Roman" w:eastAsiaTheme="minorEastAsia" w:hAnsi="Times New Roman" w:cs="Times New Roman"/>
                <w:sz w:val="20"/>
                <w:szCs w:val="20"/>
                <w:lang w:eastAsia="ru-RU"/>
              </w:rPr>
              <w:t>Элементы электрического питания (батарейки);</w:t>
            </w:r>
          </w:p>
          <w:p w:rsidR="00FF4B58" w:rsidRPr="00C70F76" w:rsidRDefault="00FF4B58" w:rsidP="00C70F76">
            <w:pPr>
              <w:widowControl w:val="0"/>
              <w:autoSpaceDE w:val="0"/>
              <w:autoSpaceDN w:val="0"/>
              <w:adjustRightInd w:val="0"/>
              <w:rPr>
                <w:rFonts w:ascii="Times New Roman" w:eastAsiaTheme="minorEastAsia" w:hAnsi="Times New Roman" w:cs="Times New Roman"/>
                <w:sz w:val="20"/>
                <w:szCs w:val="20"/>
                <w:lang w:eastAsia="ru-RU"/>
              </w:rPr>
            </w:pPr>
            <w:r w:rsidRPr="00C70F76">
              <w:rPr>
                <w:rFonts w:ascii="Times New Roman" w:eastAsiaTheme="minorEastAsia" w:hAnsi="Times New Roman" w:cs="Times New Roman"/>
                <w:sz w:val="20"/>
                <w:szCs w:val="20"/>
                <w:lang w:eastAsia="ru-RU"/>
              </w:rPr>
              <w:t>Услуги ксерокопирования, ламинирования;</w:t>
            </w:r>
          </w:p>
          <w:p w:rsidR="00FF4B58" w:rsidRPr="00C70F76" w:rsidRDefault="00FF4B58" w:rsidP="00C70F76">
            <w:pPr>
              <w:widowControl w:val="0"/>
              <w:autoSpaceDE w:val="0"/>
              <w:autoSpaceDN w:val="0"/>
              <w:adjustRightInd w:val="0"/>
              <w:rPr>
                <w:rFonts w:ascii="Times New Roman" w:eastAsiaTheme="minorEastAsia" w:hAnsi="Times New Roman" w:cs="Times New Roman"/>
                <w:sz w:val="20"/>
                <w:szCs w:val="20"/>
                <w:lang w:eastAsia="ru-RU"/>
              </w:rPr>
            </w:pPr>
            <w:r w:rsidRPr="00C70F76">
              <w:rPr>
                <w:rFonts w:ascii="Times New Roman" w:eastAsiaTheme="minorEastAsia" w:hAnsi="Times New Roman" w:cs="Times New Roman"/>
                <w:sz w:val="20"/>
                <w:szCs w:val="20"/>
                <w:lang w:eastAsia="ru-RU"/>
              </w:rPr>
              <w:t>Проявка фотопленок;</w:t>
            </w:r>
          </w:p>
          <w:p w:rsidR="00FF4B58" w:rsidRPr="00C70F76" w:rsidRDefault="00FF4B58" w:rsidP="00C70F76">
            <w:pPr>
              <w:widowControl w:val="0"/>
              <w:autoSpaceDE w:val="0"/>
              <w:autoSpaceDN w:val="0"/>
              <w:adjustRightInd w:val="0"/>
              <w:rPr>
                <w:rFonts w:ascii="Times New Roman" w:eastAsiaTheme="minorEastAsia" w:hAnsi="Times New Roman" w:cs="Times New Roman"/>
                <w:sz w:val="20"/>
                <w:szCs w:val="20"/>
                <w:lang w:eastAsia="ru-RU"/>
              </w:rPr>
            </w:pPr>
            <w:r w:rsidRPr="00C70F76">
              <w:rPr>
                <w:rFonts w:ascii="Times New Roman" w:eastAsiaTheme="minorEastAsia" w:hAnsi="Times New Roman" w:cs="Times New Roman"/>
                <w:sz w:val="20"/>
                <w:szCs w:val="20"/>
                <w:lang w:eastAsia="ru-RU"/>
              </w:rPr>
              <w:t>Монтаж и цифровая обработка изображений, в том числе восстановление и реставрация старых фотографий;</w:t>
            </w:r>
          </w:p>
          <w:p w:rsidR="00FF4B58" w:rsidRPr="00C70F76" w:rsidRDefault="00FF4B58" w:rsidP="00C70F76">
            <w:pPr>
              <w:widowControl w:val="0"/>
              <w:autoSpaceDE w:val="0"/>
              <w:autoSpaceDN w:val="0"/>
              <w:adjustRightInd w:val="0"/>
              <w:rPr>
                <w:rFonts w:ascii="Times New Roman" w:eastAsiaTheme="minorEastAsia" w:hAnsi="Times New Roman" w:cs="Times New Roman"/>
                <w:sz w:val="20"/>
                <w:szCs w:val="20"/>
                <w:lang w:eastAsia="ru-RU"/>
              </w:rPr>
            </w:pPr>
            <w:r w:rsidRPr="00C70F76">
              <w:rPr>
                <w:rFonts w:ascii="Times New Roman" w:eastAsiaTheme="minorEastAsia" w:hAnsi="Times New Roman" w:cs="Times New Roman"/>
                <w:sz w:val="20"/>
                <w:szCs w:val="20"/>
                <w:lang w:eastAsia="ru-RU"/>
              </w:rPr>
              <w:t>Распечатка и брошюровка документов</w:t>
            </w:r>
          </w:p>
        </w:tc>
      </w:tr>
      <w:tr w:rsidR="00C70F76" w:rsidRPr="00C70F76" w:rsidTr="00F6218C">
        <w:tc>
          <w:tcPr>
            <w:tcW w:w="2122" w:type="dxa"/>
          </w:tcPr>
          <w:p w:rsidR="00FF4B58" w:rsidRPr="00C70F76" w:rsidRDefault="00FF4B58" w:rsidP="00C70F76">
            <w:pPr>
              <w:rPr>
                <w:rFonts w:ascii="Times New Roman" w:hAnsi="Times New Roman" w:cs="Times New Roman"/>
                <w:sz w:val="20"/>
                <w:szCs w:val="20"/>
              </w:rPr>
            </w:pPr>
            <w:r w:rsidRPr="00C70F76">
              <w:rPr>
                <w:rFonts w:ascii="Times New Roman" w:hAnsi="Times New Roman" w:cs="Times New Roman"/>
                <w:sz w:val="20"/>
                <w:szCs w:val="20"/>
              </w:rPr>
              <w:t>Прокат бытовой радиоэлектронной аппаратуры, видео-и аудиокассет, дисков</w:t>
            </w:r>
          </w:p>
        </w:tc>
        <w:tc>
          <w:tcPr>
            <w:tcW w:w="3827" w:type="dxa"/>
            <w:tcBorders>
              <w:top w:val="single" w:sz="4" w:space="0" w:color="auto"/>
              <w:left w:val="single" w:sz="4" w:space="0" w:color="auto"/>
              <w:bottom w:val="single" w:sz="4" w:space="0" w:color="auto"/>
              <w:right w:val="single" w:sz="4" w:space="0" w:color="auto"/>
            </w:tcBorders>
          </w:tcPr>
          <w:p w:rsidR="00FF4B58" w:rsidRPr="00C70F76" w:rsidRDefault="00FF4B58" w:rsidP="00C70F76">
            <w:pPr>
              <w:widowControl w:val="0"/>
              <w:autoSpaceDE w:val="0"/>
              <w:autoSpaceDN w:val="0"/>
              <w:adjustRightInd w:val="0"/>
              <w:rPr>
                <w:rFonts w:ascii="Times New Roman" w:eastAsiaTheme="minorEastAsia" w:hAnsi="Times New Roman" w:cs="Times New Roman"/>
                <w:sz w:val="20"/>
                <w:szCs w:val="20"/>
                <w:lang w:eastAsia="ru-RU"/>
              </w:rPr>
            </w:pPr>
            <w:r w:rsidRPr="00C70F76">
              <w:rPr>
                <w:rFonts w:ascii="Times New Roman" w:eastAsiaTheme="minorEastAsia" w:hAnsi="Times New Roman" w:cs="Times New Roman"/>
                <w:sz w:val="20"/>
                <w:szCs w:val="20"/>
                <w:lang w:eastAsia="ru-RU"/>
              </w:rPr>
              <w:t>Прокат бытовой техники и оборудования, дисков, кассет</w:t>
            </w:r>
          </w:p>
        </w:tc>
        <w:tc>
          <w:tcPr>
            <w:tcW w:w="3118" w:type="dxa"/>
            <w:tcBorders>
              <w:top w:val="single" w:sz="4" w:space="0" w:color="auto"/>
              <w:left w:val="single" w:sz="4" w:space="0" w:color="auto"/>
              <w:bottom w:val="single" w:sz="4" w:space="0" w:color="auto"/>
              <w:right w:val="single" w:sz="4" w:space="0" w:color="auto"/>
            </w:tcBorders>
          </w:tcPr>
          <w:p w:rsidR="00FF4B58" w:rsidRPr="00C70F76" w:rsidRDefault="00FF4B58" w:rsidP="00C70F76">
            <w:pPr>
              <w:widowControl w:val="0"/>
              <w:autoSpaceDE w:val="0"/>
              <w:autoSpaceDN w:val="0"/>
              <w:adjustRightInd w:val="0"/>
              <w:rPr>
                <w:rFonts w:ascii="Times New Roman" w:eastAsiaTheme="minorEastAsia" w:hAnsi="Times New Roman" w:cs="Times New Roman"/>
                <w:sz w:val="20"/>
                <w:szCs w:val="20"/>
                <w:lang w:eastAsia="ru-RU"/>
              </w:rPr>
            </w:pPr>
            <w:r w:rsidRPr="00C70F76">
              <w:rPr>
                <w:rFonts w:ascii="Times New Roman" w:eastAsiaTheme="minorEastAsia" w:hAnsi="Times New Roman" w:cs="Times New Roman"/>
                <w:sz w:val="20"/>
                <w:szCs w:val="20"/>
                <w:lang w:eastAsia="ru-RU"/>
              </w:rPr>
              <w:t>Сопутствующие услуги, соответствующие основному виду деятельности</w:t>
            </w:r>
          </w:p>
        </w:tc>
      </w:tr>
      <w:tr w:rsidR="00C70F76" w:rsidRPr="00C70F76" w:rsidTr="00F6218C">
        <w:tc>
          <w:tcPr>
            <w:tcW w:w="2122" w:type="dxa"/>
          </w:tcPr>
          <w:p w:rsidR="00FF4B58" w:rsidRPr="00C70F76" w:rsidRDefault="00FF4B58" w:rsidP="00C70F76">
            <w:pPr>
              <w:rPr>
                <w:rFonts w:ascii="Times New Roman" w:hAnsi="Times New Roman" w:cs="Times New Roman"/>
                <w:sz w:val="20"/>
                <w:szCs w:val="20"/>
              </w:rPr>
            </w:pPr>
            <w:r w:rsidRPr="00C70F76">
              <w:rPr>
                <w:rFonts w:ascii="Times New Roman" w:hAnsi="Times New Roman" w:cs="Times New Roman"/>
                <w:sz w:val="20"/>
                <w:szCs w:val="20"/>
              </w:rPr>
              <w:t>Изготовление и реализация предметов похоронного ритуала</w:t>
            </w:r>
          </w:p>
        </w:tc>
        <w:tc>
          <w:tcPr>
            <w:tcW w:w="3827" w:type="dxa"/>
            <w:tcBorders>
              <w:top w:val="single" w:sz="4" w:space="0" w:color="auto"/>
              <w:left w:val="single" w:sz="4" w:space="0" w:color="auto"/>
              <w:bottom w:val="single" w:sz="4" w:space="0" w:color="auto"/>
              <w:right w:val="single" w:sz="4" w:space="0" w:color="auto"/>
            </w:tcBorders>
          </w:tcPr>
          <w:p w:rsidR="00FF4B58" w:rsidRPr="00C70F76" w:rsidRDefault="00FF4B58" w:rsidP="00C70F76">
            <w:pPr>
              <w:widowControl w:val="0"/>
              <w:autoSpaceDE w:val="0"/>
              <w:autoSpaceDN w:val="0"/>
              <w:adjustRightInd w:val="0"/>
              <w:rPr>
                <w:rFonts w:ascii="Times New Roman" w:eastAsiaTheme="minorEastAsia" w:hAnsi="Times New Roman" w:cs="Times New Roman"/>
                <w:sz w:val="20"/>
                <w:szCs w:val="20"/>
                <w:lang w:eastAsia="ru-RU"/>
              </w:rPr>
            </w:pPr>
            <w:r w:rsidRPr="00C70F76">
              <w:rPr>
                <w:rFonts w:ascii="Times New Roman" w:eastAsiaTheme="minorEastAsia" w:hAnsi="Times New Roman" w:cs="Times New Roman"/>
                <w:sz w:val="20"/>
                <w:szCs w:val="20"/>
                <w:lang w:eastAsia="ru-RU"/>
              </w:rPr>
              <w:t>Венки и/или гирлянды и букеты из искусственных и/или живых цветов</w:t>
            </w:r>
          </w:p>
        </w:tc>
        <w:tc>
          <w:tcPr>
            <w:tcW w:w="3118" w:type="dxa"/>
            <w:tcBorders>
              <w:top w:val="single" w:sz="4" w:space="0" w:color="auto"/>
              <w:left w:val="single" w:sz="4" w:space="0" w:color="auto"/>
              <w:bottom w:val="single" w:sz="4" w:space="0" w:color="auto"/>
              <w:right w:val="single" w:sz="4" w:space="0" w:color="auto"/>
            </w:tcBorders>
          </w:tcPr>
          <w:p w:rsidR="00FF4B58" w:rsidRPr="00C70F76" w:rsidRDefault="00FF4B58" w:rsidP="00C70F76">
            <w:pPr>
              <w:widowControl w:val="0"/>
              <w:autoSpaceDE w:val="0"/>
              <w:autoSpaceDN w:val="0"/>
              <w:adjustRightInd w:val="0"/>
              <w:rPr>
                <w:rFonts w:ascii="Times New Roman" w:eastAsiaTheme="minorEastAsia" w:hAnsi="Times New Roman" w:cs="Times New Roman"/>
                <w:sz w:val="20"/>
                <w:szCs w:val="20"/>
                <w:lang w:eastAsia="ru-RU"/>
              </w:rPr>
            </w:pPr>
            <w:r w:rsidRPr="00C70F76">
              <w:rPr>
                <w:rFonts w:ascii="Times New Roman" w:eastAsiaTheme="minorEastAsia" w:hAnsi="Times New Roman" w:cs="Times New Roman"/>
                <w:sz w:val="20"/>
                <w:szCs w:val="20"/>
                <w:lang w:eastAsia="ru-RU"/>
              </w:rPr>
              <w:t>Траурные ленты, покрывала, саваны;</w:t>
            </w:r>
          </w:p>
          <w:p w:rsidR="00FF4B58" w:rsidRPr="00C70F76" w:rsidRDefault="00FF4B58" w:rsidP="00C70F76">
            <w:pPr>
              <w:widowControl w:val="0"/>
              <w:autoSpaceDE w:val="0"/>
              <w:autoSpaceDN w:val="0"/>
              <w:adjustRightInd w:val="0"/>
              <w:rPr>
                <w:rFonts w:ascii="Times New Roman" w:eastAsiaTheme="minorEastAsia" w:hAnsi="Times New Roman" w:cs="Times New Roman"/>
                <w:sz w:val="20"/>
                <w:szCs w:val="20"/>
                <w:lang w:eastAsia="ru-RU"/>
              </w:rPr>
            </w:pPr>
            <w:r w:rsidRPr="00C70F76">
              <w:rPr>
                <w:rFonts w:ascii="Times New Roman" w:eastAsiaTheme="minorEastAsia" w:hAnsi="Times New Roman" w:cs="Times New Roman"/>
                <w:sz w:val="20"/>
                <w:szCs w:val="20"/>
                <w:lang w:eastAsia="ru-RU"/>
              </w:rPr>
              <w:t>Тапочки, нарукавные повязки;</w:t>
            </w:r>
          </w:p>
          <w:p w:rsidR="00FF4B58" w:rsidRPr="00C70F76" w:rsidRDefault="00FF4B58" w:rsidP="00C70F76">
            <w:pPr>
              <w:widowControl w:val="0"/>
              <w:autoSpaceDE w:val="0"/>
              <w:autoSpaceDN w:val="0"/>
              <w:adjustRightInd w:val="0"/>
              <w:rPr>
                <w:rFonts w:ascii="Times New Roman" w:eastAsiaTheme="minorEastAsia" w:hAnsi="Times New Roman" w:cs="Times New Roman"/>
                <w:sz w:val="20"/>
                <w:szCs w:val="20"/>
                <w:lang w:eastAsia="ru-RU"/>
              </w:rPr>
            </w:pPr>
            <w:r w:rsidRPr="00C70F76">
              <w:rPr>
                <w:rFonts w:ascii="Times New Roman" w:eastAsiaTheme="minorEastAsia" w:hAnsi="Times New Roman" w:cs="Times New Roman"/>
                <w:sz w:val="20"/>
                <w:szCs w:val="20"/>
                <w:lang w:eastAsia="ru-RU"/>
              </w:rPr>
              <w:t>Подушечки для наград, фото на керамике или других материалах;</w:t>
            </w:r>
          </w:p>
          <w:p w:rsidR="00FF4B58" w:rsidRPr="00C70F76" w:rsidRDefault="00FF4B58" w:rsidP="00C70F76">
            <w:pPr>
              <w:widowControl w:val="0"/>
              <w:autoSpaceDE w:val="0"/>
              <w:autoSpaceDN w:val="0"/>
              <w:adjustRightInd w:val="0"/>
              <w:rPr>
                <w:rFonts w:ascii="Times New Roman" w:eastAsiaTheme="minorEastAsia" w:hAnsi="Times New Roman" w:cs="Times New Roman"/>
                <w:sz w:val="20"/>
                <w:szCs w:val="20"/>
                <w:lang w:eastAsia="ru-RU"/>
              </w:rPr>
            </w:pPr>
            <w:r w:rsidRPr="00C70F76">
              <w:rPr>
                <w:rFonts w:ascii="Times New Roman" w:eastAsiaTheme="minorEastAsia" w:hAnsi="Times New Roman" w:cs="Times New Roman"/>
                <w:sz w:val="20"/>
                <w:szCs w:val="20"/>
                <w:lang w:eastAsia="ru-RU"/>
              </w:rPr>
              <w:t>Иные непродовольственные ритуальные принадлежности и ритуальные услуги</w:t>
            </w:r>
          </w:p>
        </w:tc>
      </w:tr>
      <w:tr w:rsidR="00C70F76" w:rsidRPr="00C70F76" w:rsidTr="00F6218C">
        <w:tc>
          <w:tcPr>
            <w:tcW w:w="2122" w:type="dxa"/>
          </w:tcPr>
          <w:p w:rsidR="00FF4B58" w:rsidRPr="00C70F76" w:rsidRDefault="00FF4B58" w:rsidP="00C70F76">
            <w:pPr>
              <w:rPr>
                <w:rFonts w:ascii="Times New Roman" w:hAnsi="Times New Roman" w:cs="Times New Roman"/>
                <w:sz w:val="20"/>
                <w:szCs w:val="20"/>
              </w:rPr>
            </w:pPr>
            <w:r w:rsidRPr="00C70F76">
              <w:rPr>
                <w:rFonts w:ascii="Times New Roman" w:hAnsi="Times New Roman" w:cs="Times New Roman"/>
                <w:sz w:val="20"/>
                <w:szCs w:val="20"/>
              </w:rPr>
              <w:t>Оказание услуг по ремонту, техническому обслуживанию и мойке автотранспортных средств</w:t>
            </w:r>
          </w:p>
        </w:tc>
        <w:tc>
          <w:tcPr>
            <w:tcW w:w="3827" w:type="dxa"/>
            <w:tcBorders>
              <w:top w:val="single" w:sz="4" w:space="0" w:color="auto"/>
              <w:left w:val="single" w:sz="4" w:space="0" w:color="auto"/>
              <w:bottom w:val="single" w:sz="4" w:space="0" w:color="auto"/>
              <w:right w:val="single" w:sz="4" w:space="0" w:color="auto"/>
            </w:tcBorders>
          </w:tcPr>
          <w:p w:rsidR="00FF4B58" w:rsidRPr="00C70F76" w:rsidRDefault="00FF4B58" w:rsidP="00C70F76">
            <w:pPr>
              <w:widowControl w:val="0"/>
              <w:autoSpaceDE w:val="0"/>
              <w:autoSpaceDN w:val="0"/>
              <w:adjustRightInd w:val="0"/>
              <w:rPr>
                <w:rFonts w:ascii="Times New Roman" w:eastAsiaTheme="minorEastAsia" w:hAnsi="Times New Roman" w:cs="Times New Roman"/>
                <w:sz w:val="20"/>
                <w:szCs w:val="20"/>
                <w:lang w:eastAsia="ru-RU"/>
              </w:rPr>
            </w:pPr>
            <w:r w:rsidRPr="00C70F76">
              <w:rPr>
                <w:rFonts w:ascii="Times New Roman" w:eastAsiaTheme="minorEastAsia" w:hAnsi="Times New Roman" w:cs="Times New Roman"/>
                <w:sz w:val="20"/>
                <w:szCs w:val="20"/>
                <w:lang w:eastAsia="ru-RU"/>
              </w:rPr>
              <w:t>Услуги по сезонной и внеплановой замене шин;</w:t>
            </w:r>
          </w:p>
          <w:p w:rsidR="00FF4B58" w:rsidRPr="00C70F76" w:rsidRDefault="00FF4B58" w:rsidP="00C70F76">
            <w:pPr>
              <w:widowControl w:val="0"/>
              <w:autoSpaceDE w:val="0"/>
              <w:autoSpaceDN w:val="0"/>
              <w:adjustRightInd w:val="0"/>
              <w:rPr>
                <w:rFonts w:ascii="Times New Roman" w:eastAsiaTheme="minorEastAsia" w:hAnsi="Times New Roman" w:cs="Times New Roman"/>
                <w:sz w:val="20"/>
                <w:szCs w:val="20"/>
                <w:lang w:eastAsia="ru-RU"/>
              </w:rPr>
            </w:pPr>
            <w:r w:rsidRPr="00C70F76">
              <w:rPr>
                <w:rFonts w:ascii="Times New Roman" w:eastAsiaTheme="minorEastAsia" w:hAnsi="Times New Roman" w:cs="Times New Roman"/>
                <w:sz w:val="20"/>
                <w:szCs w:val="20"/>
                <w:lang w:eastAsia="ru-RU"/>
              </w:rPr>
              <w:t>Иные шиномонтажные работы</w:t>
            </w:r>
          </w:p>
          <w:p w:rsidR="00FF4B58" w:rsidRPr="00C70F76" w:rsidRDefault="00FF4B58" w:rsidP="00C70F76">
            <w:pPr>
              <w:widowControl w:val="0"/>
              <w:autoSpaceDE w:val="0"/>
              <w:autoSpaceDN w:val="0"/>
              <w:adjustRightInd w:val="0"/>
              <w:rPr>
                <w:rFonts w:ascii="Times New Roman" w:eastAsiaTheme="minorEastAsia" w:hAnsi="Times New Roman" w:cs="Times New Roman"/>
                <w:sz w:val="20"/>
                <w:szCs w:val="20"/>
                <w:lang w:eastAsia="ru-RU"/>
              </w:rPr>
            </w:pPr>
            <w:r w:rsidRPr="00C70F76">
              <w:rPr>
                <w:rFonts w:ascii="Times New Roman" w:eastAsiaTheme="minorEastAsia" w:hAnsi="Times New Roman" w:cs="Times New Roman"/>
                <w:sz w:val="20"/>
                <w:szCs w:val="20"/>
                <w:lang w:eastAsia="ru-RU"/>
              </w:rPr>
              <w:t xml:space="preserve">Услуги по ремонту автомобилей и/или иных транспортных средств </w:t>
            </w:r>
          </w:p>
          <w:p w:rsidR="00FF4B58" w:rsidRPr="00C70F76" w:rsidRDefault="00FF4B58" w:rsidP="00C70F76">
            <w:pPr>
              <w:widowControl w:val="0"/>
              <w:autoSpaceDE w:val="0"/>
              <w:autoSpaceDN w:val="0"/>
              <w:adjustRightInd w:val="0"/>
              <w:rPr>
                <w:rFonts w:ascii="Times New Roman" w:eastAsiaTheme="minorEastAsia" w:hAnsi="Times New Roman" w:cs="Times New Roman"/>
                <w:sz w:val="20"/>
                <w:szCs w:val="20"/>
                <w:lang w:eastAsia="ru-RU"/>
              </w:rPr>
            </w:pPr>
            <w:r w:rsidRPr="00C70F76">
              <w:rPr>
                <w:rFonts w:ascii="Times New Roman" w:eastAsiaTheme="minorEastAsia" w:hAnsi="Times New Roman" w:cs="Times New Roman"/>
                <w:sz w:val="20"/>
                <w:szCs w:val="20"/>
                <w:lang w:eastAsia="ru-RU"/>
              </w:rPr>
              <w:t xml:space="preserve">Услуги по мойке автомобилей и/или иных транспортных средств </w:t>
            </w:r>
          </w:p>
          <w:p w:rsidR="00FF4B58" w:rsidRPr="00C70F76" w:rsidRDefault="00FF4B58" w:rsidP="00C70F76">
            <w:pPr>
              <w:widowControl w:val="0"/>
              <w:autoSpaceDE w:val="0"/>
              <w:autoSpaceDN w:val="0"/>
              <w:adjustRightInd w:val="0"/>
              <w:rPr>
                <w:rFonts w:ascii="Times New Roman" w:eastAsiaTheme="minorEastAsia" w:hAnsi="Times New Roman" w:cs="Times New Roman"/>
                <w:sz w:val="20"/>
                <w:szCs w:val="20"/>
                <w:lang w:eastAsia="ru-RU"/>
              </w:rPr>
            </w:pPr>
            <w:r w:rsidRPr="00C70F76">
              <w:rPr>
                <w:rFonts w:ascii="Times New Roman" w:eastAsiaTheme="minorEastAsia" w:hAnsi="Times New Roman" w:cs="Times New Roman"/>
                <w:sz w:val="20"/>
                <w:szCs w:val="20"/>
                <w:lang w:eastAsia="ru-RU"/>
              </w:rPr>
              <w:t>Авто-, мото- и велозапасные части</w:t>
            </w:r>
          </w:p>
        </w:tc>
        <w:tc>
          <w:tcPr>
            <w:tcW w:w="3118" w:type="dxa"/>
            <w:tcBorders>
              <w:top w:val="single" w:sz="4" w:space="0" w:color="auto"/>
              <w:left w:val="single" w:sz="4" w:space="0" w:color="auto"/>
              <w:bottom w:val="single" w:sz="4" w:space="0" w:color="auto"/>
              <w:right w:val="single" w:sz="4" w:space="0" w:color="auto"/>
            </w:tcBorders>
          </w:tcPr>
          <w:p w:rsidR="00FF4B58" w:rsidRPr="00C70F76" w:rsidRDefault="00FF4B58" w:rsidP="00C70F76">
            <w:pPr>
              <w:widowControl w:val="0"/>
              <w:autoSpaceDE w:val="0"/>
              <w:autoSpaceDN w:val="0"/>
              <w:adjustRightInd w:val="0"/>
              <w:rPr>
                <w:rFonts w:ascii="Times New Roman" w:eastAsiaTheme="minorEastAsia" w:hAnsi="Times New Roman" w:cs="Times New Roman"/>
                <w:sz w:val="20"/>
                <w:szCs w:val="20"/>
                <w:lang w:eastAsia="ru-RU"/>
              </w:rPr>
            </w:pPr>
            <w:r w:rsidRPr="00C70F76">
              <w:rPr>
                <w:rFonts w:ascii="Times New Roman" w:eastAsiaTheme="minorEastAsia" w:hAnsi="Times New Roman" w:cs="Times New Roman"/>
                <w:sz w:val="20"/>
                <w:szCs w:val="20"/>
                <w:lang w:eastAsia="ru-RU"/>
              </w:rPr>
              <w:t>Сопутствующие непродовольственные товары, соответствующие основному виду деятельности</w:t>
            </w:r>
          </w:p>
        </w:tc>
      </w:tr>
      <w:tr w:rsidR="00F6218C" w:rsidRPr="00C70F76" w:rsidTr="00F6218C">
        <w:tc>
          <w:tcPr>
            <w:tcW w:w="2122" w:type="dxa"/>
          </w:tcPr>
          <w:p w:rsidR="00236695" w:rsidRPr="00C70F76" w:rsidRDefault="00236695" w:rsidP="00C70F76">
            <w:pPr>
              <w:rPr>
                <w:rFonts w:ascii="Times New Roman" w:hAnsi="Times New Roman" w:cs="Times New Roman"/>
                <w:sz w:val="20"/>
                <w:szCs w:val="20"/>
              </w:rPr>
            </w:pPr>
            <w:r w:rsidRPr="00C70F76">
              <w:rPr>
                <w:rFonts w:ascii="Times New Roman" w:hAnsi="Times New Roman" w:cs="Times New Roman"/>
                <w:sz w:val="20"/>
                <w:szCs w:val="20"/>
              </w:rPr>
              <w:t>Оказание развлекательных услуг, зоопарки, цирки, аттракционы (передвижные и стационарные объекты)</w:t>
            </w:r>
          </w:p>
        </w:tc>
        <w:tc>
          <w:tcPr>
            <w:tcW w:w="3827" w:type="dxa"/>
            <w:tcBorders>
              <w:top w:val="single" w:sz="4" w:space="0" w:color="auto"/>
              <w:left w:val="single" w:sz="4" w:space="0" w:color="auto"/>
              <w:right w:val="single" w:sz="4" w:space="0" w:color="auto"/>
            </w:tcBorders>
          </w:tcPr>
          <w:p w:rsidR="00236695" w:rsidRPr="00C70F76" w:rsidRDefault="00236695" w:rsidP="00C70F76">
            <w:pPr>
              <w:widowControl w:val="0"/>
              <w:autoSpaceDE w:val="0"/>
              <w:autoSpaceDN w:val="0"/>
              <w:adjustRightInd w:val="0"/>
              <w:rPr>
                <w:rFonts w:ascii="Times New Roman" w:eastAsiaTheme="minorEastAsia" w:hAnsi="Times New Roman" w:cs="Times New Roman"/>
                <w:sz w:val="20"/>
                <w:szCs w:val="20"/>
                <w:lang w:eastAsia="ru-RU"/>
              </w:rPr>
            </w:pPr>
            <w:r w:rsidRPr="00C70F76">
              <w:rPr>
                <w:rFonts w:ascii="Times New Roman" w:eastAsiaTheme="minorEastAsia" w:hAnsi="Times New Roman" w:cs="Times New Roman"/>
                <w:sz w:val="20"/>
                <w:szCs w:val="20"/>
                <w:lang w:eastAsia="ru-RU"/>
              </w:rPr>
              <w:t>Организация театральных, концертных постановок и развлекательных мероприятий;</w:t>
            </w:r>
          </w:p>
          <w:p w:rsidR="00236695" w:rsidRPr="00C70F76" w:rsidRDefault="00236695" w:rsidP="00C70F76">
            <w:pPr>
              <w:widowControl w:val="0"/>
              <w:autoSpaceDE w:val="0"/>
              <w:autoSpaceDN w:val="0"/>
              <w:adjustRightInd w:val="0"/>
              <w:rPr>
                <w:rFonts w:ascii="Times New Roman" w:eastAsiaTheme="minorEastAsia" w:hAnsi="Times New Roman" w:cs="Times New Roman"/>
                <w:sz w:val="20"/>
                <w:szCs w:val="20"/>
                <w:lang w:eastAsia="ru-RU"/>
              </w:rPr>
            </w:pPr>
            <w:r w:rsidRPr="00C70F76">
              <w:rPr>
                <w:rFonts w:ascii="Times New Roman" w:eastAsiaTheme="minorEastAsia" w:hAnsi="Times New Roman" w:cs="Times New Roman"/>
                <w:sz w:val="20"/>
                <w:szCs w:val="20"/>
                <w:lang w:eastAsia="ru-RU"/>
              </w:rPr>
              <w:t>Создание условий для творческой деятельности в области искусств и организации досуга посетителей;</w:t>
            </w:r>
          </w:p>
          <w:p w:rsidR="00236695" w:rsidRPr="00C70F76" w:rsidRDefault="00236695" w:rsidP="00C70F76">
            <w:pPr>
              <w:widowControl w:val="0"/>
              <w:autoSpaceDE w:val="0"/>
              <w:autoSpaceDN w:val="0"/>
              <w:adjustRightInd w:val="0"/>
              <w:rPr>
                <w:rFonts w:ascii="Times New Roman" w:eastAsiaTheme="minorEastAsia" w:hAnsi="Times New Roman" w:cs="Times New Roman"/>
                <w:sz w:val="20"/>
                <w:szCs w:val="20"/>
                <w:lang w:eastAsia="ru-RU"/>
              </w:rPr>
            </w:pPr>
            <w:r w:rsidRPr="00C70F76">
              <w:rPr>
                <w:rFonts w:ascii="Times New Roman" w:eastAsiaTheme="minorEastAsia" w:hAnsi="Times New Roman" w:cs="Times New Roman"/>
                <w:sz w:val="20"/>
                <w:szCs w:val="20"/>
                <w:lang w:eastAsia="ru-RU"/>
              </w:rPr>
              <w:t>Услуги аквагрима</w:t>
            </w:r>
          </w:p>
          <w:p w:rsidR="00236695" w:rsidRPr="00C70F76" w:rsidRDefault="00236695" w:rsidP="00C70F76">
            <w:pPr>
              <w:widowControl w:val="0"/>
              <w:autoSpaceDE w:val="0"/>
              <w:autoSpaceDN w:val="0"/>
              <w:adjustRightInd w:val="0"/>
              <w:rPr>
                <w:rFonts w:ascii="Times New Roman" w:eastAsiaTheme="minorEastAsia" w:hAnsi="Times New Roman" w:cs="Times New Roman"/>
                <w:sz w:val="20"/>
                <w:szCs w:val="20"/>
                <w:lang w:eastAsia="ru-RU"/>
              </w:rPr>
            </w:pPr>
            <w:r w:rsidRPr="00C70F76">
              <w:rPr>
                <w:rFonts w:ascii="Times New Roman" w:eastAsiaTheme="minorEastAsia" w:hAnsi="Times New Roman" w:cs="Times New Roman"/>
                <w:sz w:val="20"/>
                <w:szCs w:val="20"/>
                <w:lang w:eastAsia="ru-RU"/>
              </w:rPr>
              <w:t>Услуги по проведению спортивных мероприятий;</w:t>
            </w:r>
          </w:p>
          <w:p w:rsidR="00236695" w:rsidRPr="00C70F76" w:rsidRDefault="00236695" w:rsidP="00C70F76">
            <w:pPr>
              <w:widowControl w:val="0"/>
              <w:autoSpaceDE w:val="0"/>
              <w:autoSpaceDN w:val="0"/>
              <w:adjustRightInd w:val="0"/>
              <w:rPr>
                <w:rFonts w:ascii="Times New Roman" w:eastAsiaTheme="minorEastAsia" w:hAnsi="Times New Roman" w:cs="Times New Roman"/>
                <w:sz w:val="20"/>
                <w:szCs w:val="20"/>
                <w:lang w:eastAsia="ru-RU"/>
              </w:rPr>
            </w:pPr>
            <w:r w:rsidRPr="00C70F76">
              <w:rPr>
                <w:rFonts w:ascii="Times New Roman" w:eastAsiaTheme="minorEastAsia" w:hAnsi="Times New Roman" w:cs="Times New Roman"/>
                <w:sz w:val="20"/>
                <w:szCs w:val="20"/>
                <w:lang w:eastAsia="ru-RU"/>
              </w:rPr>
              <w:t>Организация деятельности спортивных клубов Услуги по организации и проведению кружков, тренингов, мастер-классов, конференций, семинаров репетиторства;</w:t>
            </w:r>
          </w:p>
          <w:p w:rsidR="00236695" w:rsidRPr="00C70F76" w:rsidRDefault="00236695" w:rsidP="00C70F76">
            <w:pPr>
              <w:widowControl w:val="0"/>
              <w:autoSpaceDE w:val="0"/>
              <w:autoSpaceDN w:val="0"/>
              <w:adjustRightInd w:val="0"/>
              <w:rPr>
                <w:rFonts w:ascii="Times New Roman" w:eastAsiaTheme="minorEastAsia" w:hAnsi="Times New Roman" w:cs="Times New Roman"/>
                <w:sz w:val="20"/>
                <w:szCs w:val="20"/>
                <w:lang w:eastAsia="ru-RU"/>
              </w:rPr>
            </w:pPr>
            <w:r w:rsidRPr="00C70F76">
              <w:rPr>
                <w:rFonts w:ascii="Times New Roman" w:eastAsiaTheme="minorEastAsia" w:hAnsi="Times New Roman" w:cs="Times New Roman"/>
                <w:sz w:val="20"/>
                <w:szCs w:val="20"/>
                <w:lang w:eastAsia="ru-RU"/>
              </w:rPr>
              <w:t>Услуги по организации выставок по различным областям искусства, техники, науки, экономики</w:t>
            </w:r>
          </w:p>
        </w:tc>
        <w:tc>
          <w:tcPr>
            <w:tcW w:w="3118" w:type="dxa"/>
            <w:tcBorders>
              <w:top w:val="single" w:sz="4" w:space="0" w:color="auto"/>
              <w:left w:val="single" w:sz="4" w:space="0" w:color="auto"/>
              <w:right w:val="single" w:sz="4" w:space="0" w:color="auto"/>
            </w:tcBorders>
          </w:tcPr>
          <w:p w:rsidR="00236695" w:rsidRPr="00C70F76" w:rsidRDefault="00236695" w:rsidP="00C70F76">
            <w:pPr>
              <w:widowControl w:val="0"/>
              <w:autoSpaceDE w:val="0"/>
              <w:autoSpaceDN w:val="0"/>
              <w:adjustRightInd w:val="0"/>
              <w:rPr>
                <w:rFonts w:ascii="Times New Roman" w:eastAsiaTheme="minorEastAsia" w:hAnsi="Times New Roman" w:cs="Times New Roman"/>
                <w:sz w:val="20"/>
                <w:szCs w:val="20"/>
                <w:lang w:eastAsia="ru-RU"/>
              </w:rPr>
            </w:pPr>
            <w:r w:rsidRPr="00C70F76">
              <w:rPr>
                <w:rFonts w:ascii="Times New Roman" w:eastAsiaTheme="minorEastAsia" w:hAnsi="Times New Roman" w:cs="Times New Roman"/>
                <w:sz w:val="20"/>
                <w:szCs w:val="20"/>
                <w:lang w:eastAsia="ru-RU"/>
              </w:rPr>
              <w:t>Сопутствующие непродовольственные товары, соответствующие основному виду деятельности</w:t>
            </w:r>
          </w:p>
        </w:tc>
      </w:tr>
      <w:tr w:rsidR="00C70F76" w:rsidRPr="00C70F76" w:rsidTr="00F6218C">
        <w:tc>
          <w:tcPr>
            <w:tcW w:w="2122" w:type="dxa"/>
          </w:tcPr>
          <w:p w:rsidR="00236695" w:rsidRPr="00C70F76" w:rsidRDefault="00236695" w:rsidP="00C70F76">
            <w:pPr>
              <w:rPr>
                <w:rFonts w:ascii="Times New Roman" w:hAnsi="Times New Roman" w:cs="Times New Roman"/>
                <w:sz w:val="20"/>
                <w:szCs w:val="20"/>
              </w:rPr>
            </w:pPr>
            <w:r w:rsidRPr="00C70F76">
              <w:rPr>
                <w:rFonts w:ascii="Times New Roman" w:hAnsi="Times New Roman" w:cs="Times New Roman"/>
                <w:sz w:val="20"/>
                <w:szCs w:val="20"/>
              </w:rPr>
              <w:t>Пункты продаж полисов страхования</w:t>
            </w:r>
          </w:p>
        </w:tc>
        <w:tc>
          <w:tcPr>
            <w:tcW w:w="3827" w:type="dxa"/>
            <w:tcBorders>
              <w:top w:val="single" w:sz="4" w:space="0" w:color="auto"/>
              <w:left w:val="single" w:sz="4" w:space="0" w:color="auto"/>
              <w:bottom w:val="single" w:sz="4" w:space="0" w:color="auto"/>
              <w:right w:val="single" w:sz="4" w:space="0" w:color="auto"/>
            </w:tcBorders>
          </w:tcPr>
          <w:p w:rsidR="00236695" w:rsidRPr="00C70F76" w:rsidRDefault="00236695" w:rsidP="00C70F76">
            <w:pPr>
              <w:widowControl w:val="0"/>
              <w:autoSpaceDE w:val="0"/>
              <w:autoSpaceDN w:val="0"/>
              <w:adjustRightInd w:val="0"/>
              <w:rPr>
                <w:rFonts w:ascii="Times New Roman" w:eastAsiaTheme="minorEastAsia" w:hAnsi="Times New Roman" w:cs="Times New Roman"/>
                <w:sz w:val="20"/>
                <w:szCs w:val="20"/>
                <w:lang w:eastAsia="ru-RU"/>
              </w:rPr>
            </w:pPr>
            <w:r w:rsidRPr="00C70F76">
              <w:rPr>
                <w:rFonts w:ascii="Times New Roman" w:eastAsiaTheme="minorEastAsia" w:hAnsi="Times New Roman" w:cs="Times New Roman"/>
                <w:sz w:val="20"/>
                <w:szCs w:val="20"/>
                <w:lang w:eastAsia="ru-RU"/>
              </w:rPr>
              <w:t>Услуги страхования</w:t>
            </w:r>
          </w:p>
        </w:tc>
        <w:tc>
          <w:tcPr>
            <w:tcW w:w="3118" w:type="dxa"/>
            <w:tcBorders>
              <w:top w:val="single" w:sz="4" w:space="0" w:color="auto"/>
              <w:left w:val="single" w:sz="4" w:space="0" w:color="auto"/>
              <w:bottom w:val="single" w:sz="4" w:space="0" w:color="auto"/>
              <w:right w:val="single" w:sz="4" w:space="0" w:color="auto"/>
            </w:tcBorders>
          </w:tcPr>
          <w:p w:rsidR="00236695" w:rsidRPr="00C70F76" w:rsidRDefault="00236695" w:rsidP="00C70F76">
            <w:pPr>
              <w:widowControl w:val="0"/>
              <w:autoSpaceDE w:val="0"/>
              <w:autoSpaceDN w:val="0"/>
              <w:adjustRightInd w:val="0"/>
              <w:rPr>
                <w:rFonts w:ascii="Times New Roman" w:eastAsiaTheme="minorEastAsia" w:hAnsi="Times New Roman" w:cs="Times New Roman"/>
                <w:sz w:val="20"/>
                <w:szCs w:val="20"/>
                <w:lang w:eastAsia="ru-RU"/>
              </w:rPr>
            </w:pPr>
            <w:r w:rsidRPr="00C70F76">
              <w:rPr>
                <w:rFonts w:ascii="Times New Roman" w:eastAsiaTheme="minorEastAsia" w:hAnsi="Times New Roman" w:cs="Times New Roman"/>
                <w:sz w:val="20"/>
                <w:szCs w:val="20"/>
                <w:lang w:eastAsia="ru-RU"/>
              </w:rPr>
              <w:t>Дополнительные группы товаров специализации отсутствуют</w:t>
            </w:r>
          </w:p>
        </w:tc>
      </w:tr>
      <w:tr w:rsidR="00C70F76" w:rsidRPr="00C70F76" w:rsidTr="00F6218C">
        <w:tc>
          <w:tcPr>
            <w:tcW w:w="2122" w:type="dxa"/>
          </w:tcPr>
          <w:p w:rsidR="00236695" w:rsidRPr="00C70F76" w:rsidRDefault="00236695" w:rsidP="00C70F76">
            <w:pPr>
              <w:rPr>
                <w:rFonts w:ascii="Times New Roman" w:hAnsi="Times New Roman" w:cs="Times New Roman"/>
                <w:sz w:val="20"/>
                <w:szCs w:val="20"/>
              </w:rPr>
            </w:pPr>
            <w:r w:rsidRPr="00C70F76">
              <w:rPr>
                <w:rFonts w:ascii="Times New Roman" w:hAnsi="Times New Roman" w:cs="Times New Roman"/>
                <w:sz w:val="20"/>
                <w:szCs w:val="20"/>
              </w:rPr>
              <w:t xml:space="preserve">Справочно-информационные </w:t>
            </w:r>
            <w:r w:rsidRPr="00C70F76">
              <w:rPr>
                <w:rFonts w:ascii="Times New Roman" w:hAnsi="Times New Roman" w:cs="Times New Roman"/>
                <w:sz w:val="20"/>
                <w:szCs w:val="20"/>
              </w:rPr>
              <w:lastRenderedPageBreak/>
              <w:t>услуги, диспетчерские службы пассажирского транспорта, пункты продаж проездных билетов городского пассажирского транспорта</w:t>
            </w:r>
          </w:p>
        </w:tc>
        <w:tc>
          <w:tcPr>
            <w:tcW w:w="3827" w:type="dxa"/>
            <w:tcBorders>
              <w:top w:val="single" w:sz="4" w:space="0" w:color="auto"/>
              <w:left w:val="single" w:sz="4" w:space="0" w:color="auto"/>
              <w:bottom w:val="single" w:sz="4" w:space="0" w:color="auto"/>
              <w:right w:val="single" w:sz="4" w:space="0" w:color="auto"/>
            </w:tcBorders>
          </w:tcPr>
          <w:p w:rsidR="00236695" w:rsidRPr="00C70F76" w:rsidRDefault="00236695" w:rsidP="00C70F76">
            <w:pPr>
              <w:widowControl w:val="0"/>
              <w:autoSpaceDE w:val="0"/>
              <w:autoSpaceDN w:val="0"/>
              <w:adjustRightInd w:val="0"/>
              <w:rPr>
                <w:rFonts w:ascii="Times New Roman" w:eastAsiaTheme="minorEastAsia" w:hAnsi="Times New Roman" w:cs="Times New Roman"/>
                <w:sz w:val="20"/>
                <w:szCs w:val="20"/>
                <w:lang w:eastAsia="ru-RU"/>
              </w:rPr>
            </w:pPr>
            <w:r w:rsidRPr="00C70F76">
              <w:rPr>
                <w:rFonts w:ascii="Times New Roman" w:eastAsiaTheme="minorEastAsia" w:hAnsi="Times New Roman" w:cs="Times New Roman"/>
                <w:sz w:val="20"/>
                <w:szCs w:val="20"/>
                <w:lang w:eastAsia="ru-RU"/>
              </w:rPr>
              <w:lastRenderedPageBreak/>
              <w:t xml:space="preserve">Услуги справочно-информационной службы; Туристические и экскурсионные </w:t>
            </w:r>
            <w:r w:rsidRPr="00C70F76">
              <w:rPr>
                <w:rFonts w:ascii="Times New Roman" w:eastAsiaTheme="minorEastAsia" w:hAnsi="Times New Roman" w:cs="Times New Roman"/>
                <w:sz w:val="20"/>
                <w:szCs w:val="20"/>
                <w:lang w:eastAsia="ru-RU"/>
              </w:rPr>
              <w:lastRenderedPageBreak/>
              <w:t>услуги</w:t>
            </w:r>
            <w:r w:rsidR="002A1A0E">
              <w:rPr>
                <w:rFonts w:ascii="Times New Roman" w:eastAsiaTheme="minorEastAsia" w:hAnsi="Times New Roman" w:cs="Times New Roman"/>
                <w:sz w:val="20"/>
                <w:szCs w:val="20"/>
                <w:lang w:eastAsia="ru-RU"/>
              </w:rPr>
              <w:t>, с</w:t>
            </w:r>
            <w:r w:rsidRPr="00C70F76">
              <w:rPr>
                <w:rFonts w:ascii="Times New Roman" w:eastAsiaTheme="minorEastAsia" w:hAnsi="Times New Roman" w:cs="Times New Roman"/>
                <w:sz w:val="20"/>
                <w:szCs w:val="20"/>
                <w:lang w:eastAsia="ru-RU"/>
              </w:rPr>
              <w:t>правочники</w:t>
            </w:r>
          </w:p>
        </w:tc>
        <w:tc>
          <w:tcPr>
            <w:tcW w:w="3118" w:type="dxa"/>
            <w:tcBorders>
              <w:top w:val="single" w:sz="4" w:space="0" w:color="auto"/>
              <w:left w:val="single" w:sz="4" w:space="0" w:color="auto"/>
              <w:bottom w:val="single" w:sz="4" w:space="0" w:color="auto"/>
              <w:right w:val="single" w:sz="4" w:space="0" w:color="auto"/>
            </w:tcBorders>
          </w:tcPr>
          <w:p w:rsidR="00236695" w:rsidRPr="00C70F76" w:rsidRDefault="00236695" w:rsidP="00C70F76">
            <w:pPr>
              <w:widowControl w:val="0"/>
              <w:autoSpaceDE w:val="0"/>
              <w:autoSpaceDN w:val="0"/>
              <w:adjustRightInd w:val="0"/>
              <w:rPr>
                <w:rFonts w:ascii="Times New Roman" w:eastAsiaTheme="minorEastAsia" w:hAnsi="Times New Roman" w:cs="Times New Roman"/>
                <w:sz w:val="20"/>
                <w:szCs w:val="20"/>
                <w:lang w:eastAsia="ru-RU"/>
              </w:rPr>
            </w:pPr>
            <w:r w:rsidRPr="00C70F76">
              <w:rPr>
                <w:rFonts w:ascii="Times New Roman" w:eastAsiaTheme="minorEastAsia" w:hAnsi="Times New Roman" w:cs="Times New Roman"/>
                <w:sz w:val="20"/>
                <w:szCs w:val="20"/>
                <w:lang w:eastAsia="ru-RU"/>
              </w:rPr>
              <w:lastRenderedPageBreak/>
              <w:t>Атласы автомобильных дорог;</w:t>
            </w:r>
          </w:p>
          <w:p w:rsidR="00236695" w:rsidRPr="00C70F76" w:rsidRDefault="00236695" w:rsidP="00C70F76">
            <w:pPr>
              <w:widowControl w:val="0"/>
              <w:autoSpaceDE w:val="0"/>
              <w:autoSpaceDN w:val="0"/>
              <w:adjustRightInd w:val="0"/>
              <w:rPr>
                <w:rFonts w:ascii="Times New Roman" w:eastAsiaTheme="minorEastAsia" w:hAnsi="Times New Roman" w:cs="Times New Roman"/>
                <w:sz w:val="20"/>
                <w:szCs w:val="20"/>
                <w:lang w:eastAsia="ru-RU"/>
              </w:rPr>
            </w:pPr>
            <w:r w:rsidRPr="00C70F76">
              <w:rPr>
                <w:rFonts w:ascii="Times New Roman" w:eastAsiaTheme="minorEastAsia" w:hAnsi="Times New Roman" w:cs="Times New Roman"/>
                <w:sz w:val="20"/>
                <w:szCs w:val="20"/>
                <w:lang w:eastAsia="ru-RU"/>
              </w:rPr>
              <w:t>картосхемы, путеводители;</w:t>
            </w:r>
          </w:p>
          <w:p w:rsidR="00236695" w:rsidRPr="00C70F76" w:rsidRDefault="00236695" w:rsidP="00C70F76">
            <w:pPr>
              <w:widowControl w:val="0"/>
              <w:autoSpaceDE w:val="0"/>
              <w:autoSpaceDN w:val="0"/>
              <w:adjustRightInd w:val="0"/>
              <w:rPr>
                <w:rFonts w:ascii="Times New Roman" w:eastAsiaTheme="minorEastAsia" w:hAnsi="Times New Roman" w:cs="Times New Roman"/>
                <w:sz w:val="20"/>
                <w:szCs w:val="20"/>
                <w:lang w:eastAsia="ru-RU"/>
              </w:rPr>
            </w:pPr>
            <w:r w:rsidRPr="00C70F76">
              <w:rPr>
                <w:rFonts w:ascii="Times New Roman" w:eastAsiaTheme="minorEastAsia" w:hAnsi="Times New Roman" w:cs="Times New Roman"/>
                <w:sz w:val="20"/>
                <w:szCs w:val="20"/>
                <w:lang w:eastAsia="ru-RU"/>
              </w:rPr>
              <w:lastRenderedPageBreak/>
              <w:t>Открытки, конверты;</w:t>
            </w:r>
          </w:p>
          <w:p w:rsidR="00236695" w:rsidRPr="00C70F76" w:rsidRDefault="00236695" w:rsidP="00C70F76">
            <w:pPr>
              <w:widowControl w:val="0"/>
              <w:autoSpaceDE w:val="0"/>
              <w:autoSpaceDN w:val="0"/>
              <w:adjustRightInd w:val="0"/>
              <w:rPr>
                <w:rFonts w:ascii="Times New Roman" w:eastAsiaTheme="minorEastAsia" w:hAnsi="Times New Roman" w:cs="Times New Roman"/>
                <w:sz w:val="20"/>
                <w:szCs w:val="20"/>
                <w:lang w:eastAsia="ru-RU"/>
              </w:rPr>
            </w:pPr>
            <w:r w:rsidRPr="00C70F76">
              <w:rPr>
                <w:rFonts w:ascii="Times New Roman" w:eastAsiaTheme="minorEastAsia" w:hAnsi="Times New Roman" w:cs="Times New Roman"/>
                <w:sz w:val="20"/>
                <w:szCs w:val="20"/>
                <w:lang w:eastAsia="ru-RU"/>
              </w:rPr>
              <w:t>Услуги ксерокопирования и ламинирования</w:t>
            </w:r>
          </w:p>
        </w:tc>
      </w:tr>
      <w:tr w:rsidR="00F6218C" w:rsidRPr="00C70F76" w:rsidTr="00F6218C">
        <w:tc>
          <w:tcPr>
            <w:tcW w:w="2122" w:type="dxa"/>
          </w:tcPr>
          <w:p w:rsidR="00236695" w:rsidRPr="00C70F76" w:rsidRDefault="00236695" w:rsidP="00C70F76">
            <w:pPr>
              <w:rPr>
                <w:rFonts w:ascii="Times New Roman" w:hAnsi="Times New Roman" w:cs="Times New Roman"/>
                <w:sz w:val="20"/>
                <w:szCs w:val="20"/>
              </w:rPr>
            </w:pPr>
            <w:r w:rsidRPr="00C70F76">
              <w:rPr>
                <w:rFonts w:ascii="Times New Roman" w:hAnsi="Times New Roman" w:cs="Times New Roman"/>
                <w:sz w:val="20"/>
                <w:szCs w:val="20"/>
              </w:rPr>
              <w:lastRenderedPageBreak/>
              <w:t>Оказание прочих услуг</w:t>
            </w:r>
          </w:p>
        </w:tc>
        <w:tc>
          <w:tcPr>
            <w:tcW w:w="3827" w:type="dxa"/>
          </w:tcPr>
          <w:p w:rsidR="00236695" w:rsidRPr="00C70F76" w:rsidRDefault="0065556F" w:rsidP="00C70F76">
            <w:pPr>
              <w:rPr>
                <w:rFonts w:ascii="Times New Roman" w:hAnsi="Times New Roman" w:cs="Times New Roman"/>
                <w:sz w:val="20"/>
                <w:szCs w:val="20"/>
              </w:rPr>
            </w:pPr>
            <w:r w:rsidRPr="00C70F76">
              <w:rPr>
                <w:rFonts w:ascii="Times New Roman" w:hAnsi="Times New Roman" w:cs="Times New Roman"/>
                <w:sz w:val="20"/>
                <w:szCs w:val="20"/>
              </w:rPr>
              <w:t xml:space="preserve">Оказание </w:t>
            </w:r>
            <w:r w:rsidR="002A1A0E">
              <w:rPr>
                <w:rFonts w:ascii="Times New Roman" w:hAnsi="Times New Roman" w:cs="Times New Roman"/>
                <w:sz w:val="20"/>
                <w:szCs w:val="20"/>
              </w:rPr>
              <w:t>услуг, не указанные</w:t>
            </w:r>
            <w:r w:rsidRPr="00C70F76">
              <w:rPr>
                <w:rFonts w:ascii="Times New Roman" w:hAnsi="Times New Roman" w:cs="Times New Roman"/>
                <w:sz w:val="20"/>
                <w:szCs w:val="20"/>
              </w:rPr>
              <w:t xml:space="preserve"> в представленных минимальных ассортиментных перечнях </w:t>
            </w:r>
          </w:p>
        </w:tc>
        <w:tc>
          <w:tcPr>
            <w:tcW w:w="3118" w:type="dxa"/>
          </w:tcPr>
          <w:p w:rsidR="00236695" w:rsidRPr="00C70F76" w:rsidRDefault="00236695" w:rsidP="00C70F76">
            <w:pPr>
              <w:rPr>
                <w:rFonts w:ascii="Times New Roman" w:hAnsi="Times New Roman" w:cs="Times New Roman"/>
                <w:sz w:val="20"/>
                <w:szCs w:val="20"/>
              </w:rPr>
            </w:pPr>
          </w:p>
        </w:tc>
      </w:tr>
      <w:tr w:rsidR="00F6218C" w:rsidRPr="00C70F76" w:rsidTr="00F6218C">
        <w:tc>
          <w:tcPr>
            <w:tcW w:w="2122" w:type="dxa"/>
          </w:tcPr>
          <w:p w:rsidR="00236695" w:rsidRPr="00C70F76" w:rsidRDefault="00236695" w:rsidP="00AE2F8E">
            <w:pPr>
              <w:rPr>
                <w:rFonts w:ascii="Times New Roman" w:hAnsi="Times New Roman" w:cs="Times New Roman"/>
                <w:sz w:val="20"/>
                <w:szCs w:val="20"/>
              </w:rPr>
            </w:pPr>
            <w:r w:rsidRPr="00C70F76">
              <w:rPr>
                <w:rFonts w:ascii="Times New Roman" w:hAnsi="Times New Roman" w:cs="Times New Roman"/>
                <w:sz w:val="20"/>
                <w:szCs w:val="20"/>
              </w:rPr>
              <w:t>Терминал</w:t>
            </w:r>
            <w:r w:rsidR="00AE2F8E">
              <w:rPr>
                <w:rFonts w:ascii="Times New Roman" w:hAnsi="Times New Roman" w:cs="Times New Roman"/>
                <w:sz w:val="20"/>
                <w:szCs w:val="20"/>
              </w:rPr>
              <w:t>ы экспресс-оплаты, банкоматы</w:t>
            </w:r>
            <w:r w:rsidRPr="00C70F76">
              <w:rPr>
                <w:rFonts w:ascii="Times New Roman" w:hAnsi="Times New Roman" w:cs="Times New Roman"/>
                <w:sz w:val="20"/>
                <w:szCs w:val="20"/>
              </w:rPr>
              <w:t xml:space="preserve"> </w:t>
            </w:r>
          </w:p>
        </w:tc>
        <w:tc>
          <w:tcPr>
            <w:tcW w:w="3827" w:type="dxa"/>
          </w:tcPr>
          <w:p w:rsidR="00236695" w:rsidRPr="00C70F76" w:rsidRDefault="00F47718" w:rsidP="00C70F76">
            <w:pPr>
              <w:rPr>
                <w:rFonts w:ascii="Times New Roman" w:hAnsi="Times New Roman" w:cs="Times New Roman"/>
                <w:sz w:val="20"/>
                <w:szCs w:val="20"/>
              </w:rPr>
            </w:pPr>
            <w:r>
              <w:rPr>
                <w:rFonts w:ascii="Times New Roman" w:hAnsi="Times New Roman" w:cs="Times New Roman"/>
                <w:sz w:val="20"/>
                <w:szCs w:val="20"/>
              </w:rPr>
              <w:t>У</w:t>
            </w:r>
            <w:r w:rsidR="0065556F" w:rsidRPr="00C70F76">
              <w:rPr>
                <w:rFonts w:ascii="Times New Roman" w:hAnsi="Times New Roman" w:cs="Times New Roman"/>
                <w:sz w:val="20"/>
                <w:szCs w:val="20"/>
              </w:rPr>
              <w:t>слуги банковские, прием платежей</w:t>
            </w:r>
          </w:p>
        </w:tc>
        <w:tc>
          <w:tcPr>
            <w:tcW w:w="3118" w:type="dxa"/>
          </w:tcPr>
          <w:p w:rsidR="00236695" w:rsidRPr="00C70F76" w:rsidRDefault="00236695" w:rsidP="00C70F76">
            <w:pPr>
              <w:rPr>
                <w:rFonts w:ascii="Times New Roman" w:hAnsi="Times New Roman" w:cs="Times New Roman"/>
                <w:sz w:val="20"/>
                <w:szCs w:val="20"/>
              </w:rPr>
            </w:pPr>
          </w:p>
        </w:tc>
      </w:tr>
      <w:tr w:rsidR="00AE2F8E" w:rsidRPr="00C70F76" w:rsidTr="00F6218C">
        <w:tc>
          <w:tcPr>
            <w:tcW w:w="2122" w:type="dxa"/>
          </w:tcPr>
          <w:p w:rsidR="00AE2F8E" w:rsidRPr="00C70F76" w:rsidRDefault="00AE2F8E" w:rsidP="00C70F76">
            <w:pPr>
              <w:rPr>
                <w:rFonts w:ascii="Times New Roman" w:hAnsi="Times New Roman" w:cs="Times New Roman"/>
                <w:sz w:val="20"/>
                <w:szCs w:val="20"/>
              </w:rPr>
            </w:pPr>
            <w:r>
              <w:rPr>
                <w:rFonts w:ascii="Times New Roman" w:hAnsi="Times New Roman" w:cs="Times New Roman"/>
                <w:sz w:val="20"/>
                <w:szCs w:val="20"/>
              </w:rPr>
              <w:t>Аппарат по реализации кофе</w:t>
            </w:r>
          </w:p>
        </w:tc>
        <w:tc>
          <w:tcPr>
            <w:tcW w:w="3827" w:type="dxa"/>
          </w:tcPr>
          <w:p w:rsidR="00AE2F8E" w:rsidRDefault="00AE2F8E" w:rsidP="00C70F76">
            <w:pPr>
              <w:rPr>
                <w:rFonts w:ascii="Times New Roman" w:hAnsi="Times New Roman" w:cs="Times New Roman"/>
                <w:sz w:val="20"/>
                <w:szCs w:val="20"/>
              </w:rPr>
            </w:pPr>
            <w:r w:rsidRPr="00AE2F8E">
              <w:rPr>
                <w:rFonts w:ascii="Times New Roman" w:hAnsi="Times New Roman" w:cs="Times New Roman"/>
                <w:sz w:val="20"/>
                <w:szCs w:val="20"/>
              </w:rPr>
              <w:t>Реализация горя</w:t>
            </w:r>
            <w:r>
              <w:rPr>
                <w:rFonts w:ascii="Times New Roman" w:hAnsi="Times New Roman" w:cs="Times New Roman"/>
                <w:sz w:val="20"/>
                <w:szCs w:val="20"/>
              </w:rPr>
              <w:t>чих напитков (чай, кофе и т.д.).</w:t>
            </w:r>
          </w:p>
        </w:tc>
        <w:tc>
          <w:tcPr>
            <w:tcW w:w="3118" w:type="dxa"/>
          </w:tcPr>
          <w:p w:rsidR="00AE2F8E" w:rsidRPr="00C70F76" w:rsidRDefault="00AE2F8E" w:rsidP="00C70F76">
            <w:pPr>
              <w:rPr>
                <w:rFonts w:ascii="Times New Roman" w:hAnsi="Times New Roman" w:cs="Times New Roman"/>
                <w:sz w:val="20"/>
                <w:szCs w:val="20"/>
              </w:rPr>
            </w:pPr>
          </w:p>
        </w:tc>
      </w:tr>
    </w:tbl>
    <w:p w:rsidR="00A20ED6" w:rsidRDefault="00A20ED6" w:rsidP="00A20ED6">
      <w:pPr>
        <w:widowControl w:val="0"/>
        <w:autoSpaceDE w:val="0"/>
        <w:autoSpaceDN w:val="0"/>
        <w:adjustRightInd w:val="0"/>
        <w:spacing w:after="0" w:line="240" w:lineRule="auto"/>
        <w:jc w:val="both"/>
        <w:rPr>
          <w:rFonts w:ascii="Arial" w:eastAsiaTheme="minorEastAsia" w:hAnsi="Arial" w:cs="Arial"/>
          <w:sz w:val="20"/>
          <w:szCs w:val="20"/>
          <w:lang w:eastAsia="ru-RU"/>
        </w:rPr>
      </w:pPr>
    </w:p>
    <w:p w:rsidR="00611CB2" w:rsidRPr="00A20ED6" w:rsidRDefault="00611CB2" w:rsidP="00A20ED6">
      <w:pPr>
        <w:widowControl w:val="0"/>
        <w:autoSpaceDE w:val="0"/>
        <w:autoSpaceDN w:val="0"/>
        <w:adjustRightInd w:val="0"/>
        <w:spacing w:after="0" w:line="240" w:lineRule="auto"/>
        <w:jc w:val="both"/>
        <w:rPr>
          <w:rFonts w:ascii="Arial" w:eastAsiaTheme="minorEastAsia" w:hAnsi="Arial" w:cs="Arial"/>
          <w:sz w:val="20"/>
          <w:szCs w:val="20"/>
          <w:lang w:eastAsia="ru-RU"/>
        </w:rPr>
      </w:pPr>
    </w:p>
    <w:p w:rsidR="00A20ED6" w:rsidRDefault="00A20ED6" w:rsidP="00E80FD9">
      <w:pPr>
        <w:widowControl w:val="0"/>
        <w:autoSpaceDE w:val="0"/>
        <w:autoSpaceDN w:val="0"/>
        <w:adjustRightInd w:val="0"/>
        <w:spacing w:after="0" w:line="240" w:lineRule="auto"/>
        <w:ind w:firstLine="698"/>
        <w:jc w:val="right"/>
        <w:rPr>
          <w:rFonts w:ascii="Arial" w:eastAsiaTheme="minorEastAsia" w:hAnsi="Arial" w:cs="Arial"/>
          <w:b/>
          <w:bCs/>
          <w:color w:val="26282F"/>
          <w:sz w:val="24"/>
          <w:szCs w:val="24"/>
          <w:lang w:eastAsia="ru-RU"/>
        </w:rPr>
      </w:pPr>
    </w:p>
    <w:p w:rsidR="00A20ED6" w:rsidRDefault="00A20ED6" w:rsidP="00E80FD9">
      <w:pPr>
        <w:widowControl w:val="0"/>
        <w:autoSpaceDE w:val="0"/>
        <w:autoSpaceDN w:val="0"/>
        <w:adjustRightInd w:val="0"/>
        <w:spacing w:after="0" w:line="240" w:lineRule="auto"/>
        <w:ind w:firstLine="698"/>
        <w:jc w:val="right"/>
        <w:rPr>
          <w:rFonts w:ascii="Arial" w:eastAsiaTheme="minorEastAsia" w:hAnsi="Arial" w:cs="Arial"/>
          <w:b/>
          <w:bCs/>
          <w:color w:val="26282F"/>
          <w:sz w:val="24"/>
          <w:szCs w:val="24"/>
          <w:lang w:eastAsia="ru-RU"/>
        </w:rPr>
      </w:pPr>
    </w:p>
    <w:p w:rsidR="00A20ED6" w:rsidRDefault="00A20ED6" w:rsidP="00E80FD9">
      <w:pPr>
        <w:widowControl w:val="0"/>
        <w:autoSpaceDE w:val="0"/>
        <w:autoSpaceDN w:val="0"/>
        <w:adjustRightInd w:val="0"/>
        <w:spacing w:after="0" w:line="240" w:lineRule="auto"/>
        <w:ind w:firstLine="698"/>
        <w:jc w:val="right"/>
        <w:rPr>
          <w:rFonts w:ascii="Arial" w:eastAsiaTheme="minorEastAsia" w:hAnsi="Arial" w:cs="Arial"/>
          <w:b/>
          <w:bCs/>
          <w:color w:val="26282F"/>
          <w:sz w:val="24"/>
          <w:szCs w:val="24"/>
          <w:lang w:eastAsia="ru-RU"/>
        </w:rPr>
      </w:pPr>
    </w:p>
    <w:p w:rsidR="00A20ED6" w:rsidRDefault="00A20ED6" w:rsidP="00E80FD9">
      <w:pPr>
        <w:widowControl w:val="0"/>
        <w:autoSpaceDE w:val="0"/>
        <w:autoSpaceDN w:val="0"/>
        <w:adjustRightInd w:val="0"/>
        <w:spacing w:after="0" w:line="240" w:lineRule="auto"/>
        <w:ind w:firstLine="698"/>
        <w:jc w:val="right"/>
        <w:rPr>
          <w:rFonts w:ascii="Arial" w:eastAsiaTheme="minorEastAsia" w:hAnsi="Arial" w:cs="Arial"/>
          <w:b/>
          <w:bCs/>
          <w:color w:val="26282F"/>
          <w:sz w:val="24"/>
          <w:szCs w:val="24"/>
          <w:lang w:eastAsia="ru-RU"/>
        </w:rPr>
      </w:pPr>
    </w:p>
    <w:p w:rsidR="00A20ED6" w:rsidRDefault="00A20ED6" w:rsidP="00E80FD9">
      <w:pPr>
        <w:widowControl w:val="0"/>
        <w:autoSpaceDE w:val="0"/>
        <w:autoSpaceDN w:val="0"/>
        <w:adjustRightInd w:val="0"/>
        <w:spacing w:after="0" w:line="240" w:lineRule="auto"/>
        <w:ind w:firstLine="698"/>
        <w:jc w:val="right"/>
        <w:rPr>
          <w:rFonts w:ascii="Arial" w:eastAsiaTheme="minorEastAsia" w:hAnsi="Arial" w:cs="Arial"/>
          <w:b/>
          <w:bCs/>
          <w:color w:val="26282F"/>
          <w:sz w:val="24"/>
          <w:szCs w:val="24"/>
          <w:lang w:eastAsia="ru-RU"/>
        </w:rPr>
      </w:pPr>
    </w:p>
    <w:p w:rsidR="00A20ED6" w:rsidRDefault="00A20ED6" w:rsidP="00E80FD9">
      <w:pPr>
        <w:widowControl w:val="0"/>
        <w:autoSpaceDE w:val="0"/>
        <w:autoSpaceDN w:val="0"/>
        <w:adjustRightInd w:val="0"/>
        <w:spacing w:after="0" w:line="240" w:lineRule="auto"/>
        <w:ind w:firstLine="698"/>
        <w:jc w:val="right"/>
        <w:rPr>
          <w:rFonts w:ascii="Arial" w:eastAsiaTheme="minorEastAsia" w:hAnsi="Arial" w:cs="Arial"/>
          <w:b/>
          <w:bCs/>
          <w:color w:val="26282F"/>
          <w:sz w:val="24"/>
          <w:szCs w:val="24"/>
          <w:lang w:eastAsia="ru-RU"/>
        </w:rPr>
      </w:pPr>
    </w:p>
    <w:p w:rsidR="00336CBF" w:rsidRDefault="00336CBF" w:rsidP="00E80FD9">
      <w:pPr>
        <w:widowControl w:val="0"/>
        <w:autoSpaceDE w:val="0"/>
        <w:autoSpaceDN w:val="0"/>
        <w:adjustRightInd w:val="0"/>
        <w:spacing w:after="0" w:line="240" w:lineRule="auto"/>
        <w:ind w:firstLine="698"/>
        <w:jc w:val="right"/>
        <w:rPr>
          <w:rFonts w:ascii="Arial" w:eastAsiaTheme="minorEastAsia" w:hAnsi="Arial" w:cs="Arial"/>
          <w:b/>
          <w:bCs/>
          <w:color w:val="26282F"/>
          <w:sz w:val="24"/>
          <w:szCs w:val="24"/>
          <w:lang w:eastAsia="ru-RU"/>
        </w:rPr>
      </w:pPr>
    </w:p>
    <w:p w:rsidR="00336CBF" w:rsidRDefault="00336CBF" w:rsidP="00E80FD9">
      <w:pPr>
        <w:widowControl w:val="0"/>
        <w:autoSpaceDE w:val="0"/>
        <w:autoSpaceDN w:val="0"/>
        <w:adjustRightInd w:val="0"/>
        <w:spacing w:after="0" w:line="240" w:lineRule="auto"/>
        <w:ind w:firstLine="698"/>
        <w:jc w:val="right"/>
        <w:rPr>
          <w:rFonts w:ascii="Arial" w:eastAsiaTheme="minorEastAsia" w:hAnsi="Arial" w:cs="Arial"/>
          <w:b/>
          <w:bCs/>
          <w:color w:val="26282F"/>
          <w:sz w:val="24"/>
          <w:szCs w:val="24"/>
          <w:lang w:eastAsia="ru-RU"/>
        </w:rPr>
      </w:pPr>
    </w:p>
    <w:p w:rsidR="00336CBF" w:rsidRDefault="00336CBF" w:rsidP="00E80FD9">
      <w:pPr>
        <w:widowControl w:val="0"/>
        <w:autoSpaceDE w:val="0"/>
        <w:autoSpaceDN w:val="0"/>
        <w:adjustRightInd w:val="0"/>
        <w:spacing w:after="0" w:line="240" w:lineRule="auto"/>
        <w:ind w:firstLine="698"/>
        <w:jc w:val="right"/>
        <w:rPr>
          <w:rFonts w:ascii="Arial" w:eastAsiaTheme="minorEastAsia" w:hAnsi="Arial" w:cs="Arial"/>
          <w:b/>
          <w:bCs/>
          <w:color w:val="26282F"/>
          <w:sz w:val="24"/>
          <w:szCs w:val="24"/>
          <w:lang w:eastAsia="ru-RU"/>
        </w:rPr>
      </w:pPr>
    </w:p>
    <w:p w:rsidR="00336CBF" w:rsidRDefault="00336CBF" w:rsidP="00E80FD9">
      <w:pPr>
        <w:widowControl w:val="0"/>
        <w:autoSpaceDE w:val="0"/>
        <w:autoSpaceDN w:val="0"/>
        <w:adjustRightInd w:val="0"/>
        <w:spacing w:after="0" w:line="240" w:lineRule="auto"/>
        <w:ind w:firstLine="698"/>
        <w:jc w:val="right"/>
        <w:rPr>
          <w:rFonts w:ascii="Arial" w:eastAsiaTheme="minorEastAsia" w:hAnsi="Arial" w:cs="Arial"/>
          <w:b/>
          <w:bCs/>
          <w:color w:val="26282F"/>
          <w:sz w:val="24"/>
          <w:szCs w:val="24"/>
          <w:lang w:eastAsia="ru-RU"/>
        </w:rPr>
      </w:pPr>
    </w:p>
    <w:bookmarkEnd w:id="93"/>
    <w:p w:rsidR="00E80FD9" w:rsidRDefault="00E80FD9" w:rsidP="00E80FD9">
      <w:pPr>
        <w:widowControl w:val="0"/>
        <w:autoSpaceDE w:val="0"/>
        <w:autoSpaceDN w:val="0"/>
        <w:adjustRightInd w:val="0"/>
        <w:spacing w:after="0" w:line="240" w:lineRule="auto"/>
        <w:ind w:firstLine="720"/>
        <w:jc w:val="both"/>
        <w:rPr>
          <w:rFonts w:ascii="Arial" w:eastAsiaTheme="minorEastAsia" w:hAnsi="Arial" w:cs="Arial"/>
          <w:sz w:val="24"/>
          <w:szCs w:val="24"/>
          <w:lang w:eastAsia="ru-RU"/>
        </w:rPr>
      </w:pPr>
    </w:p>
    <w:p w:rsidR="004136CC" w:rsidRDefault="004136CC" w:rsidP="00E80FD9">
      <w:pPr>
        <w:widowControl w:val="0"/>
        <w:autoSpaceDE w:val="0"/>
        <w:autoSpaceDN w:val="0"/>
        <w:adjustRightInd w:val="0"/>
        <w:spacing w:after="0" w:line="240" w:lineRule="auto"/>
        <w:ind w:firstLine="720"/>
        <w:jc w:val="both"/>
        <w:rPr>
          <w:rFonts w:ascii="Arial" w:eastAsiaTheme="minorEastAsia" w:hAnsi="Arial" w:cs="Arial"/>
          <w:sz w:val="24"/>
          <w:szCs w:val="24"/>
          <w:lang w:eastAsia="ru-RU"/>
        </w:rPr>
      </w:pPr>
    </w:p>
    <w:p w:rsidR="004136CC" w:rsidRDefault="004136CC" w:rsidP="00E80FD9">
      <w:pPr>
        <w:widowControl w:val="0"/>
        <w:autoSpaceDE w:val="0"/>
        <w:autoSpaceDN w:val="0"/>
        <w:adjustRightInd w:val="0"/>
        <w:spacing w:after="0" w:line="240" w:lineRule="auto"/>
        <w:ind w:firstLine="720"/>
        <w:jc w:val="both"/>
        <w:rPr>
          <w:rFonts w:ascii="Arial" w:eastAsiaTheme="minorEastAsia" w:hAnsi="Arial" w:cs="Arial"/>
          <w:sz w:val="24"/>
          <w:szCs w:val="24"/>
          <w:lang w:eastAsia="ru-RU"/>
        </w:rPr>
      </w:pPr>
    </w:p>
    <w:p w:rsidR="004136CC" w:rsidRDefault="004136CC" w:rsidP="00E80FD9">
      <w:pPr>
        <w:widowControl w:val="0"/>
        <w:autoSpaceDE w:val="0"/>
        <w:autoSpaceDN w:val="0"/>
        <w:adjustRightInd w:val="0"/>
        <w:spacing w:after="0" w:line="240" w:lineRule="auto"/>
        <w:ind w:firstLine="720"/>
        <w:jc w:val="both"/>
        <w:rPr>
          <w:rFonts w:ascii="Arial" w:eastAsiaTheme="minorEastAsia" w:hAnsi="Arial" w:cs="Arial"/>
          <w:sz w:val="24"/>
          <w:szCs w:val="24"/>
          <w:lang w:eastAsia="ru-RU"/>
        </w:rPr>
      </w:pPr>
    </w:p>
    <w:p w:rsidR="004136CC" w:rsidRDefault="004136CC" w:rsidP="00E80FD9">
      <w:pPr>
        <w:widowControl w:val="0"/>
        <w:autoSpaceDE w:val="0"/>
        <w:autoSpaceDN w:val="0"/>
        <w:adjustRightInd w:val="0"/>
        <w:spacing w:after="0" w:line="240" w:lineRule="auto"/>
        <w:ind w:firstLine="720"/>
        <w:jc w:val="both"/>
        <w:rPr>
          <w:rFonts w:ascii="Arial" w:eastAsiaTheme="minorEastAsia" w:hAnsi="Arial" w:cs="Arial"/>
          <w:sz w:val="24"/>
          <w:szCs w:val="24"/>
          <w:lang w:eastAsia="ru-RU"/>
        </w:rPr>
      </w:pPr>
    </w:p>
    <w:p w:rsidR="004136CC" w:rsidRDefault="004136CC" w:rsidP="00E80FD9">
      <w:pPr>
        <w:widowControl w:val="0"/>
        <w:autoSpaceDE w:val="0"/>
        <w:autoSpaceDN w:val="0"/>
        <w:adjustRightInd w:val="0"/>
        <w:spacing w:after="0" w:line="240" w:lineRule="auto"/>
        <w:ind w:firstLine="720"/>
        <w:jc w:val="both"/>
        <w:rPr>
          <w:rFonts w:ascii="Arial" w:eastAsiaTheme="minorEastAsia" w:hAnsi="Arial" w:cs="Arial"/>
          <w:sz w:val="24"/>
          <w:szCs w:val="24"/>
          <w:lang w:eastAsia="ru-RU"/>
        </w:rPr>
      </w:pPr>
    </w:p>
    <w:p w:rsidR="004136CC" w:rsidRDefault="004136CC" w:rsidP="00E80FD9">
      <w:pPr>
        <w:widowControl w:val="0"/>
        <w:autoSpaceDE w:val="0"/>
        <w:autoSpaceDN w:val="0"/>
        <w:adjustRightInd w:val="0"/>
        <w:spacing w:after="0" w:line="240" w:lineRule="auto"/>
        <w:ind w:firstLine="720"/>
        <w:jc w:val="both"/>
        <w:rPr>
          <w:rFonts w:ascii="Arial" w:eastAsiaTheme="minorEastAsia" w:hAnsi="Arial" w:cs="Arial"/>
          <w:sz w:val="24"/>
          <w:szCs w:val="24"/>
          <w:lang w:eastAsia="ru-RU"/>
        </w:rPr>
      </w:pPr>
    </w:p>
    <w:p w:rsidR="004136CC" w:rsidRDefault="004136CC" w:rsidP="00E80FD9">
      <w:pPr>
        <w:widowControl w:val="0"/>
        <w:autoSpaceDE w:val="0"/>
        <w:autoSpaceDN w:val="0"/>
        <w:adjustRightInd w:val="0"/>
        <w:spacing w:after="0" w:line="240" w:lineRule="auto"/>
        <w:ind w:firstLine="720"/>
        <w:jc w:val="both"/>
        <w:rPr>
          <w:rFonts w:ascii="Arial" w:eastAsiaTheme="minorEastAsia" w:hAnsi="Arial" w:cs="Arial"/>
          <w:sz w:val="24"/>
          <w:szCs w:val="24"/>
          <w:lang w:eastAsia="ru-RU"/>
        </w:rPr>
      </w:pPr>
    </w:p>
    <w:p w:rsidR="004136CC" w:rsidRDefault="004136CC" w:rsidP="00E80FD9">
      <w:pPr>
        <w:widowControl w:val="0"/>
        <w:autoSpaceDE w:val="0"/>
        <w:autoSpaceDN w:val="0"/>
        <w:adjustRightInd w:val="0"/>
        <w:spacing w:after="0" w:line="240" w:lineRule="auto"/>
        <w:ind w:firstLine="720"/>
        <w:jc w:val="both"/>
        <w:rPr>
          <w:rFonts w:ascii="Arial" w:eastAsiaTheme="minorEastAsia" w:hAnsi="Arial" w:cs="Arial"/>
          <w:sz w:val="24"/>
          <w:szCs w:val="24"/>
          <w:lang w:eastAsia="ru-RU"/>
        </w:rPr>
      </w:pPr>
    </w:p>
    <w:p w:rsidR="004136CC" w:rsidRDefault="004136CC" w:rsidP="00E80FD9">
      <w:pPr>
        <w:widowControl w:val="0"/>
        <w:autoSpaceDE w:val="0"/>
        <w:autoSpaceDN w:val="0"/>
        <w:adjustRightInd w:val="0"/>
        <w:spacing w:after="0" w:line="240" w:lineRule="auto"/>
        <w:ind w:firstLine="720"/>
        <w:jc w:val="both"/>
        <w:rPr>
          <w:rFonts w:ascii="Arial" w:eastAsiaTheme="minorEastAsia" w:hAnsi="Arial" w:cs="Arial"/>
          <w:sz w:val="24"/>
          <w:szCs w:val="24"/>
          <w:lang w:eastAsia="ru-RU"/>
        </w:rPr>
      </w:pPr>
    </w:p>
    <w:p w:rsidR="004136CC" w:rsidRDefault="004136CC" w:rsidP="00E80FD9">
      <w:pPr>
        <w:widowControl w:val="0"/>
        <w:autoSpaceDE w:val="0"/>
        <w:autoSpaceDN w:val="0"/>
        <w:adjustRightInd w:val="0"/>
        <w:spacing w:after="0" w:line="240" w:lineRule="auto"/>
        <w:ind w:firstLine="720"/>
        <w:jc w:val="both"/>
        <w:rPr>
          <w:rFonts w:ascii="Arial" w:eastAsiaTheme="minorEastAsia" w:hAnsi="Arial" w:cs="Arial"/>
          <w:sz w:val="24"/>
          <w:szCs w:val="24"/>
          <w:lang w:eastAsia="ru-RU"/>
        </w:rPr>
      </w:pPr>
    </w:p>
    <w:p w:rsidR="004136CC" w:rsidRDefault="004136CC" w:rsidP="00E80FD9">
      <w:pPr>
        <w:widowControl w:val="0"/>
        <w:autoSpaceDE w:val="0"/>
        <w:autoSpaceDN w:val="0"/>
        <w:adjustRightInd w:val="0"/>
        <w:spacing w:after="0" w:line="240" w:lineRule="auto"/>
        <w:ind w:firstLine="720"/>
        <w:jc w:val="both"/>
        <w:rPr>
          <w:rFonts w:ascii="Arial" w:eastAsiaTheme="minorEastAsia" w:hAnsi="Arial" w:cs="Arial"/>
          <w:sz w:val="24"/>
          <w:szCs w:val="24"/>
          <w:lang w:eastAsia="ru-RU"/>
        </w:rPr>
      </w:pPr>
    </w:p>
    <w:p w:rsidR="004136CC" w:rsidRDefault="004136CC" w:rsidP="00E80FD9">
      <w:pPr>
        <w:widowControl w:val="0"/>
        <w:autoSpaceDE w:val="0"/>
        <w:autoSpaceDN w:val="0"/>
        <w:adjustRightInd w:val="0"/>
        <w:spacing w:after="0" w:line="240" w:lineRule="auto"/>
        <w:ind w:firstLine="720"/>
        <w:jc w:val="both"/>
        <w:rPr>
          <w:rFonts w:ascii="Arial" w:eastAsiaTheme="minorEastAsia" w:hAnsi="Arial" w:cs="Arial"/>
          <w:sz w:val="24"/>
          <w:szCs w:val="24"/>
          <w:lang w:eastAsia="ru-RU"/>
        </w:rPr>
      </w:pPr>
    </w:p>
    <w:p w:rsidR="004136CC" w:rsidRDefault="004136CC" w:rsidP="00E80FD9">
      <w:pPr>
        <w:widowControl w:val="0"/>
        <w:autoSpaceDE w:val="0"/>
        <w:autoSpaceDN w:val="0"/>
        <w:adjustRightInd w:val="0"/>
        <w:spacing w:after="0" w:line="240" w:lineRule="auto"/>
        <w:ind w:firstLine="720"/>
        <w:jc w:val="both"/>
        <w:rPr>
          <w:rFonts w:ascii="Arial" w:eastAsiaTheme="minorEastAsia" w:hAnsi="Arial" w:cs="Arial"/>
          <w:sz w:val="24"/>
          <w:szCs w:val="24"/>
          <w:lang w:eastAsia="ru-RU"/>
        </w:rPr>
      </w:pPr>
    </w:p>
    <w:p w:rsidR="004136CC" w:rsidRDefault="004136CC" w:rsidP="00E80FD9">
      <w:pPr>
        <w:widowControl w:val="0"/>
        <w:autoSpaceDE w:val="0"/>
        <w:autoSpaceDN w:val="0"/>
        <w:adjustRightInd w:val="0"/>
        <w:spacing w:after="0" w:line="240" w:lineRule="auto"/>
        <w:ind w:firstLine="720"/>
        <w:jc w:val="both"/>
        <w:rPr>
          <w:rFonts w:ascii="Arial" w:eastAsiaTheme="minorEastAsia" w:hAnsi="Arial" w:cs="Arial"/>
          <w:sz w:val="24"/>
          <w:szCs w:val="24"/>
          <w:lang w:eastAsia="ru-RU"/>
        </w:rPr>
      </w:pPr>
    </w:p>
    <w:p w:rsidR="004136CC" w:rsidRDefault="004136CC" w:rsidP="00E80FD9">
      <w:pPr>
        <w:widowControl w:val="0"/>
        <w:autoSpaceDE w:val="0"/>
        <w:autoSpaceDN w:val="0"/>
        <w:adjustRightInd w:val="0"/>
        <w:spacing w:after="0" w:line="240" w:lineRule="auto"/>
        <w:ind w:firstLine="720"/>
        <w:jc w:val="both"/>
        <w:rPr>
          <w:rFonts w:ascii="Arial" w:eastAsiaTheme="minorEastAsia" w:hAnsi="Arial" w:cs="Arial"/>
          <w:sz w:val="24"/>
          <w:szCs w:val="24"/>
          <w:lang w:eastAsia="ru-RU"/>
        </w:rPr>
      </w:pPr>
    </w:p>
    <w:p w:rsidR="004136CC" w:rsidRDefault="004136CC" w:rsidP="00E80FD9">
      <w:pPr>
        <w:widowControl w:val="0"/>
        <w:autoSpaceDE w:val="0"/>
        <w:autoSpaceDN w:val="0"/>
        <w:adjustRightInd w:val="0"/>
        <w:spacing w:after="0" w:line="240" w:lineRule="auto"/>
        <w:ind w:firstLine="720"/>
        <w:jc w:val="both"/>
        <w:rPr>
          <w:rFonts w:ascii="Arial" w:eastAsiaTheme="minorEastAsia" w:hAnsi="Arial" w:cs="Arial"/>
          <w:sz w:val="24"/>
          <w:szCs w:val="24"/>
          <w:lang w:eastAsia="ru-RU"/>
        </w:rPr>
      </w:pPr>
    </w:p>
    <w:p w:rsidR="004136CC" w:rsidRDefault="004136CC" w:rsidP="00E80FD9">
      <w:pPr>
        <w:widowControl w:val="0"/>
        <w:autoSpaceDE w:val="0"/>
        <w:autoSpaceDN w:val="0"/>
        <w:adjustRightInd w:val="0"/>
        <w:spacing w:after="0" w:line="240" w:lineRule="auto"/>
        <w:ind w:firstLine="720"/>
        <w:jc w:val="both"/>
        <w:rPr>
          <w:rFonts w:ascii="Arial" w:eastAsiaTheme="minorEastAsia" w:hAnsi="Arial" w:cs="Arial"/>
          <w:sz w:val="24"/>
          <w:szCs w:val="24"/>
          <w:lang w:eastAsia="ru-RU"/>
        </w:rPr>
      </w:pPr>
    </w:p>
    <w:p w:rsidR="004136CC" w:rsidRPr="00E80FD9" w:rsidRDefault="004136CC" w:rsidP="00E80FD9">
      <w:pPr>
        <w:widowControl w:val="0"/>
        <w:autoSpaceDE w:val="0"/>
        <w:autoSpaceDN w:val="0"/>
        <w:adjustRightInd w:val="0"/>
        <w:spacing w:after="0" w:line="240" w:lineRule="auto"/>
        <w:ind w:firstLine="720"/>
        <w:jc w:val="both"/>
        <w:rPr>
          <w:rFonts w:ascii="Arial" w:eastAsiaTheme="minorEastAsia" w:hAnsi="Arial" w:cs="Arial"/>
          <w:sz w:val="24"/>
          <w:szCs w:val="24"/>
          <w:lang w:eastAsia="ru-RU"/>
        </w:rPr>
      </w:pPr>
    </w:p>
    <w:p w:rsidR="00E80FD9" w:rsidRPr="00E80FD9" w:rsidRDefault="00E80FD9" w:rsidP="00E80FD9">
      <w:pPr>
        <w:widowControl w:val="0"/>
        <w:autoSpaceDE w:val="0"/>
        <w:autoSpaceDN w:val="0"/>
        <w:adjustRightInd w:val="0"/>
        <w:spacing w:after="0" w:line="240" w:lineRule="auto"/>
        <w:ind w:firstLine="720"/>
        <w:jc w:val="both"/>
        <w:rPr>
          <w:rFonts w:ascii="Arial" w:eastAsiaTheme="minorEastAsia" w:hAnsi="Arial" w:cs="Arial"/>
          <w:sz w:val="24"/>
          <w:szCs w:val="24"/>
          <w:lang w:eastAsia="ru-RU"/>
        </w:rPr>
      </w:pPr>
    </w:p>
    <w:p w:rsidR="00B51F24" w:rsidRDefault="00B51F24" w:rsidP="00B51F24">
      <w:pPr>
        <w:pStyle w:val="ConsPlusNormal"/>
        <w:jc w:val="center"/>
      </w:pPr>
      <w:bookmarkStart w:id="94" w:name="sub_1002"/>
    </w:p>
    <w:p w:rsidR="00B51F24" w:rsidRDefault="00B51F24" w:rsidP="00B51F24">
      <w:pPr>
        <w:pStyle w:val="ConsPlusNormal"/>
        <w:jc w:val="center"/>
      </w:pPr>
    </w:p>
    <w:p w:rsidR="003F33E7" w:rsidRDefault="003F33E7" w:rsidP="00B51F24">
      <w:pPr>
        <w:pStyle w:val="ConsPlusNormal"/>
        <w:jc w:val="center"/>
      </w:pPr>
    </w:p>
    <w:p w:rsidR="003F33E7" w:rsidRDefault="003F33E7" w:rsidP="00B51F24">
      <w:pPr>
        <w:pStyle w:val="ConsPlusNormal"/>
        <w:jc w:val="center"/>
      </w:pPr>
    </w:p>
    <w:p w:rsidR="003F33E7" w:rsidRDefault="003F33E7" w:rsidP="00B51F24">
      <w:pPr>
        <w:pStyle w:val="ConsPlusNormal"/>
        <w:jc w:val="center"/>
      </w:pPr>
    </w:p>
    <w:p w:rsidR="003F33E7" w:rsidRDefault="003F33E7" w:rsidP="00B51F24">
      <w:pPr>
        <w:pStyle w:val="ConsPlusNormal"/>
        <w:jc w:val="center"/>
      </w:pPr>
    </w:p>
    <w:p w:rsidR="003F33E7" w:rsidRDefault="003F33E7" w:rsidP="00B51F24">
      <w:pPr>
        <w:pStyle w:val="ConsPlusNormal"/>
        <w:jc w:val="center"/>
      </w:pPr>
    </w:p>
    <w:p w:rsidR="00E6462B" w:rsidRDefault="00E6462B" w:rsidP="00B8081B">
      <w:pPr>
        <w:widowControl w:val="0"/>
        <w:autoSpaceDE w:val="0"/>
        <w:autoSpaceDN w:val="0"/>
        <w:adjustRightInd w:val="0"/>
        <w:spacing w:after="0" w:line="240" w:lineRule="auto"/>
        <w:ind w:firstLine="698"/>
        <w:jc w:val="center"/>
        <w:rPr>
          <w:rFonts w:ascii="Arial" w:eastAsiaTheme="minorEastAsia" w:hAnsi="Arial" w:cs="Arial"/>
          <w:b/>
          <w:bCs/>
          <w:color w:val="26282F"/>
          <w:sz w:val="24"/>
          <w:szCs w:val="24"/>
          <w:lang w:eastAsia="ru-RU"/>
        </w:rPr>
      </w:pPr>
    </w:p>
    <w:p w:rsidR="00E80FD9" w:rsidRPr="00E6462B" w:rsidRDefault="00131CA1" w:rsidP="00E80FD9">
      <w:pPr>
        <w:widowControl w:val="0"/>
        <w:autoSpaceDE w:val="0"/>
        <w:autoSpaceDN w:val="0"/>
        <w:adjustRightInd w:val="0"/>
        <w:spacing w:after="0" w:line="240" w:lineRule="auto"/>
        <w:ind w:firstLine="698"/>
        <w:jc w:val="right"/>
        <w:rPr>
          <w:rFonts w:ascii="Times New Roman" w:eastAsiaTheme="minorEastAsia" w:hAnsi="Times New Roman" w:cs="Times New Roman"/>
          <w:sz w:val="24"/>
          <w:szCs w:val="24"/>
          <w:lang w:eastAsia="ru-RU"/>
        </w:rPr>
      </w:pPr>
      <w:r>
        <w:rPr>
          <w:rFonts w:ascii="Times New Roman" w:eastAsiaTheme="minorEastAsia" w:hAnsi="Times New Roman" w:cs="Times New Roman"/>
          <w:bCs/>
          <w:sz w:val="24"/>
          <w:szCs w:val="24"/>
          <w:lang w:eastAsia="ru-RU"/>
        </w:rPr>
        <w:lastRenderedPageBreak/>
        <w:t>Приложение № 1</w:t>
      </w:r>
    </w:p>
    <w:bookmarkEnd w:id="94"/>
    <w:p w:rsidR="00E80FD9" w:rsidRPr="00E6462B" w:rsidRDefault="00E80FD9" w:rsidP="00E80FD9">
      <w:pPr>
        <w:widowControl w:val="0"/>
        <w:autoSpaceDE w:val="0"/>
        <w:autoSpaceDN w:val="0"/>
        <w:adjustRightInd w:val="0"/>
        <w:spacing w:after="0" w:line="240" w:lineRule="auto"/>
        <w:ind w:firstLine="698"/>
        <w:jc w:val="right"/>
        <w:rPr>
          <w:rFonts w:ascii="Times New Roman" w:eastAsiaTheme="minorEastAsia" w:hAnsi="Times New Roman" w:cs="Times New Roman"/>
          <w:sz w:val="24"/>
          <w:szCs w:val="24"/>
          <w:lang w:eastAsia="ru-RU"/>
        </w:rPr>
      </w:pPr>
      <w:r w:rsidRPr="00E6462B">
        <w:rPr>
          <w:rFonts w:ascii="Times New Roman" w:eastAsiaTheme="minorEastAsia" w:hAnsi="Times New Roman" w:cs="Times New Roman"/>
          <w:bCs/>
          <w:sz w:val="24"/>
          <w:szCs w:val="24"/>
          <w:lang w:eastAsia="ru-RU"/>
        </w:rPr>
        <w:t xml:space="preserve">к </w:t>
      </w:r>
      <w:hyperlink w:anchor="sub_1000" w:history="1">
        <w:r w:rsidRPr="00E6462B">
          <w:rPr>
            <w:rFonts w:ascii="Times New Roman" w:eastAsiaTheme="minorEastAsia" w:hAnsi="Times New Roman" w:cs="Times New Roman"/>
            <w:bCs/>
            <w:sz w:val="24"/>
            <w:szCs w:val="24"/>
            <w:lang w:eastAsia="ru-RU"/>
          </w:rPr>
          <w:t>Положению</w:t>
        </w:r>
      </w:hyperlink>
      <w:r w:rsidRPr="00E6462B">
        <w:rPr>
          <w:rFonts w:ascii="Times New Roman" w:eastAsiaTheme="minorEastAsia" w:hAnsi="Times New Roman" w:cs="Times New Roman"/>
          <w:bCs/>
          <w:sz w:val="24"/>
          <w:szCs w:val="24"/>
          <w:lang w:eastAsia="ru-RU"/>
        </w:rPr>
        <w:t xml:space="preserve"> о порядке размещения</w:t>
      </w:r>
    </w:p>
    <w:p w:rsidR="00E80FD9" w:rsidRPr="00E6462B" w:rsidRDefault="00E80FD9" w:rsidP="00E80FD9">
      <w:pPr>
        <w:widowControl w:val="0"/>
        <w:autoSpaceDE w:val="0"/>
        <w:autoSpaceDN w:val="0"/>
        <w:adjustRightInd w:val="0"/>
        <w:spacing w:after="0" w:line="240" w:lineRule="auto"/>
        <w:ind w:firstLine="698"/>
        <w:jc w:val="right"/>
        <w:rPr>
          <w:rFonts w:ascii="Times New Roman" w:eastAsiaTheme="minorEastAsia" w:hAnsi="Times New Roman" w:cs="Times New Roman"/>
          <w:sz w:val="24"/>
          <w:szCs w:val="24"/>
          <w:lang w:eastAsia="ru-RU"/>
        </w:rPr>
      </w:pPr>
      <w:r w:rsidRPr="00E6462B">
        <w:rPr>
          <w:rFonts w:ascii="Times New Roman" w:eastAsiaTheme="minorEastAsia" w:hAnsi="Times New Roman" w:cs="Times New Roman"/>
          <w:bCs/>
          <w:sz w:val="24"/>
          <w:szCs w:val="24"/>
          <w:lang w:eastAsia="ru-RU"/>
        </w:rPr>
        <w:t>нестационарных торговых объектов</w:t>
      </w:r>
    </w:p>
    <w:p w:rsidR="00E80FD9" w:rsidRPr="00E6462B" w:rsidRDefault="00E80FD9" w:rsidP="00E80FD9">
      <w:pPr>
        <w:widowControl w:val="0"/>
        <w:autoSpaceDE w:val="0"/>
        <w:autoSpaceDN w:val="0"/>
        <w:adjustRightInd w:val="0"/>
        <w:spacing w:after="0" w:line="240" w:lineRule="auto"/>
        <w:ind w:firstLine="698"/>
        <w:jc w:val="right"/>
        <w:rPr>
          <w:rFonts w:ascii="Times New Roman" w:eastAsiaTheme="minorEastAsia" w:hAnsi="Times New Roman" w:cs="Times New Roman"/>
          <w:sz w:val="24"/>
          <w:szCs w:val="24"/>
          <w:lang w:eastAsia="ru-RU"/>
        </w:rPr>
      </w:pPr>
      <w:r w:rsidRPr="00E6462B">
        <w:rPr>
          <w:rFonts w:ascii="Times New Roman" w:eastAsiaTheme="minorEastAsia" w:hAnsi="Times New Roman" w:cs="Times New Roman"/>
          <w:bCs/>
          <w:sz w:val="24"/>
          <w:szCs w:val="24"/>
          <w:lang w:eastAsia="ru-RU"/>
        </w:rPr>
        <w:t>и объектов по оказанию услуг</w:t>
      </w:r>
    </w:p>
    <w:p w:rsidR="00E80FD9" w:rsidRPr="00E6462B" w:rsidRDefault="00E80FD9" w:rsidP="00E80FD9">
      <w:pPr>
        <w:widowControl w:val="0"/>
        <w:autoSpaceDE w:val="0"/>
        <w:autoSpaceDN w:val="0"/>
        <w:adjustRightInd w:val="0"/>
        <w:spacing w:after="0" w:line="240" w:lineRule="auto"/>
        <w:ind w:firstLine="698"/>
        <w:jc w:val="right"/>
        <w:rPr>
          <w:rFonts w:ascii="Times New Roman" w:eastAsiaTheme="minorEastAsia" w:hAnsi="Times New Roman" w:cs="Times New Roman"/>
          <w:sz w:val="24"/>
          <w:szCs w:val="24"/>
          <w:lang w:eastAsia="ru-RU"/>
        </w:rPr>
      </w:pPr>
      <w:r w:rsidRPr="00E6462B">
        <w:rPr>
          <w:rFonts w:ascii="Times New Roman" w:eastAsiaTheme="minorEastAsia" w:hAnsi="Times New Roman" w:cs="Times New Roman"/>
          <w:bCs/>
          <w:sz w:val="24"/>
          <w:szCs w:val="24"/>
          <w:lang w:eastAsia="ru-RU"/>
        </w:rPr>
        <w:t>на территории муниципального</w:t>
      </w:r>
    </w:p>
    <w:p w:rsidR="00E80FD9" w:rsidRPr="00E6462B" w:rsidRDefault="00E80FD9" w:rsidP="00E80FD9">
      <w:pPr>
        <w:widowControl w:val="0"/>
        <w:autoSpaceDE w:val="0"/>
        <w:autoSpaceDN w:val="0"/>
        <w:adjustRightInd w:val="0"/>
        <w:spacing w:after="0" w:line="240" w:lineRule="auto"/>
        <w:ind w:firstLine="698"/>
        <w:jc w:val="right"/>
        <w:rPr>
          <w:rFonts w:ascii="Times New Roman" w:eastAsiaTheme="minorEastAsia" w:hAnsi="Times New Roman" w:cs="Times New Roman"/>
          <w:sz w:val="24"/>
          <w:szCs w:val="24"/>
          <w:lang w:eastAsia="ru-RU"/>
        </w:rPr>
      </w:pPr>
      <w:r w:rsidRPr="00E6462B">
        <w:rPr>
          <w:rFonts w:ascii="Times New Roman" w:eastAsiaTheme="minorEastAsia" w:hAnsi="Times New Roman" w:cs="Times New Roman"/>
          <w:bCs/>
          <w:sz w:val="24"/>
          <w:szCs w:val="24"/>
          <w:lang w:eastAsia="ru-RU"/>
        </w:rPr>
        <w:t>образования город Владикавказ</w:t>
      </w:r>
    </w:p>
    <w:p w:rsidR="00E80FD9" w:rsidRPr="00E6462B" w:rsidRDefault="00E80FD9" w:rsidP="00E80FD9">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eastAsia="ru-RU"/>
        </w:rPr>
      </w:pPr>
    </w:p>
    <w:p w:rsidR="00131CA1" w:rsidRPr="00823273" w:rsidRDefault="00864BAF" w:rsidP="00131CA1">
      <w:pPr>
        <w:pStyle w:val="ConsPlusNonformat"/>
        <w:ind w:left="4309"/>
        <w:rPr>
          <w:sz w:val="24"/>
          <w:szCs w:val="24"/>
        </w:rPr>
      </w:pPr>
      <w:r w:rsidRPr="00823273">
        <w:rPr>
          <w:rFonts w:ascii="Times New Roman" w:hAnsi="Times New Roman" w:cs="Times New Roman"/>
          <w:sz w:val="24"/>
          <w:szCs w:val="24"/>
        </w:rPr>
        <w:t>В аукционную</w:t>
      </w:r>
      <w:r w:rsidR="00131CA1" w:rsidRPr="00823273">
        <w:rPr>
          <w:rFonts w:ascii="Times New Roman" w:hAnsi="Times New Roman" w:cs="Times New Roman"/>
          <w:sz w:val="24"/>
          <w:szCs w:val="24"/>
        </w:rPr>
        <w:t xml:space="preserve"> комиссию по предоставлению права на размещение НТО на территории города Владикавказа</w:t>
      </w:r>
    </w:p>
    <w:p w:rsidR="00E80FD9" w:rsidRPr="00131CA1" w:rsidRDefault="00E80FD9" w:rsidP="00E80FD9">
      <w:pPr>
        <w:widowControl w:val="0"/>
        <w:autoSpaceDE w:val="0"/>
        <w:autoSpaceDN w:val="0"/>
        <w:adjustRightInd w:val="0"/>
        <w:spacing w:before="108" w:after="108" w:line="240" w:lineRule="auto"/>
        <w:jc w:val="center"/>
        <w:outlineLvl w:val="0"/>
        <w:rPr>
          <w:rFonts w:ascii="Times New Roman" w:eastAsiaTheme="minorEastAsia" w:hAnsi="Times New Roman" w:cs="Times New Roman"/>
          <w:b/>
          <w:bCs/>
          <w:sz w:val="24"/>
          <w:szCs w:val="24"/>
          <w:lang w:eastAsia="ru-RU"/>
        </w:rPr>
      </w:pPr>
      <w:r w:rsidRPr="00823273">
        <w:rPr>
          <w:rFonts w:ascii="Times New Roman" w:eastAsiaTheme="minorEastAsia" w:hAnsi="Times New Roman" w:cs="Times New Roman"/>
          <w:b/>
          <w:bCs/>
          <w:sz w:val="24"/>
          <w:szCs w:val="24"/>
          <w:lang w:eastAsia="ru-RU"/>
        </w:rPr>
        <w:t xml:space="preserve">Заявка (заявление) </w:t>
      </w:r>
      <w:r w:rsidRPr="00823273">
        <w:rPr>
          <w:rFonts w:ascii="Times New Roman" w:eastAsiaTheme="minorEastAsia" w:hAnsi="Times New Roman" w:cs="Times New Roman"/>
          <w:b/>
          <w:bCs/>
          <w:sz w:val="24"/>
          <w:szCs w:val="24"/>
          <w:lang w:eastAsia="ru-RU"/>
        </w:rPr>
        <w:br/>
        <w:t xml:space="preserve">на участие в </w:t>
      </w:r>
      <w:r w:rsidR="00864BAF" w:rsidRPr="00823273">
        <w:rPr>
          <w:rFonts w:ascii="Times New Roman" w:eastAsiaTheme="minorEastAsia" w:hAnsi="Times New Roman" w:cs="Times New Roman"/>
          <w:b/>
          <w:bCs/>
          <w:sz w:val="24"/>
          <w:szCs w:val="24"/>
          <w:lang w:eastAsia="ru-RU"/>
        </w:rPr>
        <w:t>аукционе</w:t>
      </w:r>
      <w:r w:rsidRPr="00823273">
        <w:rPr>
          <w:rFonts w:ascii="Times New Roman" w:eastAsiaTheme="minorEastAsia" w:hAnsi="Times New Roman" w:cs="Times New Roman"/>
          <w:b/>
          <w:bCs/>
          <w:sz w:val="24"/>
          <w:szCs w:val="24"/>
          <w:lang w:eastAsia="ru-RU"/>
        </w:rPr>
        <w:t xml:space="preserve"> по предоставлению пр</w:t>
      </w:r>
      <w:r w:rsidR="00E6462B" w:rsidRPr="00823273">
        <w:rPr>
          <w:rFonts w:ascii="Times New Roman" w:eastAsiaTheme="minorEastAsia" w:hAnsi="Times New Roman" w:cs="Times New Roman"/>
          <w:b/>
          <w:bCs/>
          <w:sz w:val="24"/>
          <w:szCs w:val="24"/>
          <w:lang w:eastAsia="ru-RU"/>
        </w:rPr>
        <w:t>ава на размещение нестационарного торгового объекта</w:t>
      </w:r>
      <w:r w:rsidRPr="00823273">
        <w:rPr>
          <w:rFonts w:ascii="Times New Roman" w:eastAsiaTheme="minorEastAsia" w:hAnsi="Times New Roman" w:cs="Times New Roman"/>
          <w:b/>
          <w:bCs/>
          <w:sz w:val="24"/>
          <w:szCs w:val="24"/>
          <w:lang w:eastAsia="ru-RU"/>
        </w:rPr>
        <w:t xml:space="preserve"> на территории муниципального образования город Владикавказ</w:t>
      </w:r>
    </w:p>
    <w:p w:rsidR="00E80FD9" w:rsidRPr="00E6462B" w:rsidRDefault="00E80FD9" w:rsidP="00E80FD9">
      <w:pPr>
        <w:widowControl w:val="0"/>
        <w:autoSpaceDE w:val="0"/>
        <w:autoSpaceDN w:val="0"/>
        <w:adjustRightInd w:val="0"/>
        <w:spacing w:after="0" w:line="240" w:lineRule="auto"/>
        <w:rPr>
          <w:rFonts w:ascii="Times New Roman" w:eastAsiaTheme="minorEastAsia" w:hAnsi="Times New Roman" w:cs="Times New Roman"/>
          <w:sz w:val="24"/>
          <w:szCs w:val="24"/>
          <w:lang w:eastAsia="ru-RU"/>
        </w:rPr>
      </w:pPr>
      <w:r w:rsidRPr="00E6462B">
        <w:rPr>
          <w:rFonts w:ascii="Times New Roman" w:eastAsiaTheme="minorEastAsia" w:hAnsi="Times New Roman" w:cs="Times New Roman"/>
          <w:sz w:val="24"/>
          <w:szCs w:val="24"/>
          <w:lang w:eastAsia="ru-RU"/>
        </w:rPr>
        <w:t>Заявитель _____</w:t>
      </w:r>
      <w:r w:rsidR="00864BAF">
        <w:rPr>
          <w:rFonts w:ascii="Times New Roman" w:eastAsiaTheme="minorEastAsia" w:hAnsi="Times New Roman" w:cs="Times New Roman"/>
          <w:sz w:val="24"/>
          <w:szCs w:val="24"/>
          <w:lang w:eastAsia="ru-RU"/>
        </w:rPr>
        <w:t>______________________________</w:t>
      </w:r>
      <w:r w:rsidRPr="00E6462B">
        <w:rPr>
          <w:rFonts w:ascii="Times New Roman" w:eastAsiaTheme="minorEastAsia" w:hAnsi="Times New Roman" w:cs="Times New Roman"/>
          <w:sz w:val="24"/>
          <w:szCs w:val="24"/>
          <w:lang w:eastAsia="ru-RU"/>
        </w:rPr>
        <w:t>_________________</w:t>
      </w:r>
      <w:r w:rsidR="00E6462B">
        <w:rPr>
          <w:rFonts w:ascii="Times New Roman" w:eastAsiaTheme="minorEastAsia" w:hAnsi="Times New Roman" w:cs="Times New Roman"/>
          <w:sz w:val="24"/>
          <w:szCs w:val="24"/>
          <w:lang w:eastAsia="ru-RU"/>
        </w:rPr>
        <w:t>______________</w:t>
      </w:r>
    </w:p>
    <w:p w:rsidR="00E80FD9" w:rsidRPr="00E6462B" w:rsidRDefault="00E80FD9" w:rsidP="00E80FD9">
      <w:pPr>
        <w:widowControl w:val="0"/>
        <w:autoSpaceDE w:val="0"/>
        <w:autoSpaceDN w:val="0"/>
        <w:adjustRightInd w:val="0"/>
        <w:spacing w:after="0" w:line="240" w:lineRule="auto"/>
        <w:rPr>
          <w:rFonts w:ascii="Times New Roman" w:eastAsiaTheme="minorEastAsia" w:hAnsi="Times New Roman" w:cs="Times New Roman"/>
          <w:sz w:val="24"/>
          <w:szCs w:val="24"/>
          <w:lang w:eastAsia="ru-RU"/>
        </w:rPr>
      </w:pPr>
      <w:r w:rsidRPr="00E6462B">
        <w:rPr>
          <w:rFonts w:ascii="Times New Roman" w:eastAsiaTheme="minorEastAsia" w:hAnsi="Times New Roman" w:cs="Times New Roman"/>
          <w:sz w:val="24"/>
          <w:szCs w:val="24"/>
          <w:lang w:eastAsia="ru-RU"/>
        </w:rPr>
        <w:t>Адрес местонахождения ___</w:t>
      </w:r>
      <w:r w:rsidR="00864BAF">
        <w:rPr>
          <w:rFonts w:ascii="Times New Roman" w:eastAsiaTheme="minorEastAsia" w:hAnsi="Times New Roman" w:cs="Times New Roman"/>
          <w:sz w:val="24"/>
          <w:szCs w:val="24"/>
          <w:lang w:eastAsia="ru-RU"/>
        </w:rPr>
        <w:t>______________________________</w:t>
      </w:r>
      <w:r w:rsidRPr="00E6462B">
        <w:rPr>
          <w:rFonts w:ascii="Times New Roman" w:eastAsiaTheme="minorEastAsia" w:hAnsi="Times New Roman" w:cs="Times New Roman"/>
          <w:sz w:val="24"/>
          <w:szCs w:val="24"/>
          <w:lang w:eastAsia="ru-RU"/>
        </w:rPr>
        <w:t>_______</w:t>
      </w:r>
      <w:r w:rsidR="00E6462B">
        <w:rPr>
          <w:rFonts w:ascii="Times New Roman" w:eastAsiaTheme="minorEastAsia" w:hAnsi="Times New Roman" w:cs="Times New Roman"/>
          <w:sz w:val="24"/>
          <w:szCs w:val="24"/>
          <w:lang w:eastAsia="ru-RU"/>
        </w:rPr>
        <w:t>______________</w:t>
      </w:r>
    </w:p>
    <w:p w:rsidR="00E80FD9" w:rsidRPr="00E6462B" w:rsidRDefault="00E80FD9" w:rsidP="00E80FD9">
      <w:pPr>
        <w:widowControl w:val="0"/>
        <w:autoSpaceDE w:val="0"/>
        <w:autoSpaceDN w:val="0"/>
        <w:adjustRightInd w:val="0"/>
        <w:spacing w:after="0" w:line="240" w:lineRule="auto"/>
        <w:rPr>
          <w:rFonts w:ascii="Times New Roman" w:eastAsiaTheme="minorEastAsia" w:hAnsi="Times New Roman" w:cs="Times New Roman"/>
          <w:sz w:val="24"/>
          <w:szCs w:val="24"/>
          <w:lang w:eastAsia="ru-RU"/>
        </w:rPr>
      </w:pPr>
      <w:r w:rsidRPr="00E6462B">
        <w:rPr>
          <w:rFonts w:ascii="Times New Roman" w:eastAsiaTheme="minorEastAsia" w:hAnsi="Times New Roman" w:cs="Times New Roman"/>
          <w:sz w:val="24"/>
          <w:szCs w:val="24"/>
          <w:lang w:eastAsia="ru-RU"/>
        </w:rPr>
        <w:t>Ф.И.О. руководителя предприятия _________</w:t>
      </w:r>
      <w:r w:rsidR="00864BAF">
        <w:rPr>
          <w:rFonts w:ascii="Times New Roman" w:eastAsiaTheme="minorEastAsia" w:hAnsi="Times New Roman" w:cs="Times New Roman"/>
          <w:sz w:val="24"/>
          <w:szCs w:val="24"/>
          <w:lang w:eastAsia="ru-RU"/>
        </w:rPr>
        <w:t>_______________________</w:t>
      </w:r>
      <w:r w:rsidRPr="00E6462B">
        <w:rPr>
          <w:rFonts w:ascii="Times New Roman" w:eastAsiaTheme="minorEastAsia" w:hAnsi="Times New Roman" w:cs="Times New Roman"/>
          <w:sz w:val="24"/>
          <w:szCs w:val="24"/>
          <w:lang w:eastAsia="ru-RU"/>
        </w:rPr>
        <w:t>_</w:t>
      </w:r>
      <w:r w:rsidR="00E6462B">
        <w:rPr>
          <w:rFonts w:ascii="Times New Roman" w:eastAsiaTheme="minorEastAsia" w:hAnsi="Times New Roman" w:cs="Times New Roman"/>
          <w:sz w:val="24"/>
          <w:szCs w:val="24"/>
          <w:lang w:eastAsia="ru-RU"/>
        </w:rPr>
        <w:t>____________</w:t>
      </w:r>
    </w:p>
    <w:p w:rsidR="00E80FD9" w:rsidRPr="00E6462B" w:rsidRDefault="007B6505" w:rsidP="00E80FD9">
      <w:pPr>
        <w:widowControl w:val="0"/>
        <w:autoSpaceDE w:val="0"/>
        <w:autoSpaceDN w:val="0"/>
        <w:adjustRightInd w:val="0"/>
        <w:spacing w:after="0" w:line="240" w:lineRule="auto"/>
        <w:rPr>
          <w:rFonts w:ascii="Times New Roman" w:eastAsiaTheme="minorEastAsia" w:hAnsi="Times New Roman" w:cs="Times New Roman"/>
          <w:sz w:val="24"/>
          <w:szCs w:val="24"/>
          <w:lang w:eastAsia="ru-RU"/>
        </w:rPr>
      </w:pPr>
      <w:hyperlink r:id="rId31" w:history="1">
        <w:r w:rsidR="00E80FD9" w:rsidRPr="00E6462B">
          <w:rPr>
            <w:rFonts w:ascii="Times New Roman" w:eastAsiaTheme="minorEastAsia" w:hAnsi="Times New Roman" w:cs="Times New Roman"/>
            <w:bCs/>
            <w:sz w:val="24"/>
            <w:szCs w:val="24"/>
            <w:lang w:eastAsia="ru-RU"/>
          </w:rPr>
          <w:t>ИНН</w:t>
        </w:r>
      </w:hyperlink>
      <w:r w:rsidR="00E80FD9" w:rsidRPr="00E6462B">
        <w:rPr>
          <w:rFonts w:ascii="Times New Roman" w:eastAsiaTheme="minorEastAsia" w:hAnsi="Times New Roman" w:cs="Times New Roman"/>
          <w:sz w:val="24"/>
          <w:szCs w:val="24"/>
          <w:lang w:eastAsia="ru-RU"/>
        </w:rPr>
        <w:t xml:space="preserve"> заявителя _________________</w:t>
      </w:r>
      <w:r w:rsidR="00E6462B">
        <w:rPr>
          <w:rFonts w:ascii="Times New Roman" w:eastAsiaTheme="minorEastAsia" w:hAnsi="Times New Roman" w:cs="Times New Roman"/>
          <w:sz w:val="24"/>
          <w:szCs w:val="24"/>
          <w:lang w:eastAsia="ru-RU"/>
        </w:rPr>
        <w:t>__</w:t>
      </w:r>
      <w:r w:rsidR="00E80FD9" w:rsidRPr="00E6462B">
        <w:rPr>
          <w:rFonts w:ascii="Times New Roman" w:eastAsiaTheme="minorEastAsia" w:hAnsi="Times New Roman" w:cs="Times New Roman"/>
          <w:sz w:val="24"/>
          <w:szCs w:val="24"/>
          <w:lang w:eastAsia="ru-RU"/>
        </w:rPr>
        <w:t>, контактный телефон _______________</w:t>
      </w:r>
      <w:r w:rsidR="00E6462B">
        <w:rPr>
          <w:rFonts w:ascii="Times New Roman" w:eastAsiaTheme="minorEastAsia" w:hAnsi="Times New Roman" w:cs="Times New Roman"/>
          <w:sz w:val="24"/>
          <w:szCs w:val="24"/>
          <w:lang w:eastAsia="ru-RU"/>
        </w:rPr>
        <w:t>________</w:t>
      </w:r>
    </w:p>
    <w:p w:rsidR="00E80FD9" w:rsidRPr="00E6462B" w:rsidRDefault="00E80FD9" w:rsidP="00E80FD9">
      <w:pPr>
        <w:widowControl w:val="0"/>
        <w:autoSpaceDE w:val="0"/>
        <w:autoSpaceDN w:val="0"/>
        <w:adjustRightInd w:val="0"/>
        <w:spacing w:after="0" w:line="240" w:lineRule="auto"/>
        <w:rPr>
          <w:rFonts w:ascii="Times New Roman" w:eastAsiaTheme="minorEastAsia" w:hAnsi="Times New Roman" w:cs="Times New Roman"/>
          <w:sz w:val="24"/>
          <w:szCs w:val="24"/>
          <w:lang w:eastAsia="ru-RU"/>
        </w:rPr>
      </w:pPr>
      <w:r w:rsidRPr="00E6462B">
        <w:rPr>
          <w:rFonts w:ascii="Times New Roman" w:eastAsiaTheme="minorEastAsia" w:hAnsi="Times New Roman" w:cs="Times New Roman"/>
          <w:sz w:val="24"/>
          <w:szCs w:val="24"/>
          <w:lang w:eastAsia="ru-RU"/>
        </w:rPr>
        <w:t xml:space="preserve">ОГРН </w:t>
      </w:r>
      <w:r w:rsidR="00864BAF">
        <w:rPr>
          <w:rFonts w:ascii="Times New Roman" w:eastAsiaTheme="minorEastAsia" w:hAnsi="Times New Roman" w:cs="Times New Roman"/>
          <w:sz w:val="24"/>
          <w:szCs w:val="24"/>
          <w:lang w:eastAsia="ru-RU"/>
        </w:rPr>
        <w:t>__________________________</w:t>
      </w:r>
      <w:r w:rsidRPr="00E6462B">
        <w:rPr>
          <w:rFonts w:ascii="Times New Roman" w:eastAsiaTheme="minorEastAsia" w:hAnsi="Times New Roman" w:cs="Times New Roman"/>
          <w:sz w:val="24"/>
          <w:szCs w:val="24"/>
          <w:lang w:eastAsia="ru-RU"/>
        </w:rPr>
        <w:t>_____________________________</w:t>
      </w:r>
      <w:r w:rsidR="00E6462B">
        <w:rPr>
          <w:rFonts w:ascii="Times New Roman" w:eastAsiaTheme="minorEastAsia" w:hAnsi="Times New Roman" w:cs="Times New Roman"/>
          <w:sz w:val="24"/>
          <w:szCs w:val="24"/>
          <w:lang w:eastAsia="ru-RU"/>
        </w:rPr>
        <w:t>______________</w:t>
      </w:r>
    </w:p>
    <w:p w:rsidR="00E80FD9" w:rsidRPr="00E6462B" w:rsidRDefault="00E80FD9" w:rsidP="00E80FD9">
      <w:pPr>
        <w:widowControl w:val="0"/>
        <w:autoSpaceDE w:val="0"/>
        <w:autoSpaceDN w:val="0"/>
        <w:adjustRightInd w:val="0"/>
        <w:spacing w:after="0" w:line="240" w:lineRule="auto"/>
        <w:rPr>
          <w:rFonts w:ascii="Times New Roman" w:eastAsiaTheme="minorEastAsia" w:hAnsi="Times New Roman" w:cs="Times New Roman"/>
          <w:sz w:val="24"/>
          <w:szCs w:val="24"/>
          <w:lang w:eastAsia="ru-RU"/>
        </w:rPr>
      </w:pPr>
      <w:r w:rsidRPr="00E6462B">
        <w:rPr>
          <w:rFonts w:ascii="Times New Roman" w:eastAsiaTheme="minorEastAsia" w:hAnsi="Times New Roman" w:cs="Times New Roman"/>
          <w:sz w:val="24"/>
          <w:szCs w:val="24"/>
          <w:lang w:eastAsia="ru-RU"/>
        </w:rPr>
        <w:t xml:space="preserve">                   </w:t>
      </w:r>
      <w:r w:rsidR="00E6462B">
        <w:rPr>
          <w:rFonts w:ascii="Times New Roman" w:eastAsiaTheme="minorEastAsia" w:hAnsi="Times New Roman" w:cs="Times New Roman"/>
          <w:sz w:val="24"/>
          <w:szCs w:val="24"/>
          <w:lang w:eastAsia="ru-RU"/>
        </w:rPr>
        <w:t xml:space="preserve">                         </w:t>
      </w:r>
      <w:r w:rsidRPr="00E6462B">
        <w:rPr>
          <w:rFonts w:ascii="Times New Roman" w:eastAsiaTheme="minorEastAsia" w:hAnsi="Times New Roman" w:cs="Times New Roman"/>
          <w:sz w:val="24"/>
          <w:szCs w:val="24"/>
          <w:lang w:eastAsia="ru-RU"/>
        </w:rPr>
        <w:t>(номер, дата, кем присвоен)</w:t>
      </w:r>
    </w:p>
    <w:p w:rsidR="00E6462B" w:rsidRDefault="00E80FD9" w:rsidP="00E80FD9">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eastAsia="ru-RU"/>
        </w:rPr>
      </w:pPr>
      <w:r w:rsidRPr="00E6462B">
        <w:rPr>
          <w:rFonts w:ascii="Times New Roman" w:eastAsiaTheme="minorEastAsia" w:hAnsi="Times New Roman" w:cs="Times New Roman"/>
          <w:sz w:val="24"/>
          <w:szCs w:val="24"/>
          <w:lang w:eastAsia="ru-RU"/>
        </w:rPr>
        <w:t xml:space="preserve">Прошу Вас рассмотреть на заседании </w:t>
      </w:r>
      <w:r w:rsidR="00864BAF" w:rsidRPr="00823273">
        <w:rPr>
          <w:rFonts w:ascii="Times New Roman" w:eastAsiaTheme="minorEastAsia" w:hAnsi="Times New Roman" w:cs="Times New Roman"/>
          <w:sz w:val="24"/>
          <w:szCs w:val="24"/>
          <w:lang w:eastAsia="ru-RU"/>
        </w:rPr>
        <w:t>аукционной</w:t>
      </w:r>
      <w:r w:rsidRPr="00E6462B">
        <w:rPr>
          <w:rFonts w:ascii="Times New Roman" w:eastAsiaTheme="minorEastAsia" w:hAnsi="Times New Roman" w:cs="Times New Roman"/>
          <w:sz w:val="24"/>
          <w:szCs w:val="24"/>
          <w:lang w:eastAsia="ru-RU"/>
        </w:rPr>
        <w:t xml:space="preserve"> комиссии по предоставлению права размещения нестационарных торговых объектов на территории муниципального образования город Владикавказ возможность размещения </w:t>
      </w:r>
    </w:p>
    <w:p w:rsidR="00E80FD9" w:rsidRPr="00E6462B" w:rsidRDefault="00E80FD9" w:rsidP="00E6462B">
      <w:pPr>
        <w:widowControl w:val="0"/>
        <w:autoSpaceDE w:val="0"/>
        <w:autoSpaceDN w:val="0"/>
        <w:adjustRightInd w:val="0"/>
        <w:spacing w:after="0" w:line="240" w:lineRule="auto"/>
        <w:jc w:val="both"/>
        <w:rPr>
          <w:rFonts w:ascii="Times New Roman" w:eastAsiaTheme="minorEastAsia" w:hAnsi="Times New Roman" w:cs="Times New Roman"/>
          <w:sz w:val="24"/>
          <w:szCs w:val="24"/>
          <w:lang w:eastAsia="ru-RU"/>
        </w:rPr>
      </w:pPr>
      <w:r w:rsidRPr="00E6462B">
        <w:rPr>
          <w:rFonts w:ascii="Times New Roman" w:eastAsiaTheme="minorEastAsia" w:hAnsi="Times New Roman" w:cs="Times New Roman"/>
          <w:sz w:val="24"/>
          <w:szCs w:val="24"/>
          <w:lang w:eastAsia="ru-RU"/>
        </w:rPr>
        <w:t>__</w:t>
      </w:r>
      <w:r w:rsidR="00864BAF">
        <w:rPr>
          <w:rFonts w:ascii="Times New Roman" w:eastAsiaTheme="minorEastAsia" w:hAnsi="Times New Roman" w:cs="Times New Roman"/>
          <w:sz w:val="24"/>
          <w:szCs w:val="24"/>
          <w:lang w:eastAsia="ru-RU"/>
        </w:rPr>
        <w:t>_____________________________</w:t>
      </w:r>
      <w:r w:rsidRPr="00E6462B">
        <w:rPr>
          <w:rFonts w:ascii="Times New Roman" w:eastAsiaTheme="minorEastAsia" w:hAnsi="Times New Roman" w:cs="Times New Roman"/>
          <w:sz w:val="24"/>
          <w:szCs w:val="24"/>
          <w:lang w:eastAsia="ru-RU"/>
        </w:rPr>
        <w:t>_____________________________</w:t>
      </w:r>
      <w:r w:rsidR="00E6462B">
        <w:rPr>
          <w:rFonts w:ascii="Times New Roman" w:eastAsiaTheme="minorEastAsia" w:hAnsi="Times New Roman" w:cs="Times New Roman"/>
          <w:sz w:val="24"/>
          <w:szCs w:val="24"/>
          <w:lang w:eastAsia="ru-RU"/>
        </w:rPr>
        <w:t>______________</w:t>
      </w:r>
    </w:p>
    <w:p w:rsidR="00E6462B" w:rsidRDefault="00E80FD9" w:rsidP="00E80FD9">
      <w:pPr>
        <w:widowControl w:val="0"/>
        <w:autoSpaceDE w:val="0"/>
        <w:autoSpaceDN w:val="0"/>
        <w:adjustRightInd w:val="0"/>
        <w:spacing w:after="0" w:line="240" w:lineRule="auto"/>
        <w:rPr>
          <w:rFonts w:ascii="Times New Roman" w:eastAsiaTheme="minorEastAsia" w:hAnsi="Times New Roman" w:cs="Times New Roman"/>
          <w:sz w:val="24"/>
          <w:szCs w:val="24"/>
          <w:lang w:eastAsia="ru-RU"/>
        </w:rPr>
      </w:pPr>
      <w:r w:rsidRPr="00E6462B">
        <w:rPr>
          <w:rFonts w:ascii="Times New Roman" w:eastAsiaTheme="minorEastAsia" w:hAnsi="Times New Roman" w:cs="Times New Roman"/>
          <w:sz w:val="24"/>
          <w:szCs w:val="24"/>
          <w:lang w:eastAsia="ru-RU"/>
        </w:rPr>
        <w:t xml:space="preserve">   (тип нестационарного торгового объекта:</w:t>
      </w:r>
      <w:r w:rsidR="00E6462B">
        <w:rPr>
          <w:rFonts w:ascii="Times New Roman" w:eastAsiaTheme="minorEastAsia" w:hAnsi="Times New Roman" w:cs="Times New Roman"/>
          <w:sz w:val="24"/>
          <w:szCs w:val="24"/>
          <w:lang w:eastAsia="ru-RU"/>
        </w:rPr>
        <w:t xml:space="preserve"> </w:t>
      </w:r>
      <w:r w:rsidRPr="00E6462B">
        <w:rPr>
          <w:rFonts w:ascii="Times New Roman" w:eastAsiaTheme="minorEastAsia" w:hAnsi="Times New Roman" w:cs="Times New Roman"/>
          <w:sz w:val="24"/>
          <w:szCs w:val="24"/>
          <w:lang w:eastAsia="ru-RU"/>
        </w:rPr>
        <w:t xml:space="preserve">лоток, бахчевой </w:t>
      </w:r>
      <w:r w:rsidR="00864BAF">
        <w:rPr>
          <w:rFonts w:ascii="Times New Roman" w:eastAsiaTheme="minorEastAsia" w:hAnsi="Times New Roman" w:cs="Times New Roman"/>
          <w:sz w:val="24"/>
          <w:szCs w:val="24"/>
          <w:lang w:eastAsia="ru-RU"/>
        </w:rPr>
        <w:t xml:space="preserve">развал, киоск, павильон и т.д.) </w:t>
      </w:r>
      <w:r w:rsidRPr="00E6462B">
        <w:rPr>
          <w:rFonts w:ascii="Times New Roman" w:eastAsiaTheme="minorEastAsia" w:hAnsi="Times New Roman" w:cs="Times New Roman"/>
          <w:sz w:val="24"/>
          <w:szCs w:val="24"/>
          <w:lang w:eastAsia="ru-RU"/>
        </w:rPr>
        <w:t>для осуществления торговой деятельност</w:t>
      </w:r>
      <w:r w:rsidR="00864BAF">
        <w:rPr>
          <w:rFonts w:ascii="Times New Roman" w:eastAsiaTheme="minorEastAsia" w:hAnsi="Times New Roman" w:cs="Times New Roman"/>
          <w:sz w:val="24"/>
          <w:szCs w:val="24"/>
          <w:lang w:eastAsia="ru-RU"/>
        </w:rPr>
        <w:t>и ___________</w:t>
      </w:r>
      <w:r w:rsidR="00E6462B">
        <w:rPr>
          <w:rFonts w:ascii="Times New Roman" w:eastAsiaTheme="minorEastAsia" w:hAnsi="Times New Roman" w:cs="Times New Roman"/>
          <w:sz w:val="24"/>
          <w:szCs w:val="24"/>
          <w:lang w:eastAsia="ru-RU"/>
        </w:rPr>
        <w:t>_______________</w:t>
      </w:r>
      <w:r w:rsidRPr="00E6462B">
        <w:rPr>
          <w:rFonts w:ascii="Times New Roman" w:eastAsiaTheme="minorEastAsia" w:hAnsi="Times New Roman" w:cs="Times New Roman"/>
          <w:sz w:val="24"/>
          <w:szCs w:val="24"/>
          <w:lang w:eastAsia="ru-RU"/>
        </w:rPr>
        <w:t>_______________________________</w:t>
      </w:r>
      <w:r w:rsidR="00E6462B">
        <w:rPr>
          <w:rFonts w:ascii="Times New Roman" w:eastAsiaTheme="minorEastAsia" w:hAnsi="Times New Roman" w:cs="Times New Roman"/>
          <w:sz w:val="24"/>
          <w:szCs w:val="24"/>
          <w:lang w:eastAsia="ru-RU"/>
        </w:rPr>
        <w:t>__________________</w:t>
      </w:r>
    </w:p>
    <w:p w:rsidR="00E80FD9" w:rsidRPr="00E6462B" w:rsidRDefault="00E6462B" w:rsidP="00E80FD9">
      <w:pPr>
        <w:widowControl w:val="0"/>
        <w:autoSpaceDE w:val="0"/>
        <w:autoSpaceDN w:val="0"/>
        <w:adjustRightInd w:val="0"/>
        <w:spacing w:after="0" w:line="240" w:lineRule="auto"/>
        <w:rPr>
          <w:rFonts w:ascii="Times New Roman" w:eastAsiaTheme="minorEastAsia" w:hAnsi="Times New Roman" w:cs="Times New Roman"/>
          <w:sz w:val="24"/>
          <w:szCs w:val="24"/>
          <w:lang w:eastAsia="ru-RU"/>
        </w:rPr>
      </w:pPr>
      <w:r>
        <w:rPr>
          <w:rFonts w:ascii="Times New Roman" w:eastAsiaTheme="minorEastAsia" w:hAnsi="Times New Roman" w:cs="Times New Roman"/>
          <w:sz w:val="24"/>
          <w:szCs w:val="24"/>
          <w:lang w:eastAsia="ru-RU"/>
        </w:rPr>
        <w:t xml:space="preserve">         </w:t>
      </w:r>
      <w:r w:rsidR="00E80FD9" w:rsidRPr="00E6462B">
        <w:rPr>
          <w:rFonts w:ascii="Times New Roman" w:eastAsiaTheme="minorEastAsia" w:hAnsi="Times New Roman" w:cs="Times New Roman"/>
          <w:sz w:val="24"/>
          <w:szCs w:val="24"/>
          <w:lang w:eastAsia="ru-RU"/>
        </w:rPr>
        <w:t xml:space="preserve">(специализация: </w:t>
      </w:r>
      <w:r>
        <w:rPr>
          <w:rFonts w:ascii="Times New Roman" w:eastAsiaTheme="minorEastAsia" w:hAnsi="Times New Roman" w:cs="Times New Roman"/>
          <w:sz w:val="24"/>
          <w:szCs w:val="24"/>
          <w:lang w:eastAsia="ru-RU"/>
        </w:rPr>
        <w:t xml:space="preserve">смешанный ассортимент, фрукты, бахчевые культуры </w:t>
      </w:r>
      <w:r w:rsidR="00E80FD9" w:rsidRPr="00E6462B">
        <w:rPr>
          <w:rFonts w:ascii="Times New Roman" w:eastAsiaTheme="minorEastAsia" w:hAnsi="Times New Roman" w:cs="Times New Roman"/>
          <w:sz w:val="24"/>
          <w:szCs w:val="24"/>
          <w:lang w:eastAsia="ru-RU"/>
        </w:rPr>
        <w:t>т.д.)</w:t>
      </w:r>
    </w:p>
    <w:p w:rsidR="00E80FD9" w:rsidRPr="00E6462B" w:rsidRDefault="00E6462B" w:rsidP="00E6462B">
      <w:pPr>
        <w:widowControl w:val="0"/>
        <w:autoSpaceDE w:val="0"/>
        <w:autoSpaceDN w:val="0"/>
        <w:adjustRightInd w:val="0"/>
        <w:spacing w:after="0" w:line="240" w:lineRule="auto"/>
        <w:jc w:val="both"/>
        <w:rPr>
          <w:rFonts w:ascii="Times New Roman" w:eastAsiaTheme="minorEastAsia" w:hAnsi="Times New Roman" w:cs="Times New Roman"/>
          <w:sz w:val="24"/>
          <w:szCs w:val="24"/>
          <w:lang w:eastAsia="ru-RU"/>
        </w:rPr>
      </w:pPr>
      <w:r w:rsidRPr="00E6462B">
        <w:rPr>
          <w:rFonts w:ascii="Times New Roman" w:eastAsiaTheme="minorEastAsia" w:hAnsi="Times New Roman" w:cs="Times New Roman"/>
          <w:sz w:val="24"/>
          <w:szCs w:val="24"/>
          <w:lang w:eastAsia="ru-RU"/>
        </w:rPr>
        <w:t>по адресу</w:t>
      </w:r>
    </w:p>
    <w:p w:rsidR="00E80FD9" w:rsidRPr="00E6462B" w:rsidRDefault="00864BAF" w:rsidP="00E80FD9">
      <w:pPr>
        <w:widowControl w:val="0"/>
        <w:autoSpaceDE w:val="0"/>
        <w:autoSpaceDN w:val="0"/>
        <w:adjustRightInd w:val="0"/>
        <w:spacing w:after="0" w:line="240" w:lineRule="auto"/>
        <w:rPr>
          <w:rFonts w:ascii="Times New Roman" w:eastAsiaTheme="minorEastAsia" w:hAnsi="Times New Roman" w:cs="Times New Roman"/>
          <w:sz w:val="24"/>
          <w:szCs w:val="24"/>
          <w:lang w:eastAsia="ru-RU"/>
        </w:rPr>
      </w:pPr>
      <w:r>
        <w:rPr>
          <w:rFonts w:ascii="Times New Roman" w:eastAsiaTheme="minorEastAsia" w:hAnsi="Times New Roman" w:cs="Times New Roman"/>
          <w:sz w:val="24"/>
          <w:szCs w:val="24"/>
          <w:lang w:eastAsia="ru-RU"/>
        </w:rPr>
        <w:t>_____________</w:t>
      </w:r>
      <w:r w:rsidR="00E80FD9" w:rsidRPr="00E6462B">
        <w:rPr>
          <w:rFonts w:ascii="Times New Roman" w:eastAsiaTheme="minorEastAsia" w:hAnsi="Times New Roman" w:cs="Times New Roman"/>
          <w:sz w:val="24"/>
          <w:szCs w:val="24"/>
          <w:lang w:eastAsia="ru-RU"/>
        </w:rPr>
        <w:t>______________________________________________</w:t>
      </w:r>
      <w:r w:rsidR="00E6462B">
        <w:rPr>
          <w:rFonts w:ascii="Times New Roman" w:eastAsiaTheme="minorEastAsia" w:hAnsi="Times New Roman" w:cs="Times New Roman"/>
          <w:sz w:val="24"/>
          <w:szCs w:val="24"/>
          <w:lang w:eastAsia="ru-RU"/>
        </w:rPr>
        <w:t>________________</w:t>
      </w:r>
    </w:p>
    <w:p w:rsidR="00E80FD9" w:rsidRPr="00E6462B" w:rsidRDefault="00E80FD9" w:rsidP="00E80FD9">
      <w:pPr>
        <w:widowControl w:val="0"/>
        <w:autoSpaceDE w:val="0"/>
        <w:autoSpaceDN w:val="0"/>
        <w:adjustRightInd w:val="0"/>
        <w:spacing w:after="0" w:line="240" w:lineRule="auto"/>
        <w:rPr>
          <w:rFonts w:ascii="Times New Roman" w:eastAsiaTheme="minorEastAsia" w:hAnsi="Times New Roman" w:cs="Times New Roman"/>
          <w:sz w:val="24"/>
          <w:szCs w:val="24"/>
          <w:lang w:eastAsia="ru-RU"/>
        </w:rPr>
      </w:pPr>
      <w:r w:rsidRPr="00E6462B">
        <w:rPr>
          <w:rFonts w:ascii="Times New Roman" w:eastAsiaTheme="minorEastAsia" w:hAnsi="Times New Roman" w:cs="Times New Roman"/>
          <w:sz w:val="24"/>
          <w:szCs w:val="24"/>
          <w:lang w:eastAsia="ru-RU"/>
        </w:rPr>
        <w:t xml:space="preserve">              </w:t>
      </w:r>
      <w:r w:rsidR="00E6462B">
        <w:rPr>
          <w:rFonts w:ascii="Times New Roman" w:eastAsiaTheme="minorEastAsia" w:hAnsi="Times New Roman" w:cs="Times New Roman"/>
          <w:sz w:val="24"/>
          <w:szCs w:val="24"/>
          <w:lang w:eastAsia="ru-RU"/>
        </w:rPr>
        <w:t xml:space="preserve">                        </w:t>
      </w:r>
      <w:r w:rsidRPr="00E6462B">
        <w:rPr>
          <w:rFonts w:ascii="Times New Roman" w:eastAsiaTheme="minorEastAsia" w:hAnsi="Times New Roman" w:cs="Times New Roman"/>
          <w:sz w:val="24"/>
          <w:szCs w:val="24"/>
          <w:lang w:eastAsia="ru-RU"/>
        </w:rPr>
        <w:t>(адрес месторасположения объекта)</w:t>
      </w:r>
    </w:p>
    <w:p w:rsidR="00E80FD9" w:rsidRPr="00E6462B" w:rsidRDefault="00E80FD9" w:rsidP="00C20D89">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eastAsia="ru-RU"/>
        </w:rPr>
      </w:pPr>
      <w:r w:rsidRPr="00E6462B">
        <w:rPr>
          <w:rFonts w:ascii="Times New Roman" w:eastAsiaTheme="minorEastAsia" w:hAnsi="Times New Roman" w:cs="Times New Roman"/>
          <w:sz w:val="24"/>
          <w:szCs w:val="24"/>
          <w:lang w:eastAsia="ru-RU"/>
        </w:rPr>
        <w:t xml:space="preserve">С </w:t>
      </w:r>
      <w:hyperlink w:anchor="sub_1000" w:history="1">
        <w:r w:rsidRPr="00E6462B">
          <w:rPr>
            <w:rFonts w:ascii="Times New Roman" w:eastAsiaTheme="minorEastAsia" w:hAnsi="Times New Roman" w:cs="Times New Roman"/>
            <w:bCs/>
            <w:sz w:val="24"/>
            <w:szCs w:val="24"/>
            <w:lang w:eastAsia="ru-RU"/>
          </w:rPr>
          <w:t>положением</w:t>
        </w:r>
      </w:hyperlink>
      <w:r w:rsidRPr="00E6462B">
        <w:rPr>
          <w:rFonts w:ascii="Times New Roman" w:eastAsiaTheme="minorEastAsia" w:hAnsi="Times New Roman" w:cs="Times New Roman"/>
          <w:sz w:val="24"/>
          <w:szCs w:val="24"/>
          <w:lang w:eastAsia="ru-RU"/>
        </w:rPr>
        <w:t xml:space="preserve"> о размещении нестационарных торговых объектов на территории муниципального образования город Владикавказ ознакомлен(на).</w:t>
      </w:r>
    </w:p>
    <w:p w:rsidR="00C20D89" w:rsidRPr="00C20D89" w:rsidRDefault="00E80FD9" w:rsidP="00C20D89">
      <w:pPr>
        <w:spacing w:after="0"/>
        <w:ind w:firstLine="720"/>
        <w:jc w:val="both"/>
        <w:rPr>
          <w:rFonts w:ascii="Times New Roman" w:eastAsia="Times New Roman" w:hAnsi="Times New Roman" w:cs="Times New Roman"/>
          <w:sz w:val="24"/>
          <w:szCs w:val="24"/>
        </w:rPr>
      </w:pPr>
      <w:r w:rsidRPr="00C20D89">
        <w:rPr>
          <w:rFonts w:ascii="Times New Roman" w:eastAsiaTheme="minorEastAsia" w:hAnsi="Times New Roman" w:cs="Times New Roman"/>
          <w:sz w:val="24"/>
          <w:szCs w:val="24"/>
          <w:lang w:eastAsia="ru-RU"/>
        </w:rPr>
        <w:t>Настоящим заявлением подтверж</w:t>
      </w:r>
      <w:r w:rsidR="00C20D89">
        <w:rPr>
          <w:rFonts w:ascii="Times New Roman" w:eastAsiaTheme="minorEastAsia" w:hAnsi="Times New Roman" w:cs="Times New Roman"/>
          <w:sz w:val="24"/>
          <w:szCs w:val="24"/>
          <w:lang w:eastAsia="ru-RU"/>
        </w:rPr>
        <w:t xml:space="preserve">даю, что в отношении </w:t>
      </w:r>
      <w:r w:rsidRPr="00C20D89">
        <w:rPr>
          <w:rFonts w:ascii="Times New Roman" w:eastAsiaTheme="minorEastAsia" w:hAnsi="Times New Roman" w:cs="Times New Roman"/>
          <w:sz w:val="24"/>
          <w:szCs w:val="24"/>
          <w:lang w:eastAsia="ru-RU"/>
        </w:rPr>
        <w:t>заявителя не проводится процедура ликвидации и банкротства,</w:t>
      </w:r>
      <w:r w:rsidR="00C20D89" w:rsidRPr="00C20D89">
        <w:rPr>
          <w:rFonts w:ascii="Times New Roman" w:eastAsiaTheme="minorEastAsia" w:hAnsi="Times New Roman" w:cs="Times New Roman"/>
          <w:sz w:val="24"/>
          <w:szCs w:val="24"/>
          <w:lang w:eastAsia="ru-RU"/>
        </w:rPr>
        <w:t xml:space="preserve"> деятельность не приостановлена, в</w:t>
      </w:r>
      <w:r w:rsidR="00C20D89" w:rsidRPr="00C20D89">
        <w:rPr>
          <w:rFonts w:ascii="Times New Roman" w:eastAsia="Times New Roman" w:hAnsi="Times New Roman" w:cs="Times New Roman"/>
          <w:sz w:val="24"/>
          <w:szCs w:val="24"/>
        </w:rPr>
        <w:t xml:space="preserve">ся информация, содержащаяся в представленных документах или их копиях, является подлинной, и не возражаю против доступа </w:t>
      </w:r>
      <w:r w:rsidR="00B222B4">
        <w:rPr>
          <w:rFonts w:ascii="Times New Roman" w:eastAsia="Times New Roman" w:hAnsi="Times New Roman" w:cs="Times New Roman"/>
          <w:sz w:val="24"/>
          <w:szCs w:val="24"/>
        </w:rPr>
        <w:t>к ней всех заинтересованных лиц и размещения необходимой информации на официальном сайте администрации местного самоуправления г.Владикавказа.</w:t>
      </w:r>
    </w:p>
    <w:p w:rsidR="00E80FD9" w:rsidRPr="00E6462B" w:rsidRDefault="00E80FD9" w:rsidP="00C20D89">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eastAsia="ru-RU"/>
        </w:rPr>
      </w:pPr>
      <w:r w:rsidRPr="00E6462B">
        <w:rPr>
          <w:rFonts w:ascii="Times New Roman" w:eastAsiaTheme="minorEastAsia" w:hAnsi="Times New Roman" w:cs="Times New Roman"/>
          <w:sz w:val="24"/>
          <w:szCs w:val="24"/>
          <w:lang w:eastAsia="ru-RU"/>
        </w:rPr>
        <w:t xml:space="preserve">К заявлению прилагаю пакет (запечатанный конверт) с документами, оформленными в соответствии с требованиями </w:t>
      </w:r>
      <w:hyperlink w:anchor="sub_1000" w:history="1">
        <w:r w:rsidRPr="00E6462B">
          <w:rPr>
            <w:rFonts w:ascii="Times New Roman" w:eastAsiaTheme="minorEastAsia" w:hAnsi="Times New Roman" w:cs="Times New Roman"/>
            <w:bCs/>
            <w:sz w:val="24"/>
            <w:szCs w:val="24"/>
            <w:lang w:eastAsia="ru-RU"/>
          </w:rPr>
          <w:t>положения</w:t>
        </w:r>
      </w:hyperlink>
      <w:r w:rsidRPr="00E6462B">
        <w:rPr>
          <w:rFonts w:ascii="Times New Roman" w:eastAsiaTheme="minorEastAsia" w:hAnsi="Times New Roman" w:cs="Times New Roman"/>
          <w:sz w:val="24"/>
          <w:szCs w:val="24"/>
          <w:lang w:eastAsia="ru-RU"/>
        </w:rPr>
        <w:t xml:space="preserve"> о размещении нестационарных торговых объектов на территории муниципального образования город Владикавказ.</w:t>
      </w:r>
    </w:p>
    <w:p w:rsidR="002E3657" w:rsidRDefault="002E3657" w:rsidP="00E80FD9">
      <w:pPr>
        <w:widowControl w:val="0"/>
        <w:autoSpaceDE w:val="0"/>
        <w:autoSpaceDN w:val="0"/>
        <w:adjustRightInd w:val="0"/>
        <w:spacing w:after="0" w:line="240" w:lineRule="auto"/>
        <w:rPr>
          <w:rFonts w:ascii="Times New Roman" w:eastAsiaTheme="minorEastAsia" w:hAnsi="Times New Roman" w:cs="Times New Roman"/>
          <w:sz w:val="24"/>
          <w:szCs w:val="24"/>
          <w:lang w:eastAsia="ru-RU"/>
        </w:rPr>
      </w:pPr>
    </w:p>
    <w:p w:rsidR="00E80FD9" w:rsidRPr="00E6462B" w:rsidRDefault="00E80FD9" w:rsidP="00E80FD9">
      <w:pPr>
        <w:widowControl w:val="0"/>
        <w:autoSpaceDE w:val="0"/>
        <w:autoSpaceDN w:val="0"/>
        <w:adjustRightInd w:val="0"/>
        <w:spacing w:after="0" w:line="240" w:lineRule="auto"/>
        <w:rPr>
          <w:rFonts w:ascii="Times New Roman" w:eastAsiaTheme="minorEastAsia" w:hAnsi="Times New Roman" w:cs="Times New Roman"/>
          <w:sz w:val="24"/>
          <w:szCs w:val="24"/>
          <w:lang w:eastAsia="ru-RU"/>
        </w:rPr>
      </w:pPr>
      <w:r w:rsidRPr="00E6462B">
        <w:rPr>
          <w:rFonts w:ascii="Times New Roman" w:eastAsiaTheme="minorEastAsia" w:hAnsi="Times New Roman" w:cs="Times New Roman"/>
          <w:sz w:val="24"/>
          <w:szCs w:val="24"/>
          <w:lang w:eastAsia="ru-RU"/>
        </w:rPr>
        <w:t>М.П.</w:t>
      </w:r>
    </w:p>
    <w:p w:rsidR="00E80FD9" w:rsidRPr="00E6462B" w:rsidRDefault="00E80FD9" w:rsidP="00E80FD9">
      <w:pPr>
        <w:widowControl w:val="0"/>
        <w:autoSpaceDE w:val="0"/>
        <w:autoSpaceDN w:val="0"/>
        <w:adjustRightInd w:val="0"/>
        <w:spacing w:after="0" w:line="240" w:lineRule="auto"/>
        <w:rPr>
          <w:rFonts w:ascii="Times New Roman" w:eastAsiaTheme="minorEastAsia" w:hAnsi="Times New Roman" w:cs="Times New Roman"/>
          <w:sz w:val="24"/>
          <w:szCs w:val="24"/>
          <w:lang w:eastAsia="ru-RU"/>
        </w:rPr>
      </w:pPr>
      <w:r w:rsidRPr="00E6462B">
        <w:rPr>
          <w:rFonts w:ascii="Times New Roman" w:eastAsiaTheme="minorEastAsia" w:hAnsi="Times New Roman" w:cs="Times New Roman"/>
          <w:sz w:val="24"/>
          <w:szCs w:val="24"/>
          <w:lang w:eastAsia="ru-RU"/>
        </w:rPr>
        <w:t>"____" ____________ 20___ г. _____________________________________</w:t>
      </w:r>
    </w:p>
    <w:p w:rsidR="00E80FD9" w:rsidRPr="00E6462B" w:rsidRDefault="00E80FD9" w:rsidP="00E80FD9">
      <w:pPr>
        <w:widowControl w:val="0"/>
        <w:autoSpaceDE w:val="0"/>
        <w:autoSpaceDN w:val="0"/>
        <w:adjustRightInd w:val="0"/>
        <w:spacing w:after="0" w:line="240" w:lineRule="auto"/>
        <w:rPr>
          <w:rFonts w:ascii="Times New Roman" w:eastAsiaTheme="minorEastAsia" w:hAnsi="Times New Roman" w:cs="Times New Roman"/>
          <w:sz w:val="24"/>
          <w:szCs w:val="24"/>
          <w:lang w:eastAsia="ru-RU"/>
        </w:rPr>
      </w:pPr>
      <w:r w:rsidRPr="00E6462B">
        <w:rPr>
          <w:rFonts w:ascii="Times New Roman" w:eastAsiaTheme="minorEastAsia" w:hAnsi="Times New Roman" w:cs="Times New Roman"/>
          <w:sz w:val="24"/>
          <w:szCs w:val="24"/>
          <w:lang w:eastAsia="ru-RU"/>
        </w:rPr>
        <w:t xml:space="preserve">(дата подачи заявления)  </w:t>
      </w:r>
      <w:r w:rsidR="00555D89">
        <w:rPr>
          <w:rFonts w:ascii="Times New Roman" w:eastAsiaTheme="minorEastAsia" w:hAnsi="Times New Roman" w:cs="Times New Roman"/>
          <w:sz w:val="24"/>
          <w:szCs w:val="24"/>
          <w:lang w:eastAsia="ru-RU"/>
        </w:rPr>
        <w:t xml:space="preserve">           </w:t>
      </w:r>
      <w:r w:rsidRPr="00E6462B">
        <w:rPr>
          <w:rFonts w:ascii="Times New Roman" w:eastAsiaTheme="minorEastAsia" w:hAnsi="Times New Roman" w:cs="Times New Roman"/>
          <w:sz w:val="24"/>
          <w:szCs w:val="24"/>
          <w:lang w:eastAsia="ru-RU"/>
        </w:rPr>
        <w:t>(Ф.И.О., подпись предпринимателя или</w:t>
      </w:r>
    </w:p>
    <w:p w:rsidR="00E80FD9" w:rsidRDefault="00E80FD9" w:rsidP="00E80FD9">
      <w:pPr>
        <w:widowControl w:val="0"/>
        <w:autoSpaceDE w:val="0"/>
        <w:autoSpaceDN w:val="0"/>
        <w:adjustRightInd w:val="0"/>
        <w:spacing w:after="0" w:line="240" w:lineRule="auto"/>
        <w:rPr>
          <w:rFonts w:ascii="Times New Roman" w:eastAsiaTheme="minorEastAsia" w:hAnsi="Times New Roman" w:cs="Times New Roman"/>
          <w:sz w:val="24"/>
          <w:szCs w:val="24"/>
          <w:lang w:eastAsia="ru-RU"/>
        </w:rPr>
      </w:pPr>
      <w:r w:rsidRPr="00E6462B">
        <w:rPr>
          <w:rFonts w:ascii="Times New Roman" w:eastAsiaTheme="minorEastAsia" w:hAnsi="Times New Roman" w:cs="Times New Roman"/>
          <w:sz w:val="24"/>
          <w:szCs w:val="24"/>
          <w:lang w:eastAsia="ru-RU"/>
        </w:rPr>
        <w:t xml:space="preserve">                                 </w:t>
      </w:r>
      <w:r w:rsidR="00555D89">
        <w:rPr>
          <w:rFonts w:ascii="Times New Roman" w:eastAsiaTheme="minorEastAsia" w:hAnsi="Times New Roman" w:cs="Times New Roman"/>
          <w:sz w:val="24"/>
          <w:szCs w:val="24"/>
          <w:lang w:eastAsia="ru-RU"/>
        </w:rPr>
        <w:t xml:space="preserve">                              </w:t>
      </w:r>
      <w:r w:rsidRPr="00E6462B">
        <w:rPr>
          <w:rFonts w:ascii="Times New Roman" w:eastAsiaTheme="minorEastAsia" w:hAnsi="Times New Roman" w:cs="Times New Roman"/>
          <w:sz w:val="24"/>
          <w:szCs w:val="24"/>
          <w:lang w:eastAsia="ru-RU"/>
        </w:rPr>
        <w:t>руководителя предприятия)</w:t>
      </w:r>
      <w:r w:rsidR="00555D89">
        <w:rPr>
          <w:rFonts w:ascii="Times New Roman" w:eastAsiaTheme="minorEastAsia" w:hAnsi="Times New Roman" w:cs="Times New Roman"/>
          <w:sz w:val="24"/>
          <w:szCs w:val="24"/>
          <w:lang w:eastAsia="ru-RU"/>
        </w:rPr>
        <w:t xml:space="preserve"> </w:t>
      </w:r>
    </w:p>
    <w:p w:rsidR="00555D89" w:rsidRPr="00E6462B" w:rsidRDefault="00555D89" w:rsidP="00E80FD9">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eastAsia="ru-RU"/>
        </w:rPr>
      </w:pPr>
    </w:p>
    <w:p w:rsidR="00E80FD9" w:rsidRPr="00E6462B" w:rsidRDefault="00E80FD9" w:rsidP="00E80FD9">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eastAsia="ru-RU"/>
        </w:rPr>
      </w:pPr>
    </w:p>
    <w:p w:rsidR="00B8081B" w:rsidRDefault="00B8081B" w:rsidP="00E80FD9">
      <w:pPr>
        <w:widowControl w:val="0"/>
        <w:autoSpaceDE w:val="0"/>
        <w:autoSpaceDN w:val="0"/>
        <w:adjustRightInd w:val="0"/>
        <w:spacing w:after="0" w:line="240" w:lineRule="auto"/>
        <w:ind w:firstLine="698"/>
        <w:jc w:val="right"/>
        <w:rPr>
          <w:rFonts w:ascii="Times New Roman" w:eastAsiaTheme="minorEastAsia" w:hAnsi="Times New Roman" w:cs="Times New Roman"/>
          <w:bCs/>
          <w:sz w:val="24"/>
          <w:szCs w:val="24"/>
          <w:lang w:eastAsia="ru-RU"/>
        </w:rPr>
      </w:pPr>
      <w:bookmarkStart w:id="95" w:name="sub_1003"/>
    </w:p>
    <w:p w:rsidR="00B8081B" w:rsidRDefault="00B8081B" w:rsidP="00E80FD9">
      <w:pPr>
        <w:widowControl w:val="0"/>
        <w:autoSpaceDE w:val="0"/>
        <w:autoSpaceDN w:val="0"/>
        <w:adjustRightInd w:val="0"/>
        <w:spacing w:after="0" w:line="240" w:lineRule="auto"/>
        <w:ind w:firstLine="698"/>
        <w:jc w:val="right"/>
        <w:rPr>
          <w:rFonts w:ascii="Times New Roman" w:eastAsiaTheme="minorEastAsia" w:hAnsi="Times New Roman" w:cs="Times New Roman"/>
          <w:bCs/>
          <w:sz w:val="24"/>
          <w:szCs w:val="24"/>
          <w:lang w:eastAsia="ru-RU"/>
        </w:rPr>
      </w:pPr>
    </w:p>
    <w:p w:rsidR="00E80FD9" w:rsidRPr="00131CA1" w:rsidRDefault="00131CA1" w:rsidP="00E80FD9">
      <w:pPr>
        <w:widowControl w:val="0"/>
        <w:autoSpaceDE w:val="0"/>
        <w:autoSpaceDN w:val="0"/>
        <w:adjustRightInd w:val="0"/>
        <w:spacing w:after="0" w:line="240" w:lineRule="auto"/>
        <w:ind w:firstLine="698"/>
        <w:jc w:val="right"/>
        <w:rPr>
          <w:rFonts w:ascii="Times New Roman" w:eastAsiaTheme="minorEastAsia" w:hAnsi="Times New Roman" w:cs="Times New Roman"/>
          <w:sz w:val="24"/>
          <w:szCs w:val="24"/>
          <w:lang w:eastAsia="ru-RU"/>
        </w:rPr>
      </w:pPr>
      <w:r w:rsidRPr="00131CA1">
        <w:rPr>
          <w:rFonts w:ascii="Times New Roman" w:eastAsiaTheme="minorEastAsia" w:hAnsi="Times New Roman" w:cs="Times New Roman"/>
          <w:bCs/>
          <w:sz w:val="24"/>
          <w:szCs w:val="24"/>
          <w:lang w:eastAsia="ru-RU"/>
        </w:rPr>
        <w:lastRenderedPageBreak/>
        <w:t>Приложение № 2</w:t>
      </w:r>
    </w:p>
    <w:bookmarkEnd w:id="95"/>
    <w:p w:rsidR="00E80FD9" w:rsidRPr="00131CA1" w:rsidRDefault="00E80FD9" w:rsidP="00E80FD9">
      <w:pPr>
        <w:widowControl w:val="0"/>
        <w:autoSpaceDE w:val="0"/>
        <w:autoSpaceDN w:val="0"/>
        <w:adjustRightInd w:val="0"/>
        <w:spacing w:after="0" w:line="240" w:lineRule="auto"/>
        <w:ind w:firstLine="698"/>
        <w:jc w:val="right"/>
        <w:rPr>
          <w:rFonts w:ascii="Times New Roman" w:eastAsiaTheme="minorEastAsia" w:hAnsi="Times New Roman" w:cs="Times New Roman"/>
          <w:sz w:val="24"/>
          <w:szCs w:val="24"/>
          <w:lang w:eastAsia="ru-RU"/>
        </w:rPr>
      </w:pPr>
      <w:r w:rsidRPr="00131CA1">
        <w:rPr>
          <w:rFonts w:ascii="Times New Roman" w:eastAsiaTheme="minorEastAsia" w:hAnsi="Times New Roman" w:cs="Times New Roman"/>
          <w:bCs/>
          <w:sz w:val="24"/>
          <w:szCs w:val="24"/>
          <w:lang w:eastAsia="ru-RU"/>
        </w:rPr>
        <w:t xml:space="preserve">к </w:t>
      </w:r>
      <w:hyperlink w:anchor="sub_1000" w:history="1">
        <w:r w:rsidRPr="00131CA1">
          <w:rPr>
            <w:rFonts w:ascii="Times New Roman" w:eastAsiaTheme="minorEastAsia" w:hAnsi="Times New Roman" w:cs="Times New Roman"/>
            <w:bCs/>
            <w:sz w:val="24"/>
            <w:szCs w:val="24"/>
            <w:lang w:eastAsia="ru-RU"/>
          </w:rPr>
          <w:t>Положению</w:t>
        </w:r>
      </w:hyperlink>
      <w:r w:rsidRPr="00131CA1">
        <w:rPr>
          <w:rFonts w:ascii="Times New Roman" w:eastAsiaTheme="minorEastAsia" w:hAnsi="Times New Roman" w:cs="Times New Roman"/>
          <w:bCs/>
          <w:sz w:val="24"/>
          <w:szCs w:val="24"/>
          <w:lang w:eastAsia="ru-RU"/>
        </w:rPr>
        <w:t xml:space="preserve"> о порядке размещения</w:t>
      </w:r>
    </w:p>
    <w:p w:rsidR="00E80FD9" w:rsidRPr="00131CA1" w:rsidRDefault="00E80FD9" w:rsidP="00E80FD9">
      <w:pPr>
        <w:widowControl w:val="0"/>
        <w:autoSpaceDE w:val="0"/>
        <w:autoSpaceDN w:val="0"/>
        <w:adjustRightInd w:val="0"/>
        <w:spacing w:after="0" w:line="240" w:lineRule="auto"/>
        <w:ind w:firstLine="698"/>
        <w:jc w:val="right"/>
        <w:rPr>
          <w:rFonts w:ascii="Times New Roman" w:eastAsiaTheme="minorEastAsia" w:hAnsi="Times New Roman" w:cs="Times New Roman"/>
          <w:sz w:val="24"/>
          <w:szCs w:val="24"/>
          <w:lang w:eastAsia="ru-RU"/>
        </w:rPr>
      </w:pPr>
      <w:r w:rsidRPr="00131CA1">
        <w:rPr>
          <w:rFonts w:ascii="Times New Roman" w:eastAsiaTheme="minorEastAsia" w:hAnsi="Times New Roman" w:cs="Times New Roman"/>
          <w:bCs/>
          <w:sz w:val="24"/>
          <w:szCs w:val="24"/>
          <w:lang w:eastAsia="ru-RU"/>
        </w:rPr>
        <w:t>нестационарных торговых объектов</w:t>
      </w:r>
    </w:p>
    <w:p w:rsidR="00E80FD9" w:rsidRPr="00131CA1" w:rsidRDefault="00E80FD9" w:rsidP="00E80FD9">
      <w:pPr>
        <w:widowControl w:val="0"/>
        <w:autoSpaceDE w:val="0"/>
        <w:autoSpaceDN w:val="0"/>
        <w:adjustRightInd w:val="0"/>
        <w:spacing w:after="0" w:line="240" w:lineRule="auto"/>
        <w:ind w:firstLine="698"/>
        <w:jc w:val="right"/>
        <w:rPr>
          <w:rFonts w:ascii="Times New Roman" w:eastAsiaTheme="minorEastAsia" w:hAnsi="Times New Roman" w:cs="Times New Roman"/>
          <w:sz w:val="24"/>
          <w:szCs w:val="24"/>
          <w:lang w:eastAsia="ru-RU"/>
        </w:rPr>
      </w:pPr>
      <w:r w:rsidRPr="00131CA1">
        <w:rPr>
          <w:rFonts w:ascii="Times New Roman" w:eastAsiaTheme="minorEastAsia" w:hAnsi="Times New Roman" w:cs="Times New Roman"/>
          <w:bCs/>
          <w:sz w:val="24"/>
          <w:szCs w:val="24"/>
          <w:lang w:eastAsia="ru-RU"/>
        </w:rPr>
        <w:t>и объектов по оказанию услуг</w:t>
      </w:r>
    </w:p>
    <w:p w:rsidR="00E80FD9" w:rsidRPr="00131CA1" w:rsidRDefault="00E80FD9" w:rsidP="00E80FD9">
      <w:pPr>
        <w:widowControl w:val="0"/>
        <w:autoSpaceDE w:val="0"/>
        <w:autoSpaceDN w:val="0"/>
        <w:adjustRightInd w:val="0"/>
        <w:spacing w:after="0" w:line="240" w:lineRule="auto"/>
        <w:ind w:firstLine="698"/>
        <w:jc w:val="right"/>
        <w:rPr>
          <w:rFonts w:ascii="Times New Roman" w:eastAsiaTheme="minorEastAsia" w:hAnsi="Times New Roman" w:cs="Times New Roman"/>
          <w:sz w:val="24"/>
          <w:szCs w:val="24"/>
          <w:lang w:eastAsia="ru-RU"/>
        </w:rPr>
      </w:pPr>
      <w:r w:rsidRPr="00131CA1">
        <w:rPr>
          <w:rFonts w:ascii="Times New Roman" w:eastAsiaTheme="minorEastAsia" w:hAnsi="Times New Roman" w:cs="Times New Roman"/>
          <w:bCs/>
          <w:sz w:val="24"/>
          <w:szCs w:val="24"/>
          <w:lang w:eastAsia="ru-RU"/>
        </w:rPr>
        <w:t>на территории муниципального</w:t>
      </w:r>
    </w:p>
    <w:p w:rsidR="00E80FD9" w:rsidRPr="00131CA1" w:rsidRDefault="004136CC" w:rsidP="00E80FD9">
      <w:pPr>
        <w:widowControl w:val="0"/>
        <w:autoSpaceDE w:val="0"/>
        <w:autoSpaceDN w:val="0"/>
        <w:adjustRightInd w:val="0"/>
        <w:spacing w:after="0" w:line="240" w:lineRule="auto"/>
        <w:ind w:firstLine="698"/>
        <w:jc w:val="right"/>
        <w:rPr>
          <w:rFonts w:ascii="Times New Roman" w:eastAsiaTheme="minorEastAsia" w:hAnsi="Times New Roman" w:cs="Times New Roman"/>
          <w:sz w:val="24"/>
          <w:szCs w:val="24"/>
          <w:lang w:eastAsia="ru-RU"/>
        </w:rPr>
      </w:pPr>
      <w:r>
        <w:rPr>
          <w:rFonts w:ascii="Times New Roman" w:eastAsiaTheme="minorEastAsia" w:hAnsi="Times New Roman" w:cs="Times New Roman"/>
          <w:bCs/>
          <w:sz w:val="24"/>
          <w:szCs w:val="24"/>
          <w:lang w:eastAsia="ru-RU"/>
        </w:rPr>
        <w:t xml:space="preserve"> </w:t>
      </w:r>
      <w:r w:rsidR="00E80FD9" w:rsidRPr="00131CA1">
        <w:rPr>
          <w:rFonts w:ascii="Times New Roman" w:eastAsiaTheme="minorEastAsia" w:hAnsi="Times New Roman" w:cs="Times New Roman"/>
          <w:bCs/>
          <w:sz w:val="24"/>
          <w:szCs w:val="24"/>
          <w:lang w:eastAsia="ru-RU"/>
        </w:rPr>
        <w:t>образования город Владикавказ</w:t>
      </w:r>
    </w:p>
    <w:p w:rsidR="00E80FD9" w:rsidRPr="00131CA1" w:rsidRDefault="00E80FD9" w:rsidP="00E80FD9">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eastAsia="ru-RU"/>
        </w:rPr>
      </w:pPr>
    </w:p>
    <w:tbl>
      <w:tblPr>
        <w:tblW w:w="0" w:type="auto"/>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6157"/>
        <w:gridCol w:w="3778"/>
      </w:tblGrid>
      <w:tr w:rsidR="00E80FD9" w:rsidRPr="00E80FD9" w:rsidTr="00864BAF">
        <w:trPr>
          <w:trHeight w:val="900"/>
        </w:trPr>
        <w:tc>
          <w:tcPr>
            <w:tcW w:w="6157" w:type="dxa"/>
            <w:tcBorders>
              <w:top w:val="nil"/>
              <w:left w:val="nil"/>
              <w:bottom w:val="nil"/>
              <w:right w:val="nil"/>
            </w:tcBorders>
          </w:tcPr>
          <w:p w:rsidR="00E80FD9" w:rsidRPr="00E80FD9" w:rsidRDefault="00E80FD9" w:rsidP="00E80FD9">
            <w:pPr>
              <w:widowControl w:val="0"/>
              <w:autoSpaceDE w:val="0"/>
              <w:autoSpaceDN w:val="0"/>
              <w:adjustRightInd w:val="0"/>
              <w:spacing w:after="0" w:line="240" w:lineRule="auto"/>
              <w:jc w:val="both"/>
              <w:rPr>
                <w:rFonts w:ascii="Arial" w:eastAsiaTheme="minorEastAsia" w:hAnsi="Arial" w:cs="Arial"/>
                <w:sz w:val="24"/>
                <w:szCs w:val="24"/>
                <w:lang w:eastAsia="ru-RU"/>
              </w:rPr>
            </w:pPr>
          </w:p>
        </w:tc>
        <w:tc>
          <w:tcPr>
            <w:tcW w:w="3778" w:type="dxa"/>
            <w:tcBorders>
              <w:top w:val="nil"/>
              <w:left w:val="nil"/>
              <w:bottom w:val="nil"/>
              <w:right w:val="nil"/>
            </w:tcBorders>
          </w:tcPr>
          <w:p w:rsidR="00E80FD9" w:rsidRPr="00131CA1" w:rsidRDefault="00E80FD9" w:rsidP="00864BAF">
            <w:pPr>
              <w:widowControl w:val="0"/>
              <w:autoSpaceDE w:val="0"/>
              <w:autoSpaceDN w:val="0"/>
              <w:adjustRightInd w:val="0"/>
              <w:spacing w:after="0" w:line="240" w:lineRule="auto"/>
              <w:ind w:left="-28"/>
              <w:rPr>
                <w:rFonts w:ascii="Times New Roman" w:eastAsiaTheme="minorEastAsia" w:hAnsi="Times New Roman" w:cs="Times New Roman"/>
                <w:sz w:val="24"/>
                <w:szCs w:val="24"/>
                <w:lang w:eastAsia="ru-RU"/>
              </w:rPr>
            </w:pPr>
            <w:r w:rsidRPr="00131CA1">
              <w:rPr>
                <w:rFonts w:ascii="Times New Roman" w:eastAsiaTheme="minorEastAsia" w:hAnsi="Times New Roman" w:cs="Times New Roman"/>
                <w:sz w:val="24"/>
                <w:szCs w:val="24"/>
                <w:lang w:eastAsia="ru-RU"/>
              </w:rPr>
              <w:t>Главе АМС г. Владикавказа</w:t>
            </w:r>
          </w:p>
          <w:p w:rsidR="00E80FD9" w:rsidRPr="00E80FD9" w:rsidRDefault="00E80FD9" w:rsidP="00131CA1">
            <w:pPr>
              <w:widowControl w:val="0"/>
              <w:autoSpaceDE w:val="0"/>
              <w:autoSpaceDN w:val="0"/>
              <w:adjustRightInd w:val="0"/>
              <w:spacing w:after="0" w:line="240" w:lineRule="auto"/>
              <w:jc w:val="center"/>
              <w:rPr>
                <w:rFonts w:ascii="Arial" w:eastAsiaTheme="minorEastAsia" w:hAnsi="Arial" w:cs="Arial"/>
                <w:sz w:val="24"/>
                <w:szCs w:val="24"/>
                <w:lang w:eastAsia="ru-RU"/>
              </w:rPr>
            </w:pPr>
          </w:p>
        </w:tc>
      </w:tr>
    </w:tbl>
    <w:p w:rsidR="00E80FD9" w:rsidRPr="00E80FD9" w:rsidRDefault="00E80FD9" w:rsidP="00E80FD9">
      <w:pPr>
        <w:widowControl w:val="0"/>
        <w:autoSpaceDE w:val="0"/>
        <w:autoSpaceDN w:val="0"/>
        <w:adjustRightInd w:val="0"/>
        <w:spacing w:after="0" w:line="240" w:lineRule="auto"/>
        <w:ind w:firstLine="720"/>
        <w:jc w:val="both"/>
        <w:rPr>
          <w:rFonts w:ascii="Arial" w:eastAsiaTheme="minorEastAsia" w:hAnsi="Arial" w:cs="Arial"/>
          <w:sz w:val="24"/>
          <w:szCs w:val="24"/>
          <w:lang w:eastAsia="ru-RU"/>
        </w:rPr>
      </w:pPr>
    </w:p>
    <w:p w:rsidR="00E80FD9" w:rsidRPr="00131CA1" w:rsidRDefault="00E80FD9" w:rsidP="00E80FD9">
      <w:pPr>
        <w:widowControl w:val="0"/>
        <w:autoSpaceDE w:val="0"/>
        <w:autoSpaceDN w:val="0"/>
        <w:adjustRightInd w:val="0"/>
        <w:spacing w:before="108" w:after="108" w:line="240" w:lineRule="auto"/>
        <w:jc w:val="center"/>
        <w:outlineLvl w:val="0"/>
        <w:rPr>
          <w:rFonts w:ascii="Times New Roman" w:eastAsiaTheme="minorEastAsia" w:hAnsi="Times New Roman" w:cs="Times New Roman"/>
          <w:b/>
          <w:bCs/>
          <w:color w:val="26282F"/>
          <w:sz w:val="24"/>
          <w:szCs w:val="24"/>
          <w:lang w:eastAsia="ru-RU"/>
        </w:rPr>
      </w:pPr>
      <w:r w:rsidRPr="00131CA1">
        <w:rPr>
          <w:rFonts w:ascii="Times New Roman" w:eastAsiaTheme="minorEastAsia" w:hAnsi="Times New Roman" w:cs="Times New Roman"/>
          <w:b/>
          <w:bCs/>
          <w:color w:val="26282F"/>
          <w:sz w:val="24"/>
          <w:szCs w:val="24"/>
          <w:lang w:eastAsia="ru-RU"/>
        </w:rPr>
        <w:t xml:space="preserve">Заявление </w:t>
      </w:r>
      <w:r w:rsidRPr="00131CA1">
        <w:rPr>
          <w:rFonts w:ascii="Times New Roman" w:eastAsiaTheme="minorEastAsia" w:hAnsi="Times New Roman" w:cs="Times New Roman"/>
          <w:b/>
          <w:bCs/>
          <w:color w:val="26282F"/>
          <w:sz w:val="24"/>
          <w:szCs w:val="24"/>
          <w:lang w:eastAsia="ru-RU"/>
        </w:rPr>
        <w:br/>
        <w:t xml:space="preserve">о выдаче разрешения на размещение нестационарного торгового объекта в дни проведения </w:t>
      </w:r>
      <w:r w:rsidR="00AE2F8E">
        <w:rPr>
          <w:rFonts w:ascii="Times New Roman" w:eastAsiaTheme="minorEastAsia" w:hAnsi="Times New Roman" w:cs="Times New Roman"/>
          <w:b/>
          <w:bCs/>
          <w:color w:val="26282F"/>
          <w:sz w:val="24"/>
          <w:szCs w:val="24"/>
          <w:lang w:eastAsia="ru-RU"/>
        </w:rPr>
        <w:t xml:space="preserve">и в преддверии </w:t>
      </w:r>
      <w:r w:rsidRPr="00131CA1">
        <w:rPr>
          <w:rFonts w:ascii="Times New Roman" w:eastAsiaTheme="minorEastAsia" w:hAnsi="Times New Roman" w:cs="Times New Roman"/>
          <w:b/>
          <w:bCs/>
          <w:color w:val="26282F"/>
          <w:sz w:val="24"/>
          <w:szCs w:val="24"/>
          <w:lang w:eastAsia="ru-RU"/>
        </w:rPr>
        <w:t>праздничных мероприятий, и иных мероприятий, имеющих краткосрочный характер</w:t>
      </w:r>
    </w:p>
    <w:p w:rsidR="00E80FD9" w:rsidRPr="00E80FD9" w:rsidRDefault="00E80FD9" w:rsidP="00E80FD9">
      <w:pPr>
        <w:widowControl w:val="0"/>
        <w:autoSpaceDE w:val="0"/>
        <w:autoSpaceDN w:val="0"/>
        <w:adjustRightInd w:val="0"/>
        <w:spacing w:after="0" w:line="240" w:lineRule="auto"/>
        <w:ind w:firstLine="720"/>
        <w:jc w:val="both"/>
        <w:rPr>
          <w:rFonts w:ascii="Arial" w:eastAsiaTheme="minorEastAsia" w:hAnsi="Arial" w:cs="Arial"/>
          <w:sz w:val="24"/>
          <w:szCs w:val="24"/>
          <w:lang w:eastAsia="ru-RU"/>
        </w:rPr>
      </w:pPr>
    </w:p>
    <w:p w:rsidR="00E80FD9" w:rsidRPr="00131CA1" w:rsidRDefault="00E80FD9" w:rsidP="00E80FD9">
      <w:pPr>
        <w:widowControl w:val="0"/>
        <w:autoSpaceDE w:val="0"/>
        <w:autoSpaceDN w:val="0"/>
        <w:adjustRightInd w:val="0"/>
        <w:spacing w:after="0" w:line="240" w:lineRule="auto"/>
        <w:rPr>
          <w:rFonts w:ascii="Times New Roman" w:eastAsiaTheme="minorEastAsia" w:hAnsi="Times New Roman" w:cs="Times New Roman"/>
          <w:sz w:val="24"/>
          <w:szCs w:val="24"/>
          <w:lang w:eastAsia="ru-RU"/>
        </w:rPr>
      </w:pPr>
      <w:r w:rsidRPr="00131CA1">
        <w:rPr>
          <w:rFonts w:ascii="Times New Roman" w:eastAsiaTheme="minorEastAsia" w:hAnsi="Times New Roman" w:cs="Times New Roman"/>
          <w:sz w:val="24"/>
          <w:szCs w:val="24"/>
          <w:lang w:eastAsia="ru-RU"/>
        </w:rPr>
        <w:t>Заявитель _____________________________________________________</w:t>
      </w:r>
      <w:r w:rsidR="00131CA1">
        <w:rPr>
          <w:rFonts w:ascii="Times New Roman" w:eastAsiaTheme="minorEastAsia" w:hAnsi="Times New Roman" w:cs="Times New Roman"/>
          <w:sz w:val="24"/>
          <w:szCs w:val="24"/>
          <w:lang w:eastAsia="ru-RU"/>
        </w:rPr>
        <w:t>_____________</w:t>
      </w:r>
    </w:p>
    <w:p w:rsidR="00E80FD9" w:rsidRPr="00131CA1" w:rsidRDefault="00E80FD9" w:rsidP="00E80FD9">
      <w:pPr>
        <w:widowControl w:val="0"/>
        <w:autoSpaceDE w:val="0"/>
        <w:autoSpaceDN w:val="0"/>
        <w:adjustRightInd w:val="0"/>
        <w:spacing w:after="0" w:line="240" w:lineRule="auto"/>
        <w:rPr>
          <w:rFonts w:ascii="Times New Roman" w:eastAsiaTheme="minorEastAsia" w:hAnsi="Times New Roman" w:cs="Times New Roman"/>
          <w:sz w:val="24"/>
          <w:szCs w:val="24"/>
          <w:lang w:eastAsia="ru-RU"/>
        </w:rPr>
      </w:pPr>
      <w:r w:rsidRPr="00131CA1">
        <w:rPr>
          <w:rFonts w:ascii="Times New Roman" w:eastAsiaTheme="minorEastAsia" w:hAnsi="Times New Roman" w:cs="Times New Roman"/>
          <w:sz w:val="24"/>
          <w:szCs w:val="24"/>
          <w:lang w:eastAsia="ru-RU"/>
        </w:rPr>
        <w:t>Юридический (домашний) адрес ___________________________________</w:t>
      </w:r>
      <w:r w:rsidR="00131CA1">
        <w:rPr>
          <w:rFonts w:ascii="Times New Roman" w:eastAsiaTheme="minorEastAsia" w:hAnsi="Times New Roman" w:cs="Times New Roman"/>
          <w:sz w:val="24"/>
          <w:szCs w:val="24"/>
          <w:lang w:eastAsia="ru-RU"/>
        </w:rPr>
        <w:t>____________</w:t>
      </w:r>
    </w:p>
    <w:p w:rsidR="00E80FD9" w:rsidRPr="00131CA1" w:rsidRDefault="00E80FD9" w:rsidP="00E80FD9">
      <w:pPr>
        <w:widowControl w:val="0"/>
        <w:autoSpaceDE w:val="0"/>
        <w:autoSpaceDN w:val="0"/>
        <w:adjustRightInd w:val="0"/>
        <w:spacing w:after="0" w:line="240" w:lineRule="auto"/>
        <w:rPr>
          <w:rFonts w:ascii="Times New Roman" w:eastAsiaTheme="minorEastAsia" w:hAnsi="Times New Roman" w:cs="Times New Roman"/>
          <w:sz w:val="24"/>
          <w:szCs w:val="24"/>
          <w:lang w:eastAsia="ru-RU"/>
        </w:rPr>
      </w:pPr>
      <w:r w:rsidRPr="00131CA1">
        <w:rPr>
          <w:rFonts w:ascii="Times New Roman" w:eastAsiaTheme="minorEastAsia" w:hAnsi="Times New Roman" w:cs="Times New Roman"/>
          <w:sz w:val="24"/>
          <w:szCs w:val="24"/>
          <w:lang w:eastAsia="ru-RU"/>
        </w:rPr>
        <w:t>Ф.И.О. руководителя предприятия __________________________________</w:t>
      </w:r>
      <w:r w:rsidR="00131CA1">
        <w:rPr>
          <w:rFonts w:ascii="Times New Roman" w:eastAsiaTheme="minorEastAsia" w:hAnsi="Times New Roman" w:cs="Times New Roman"/>
          <w:sz w:val="24"/>
          <w:szCs w:val="24"/>
          <w:lang w:eastAsia="ru-RU"/>
        </w:rPr>
        <w:t>___________</w:t>
      </w:r>
    </w:p>
    <w:p w:rsidR="00E80FD9" w:rsidRPr="00131CA1" w:rsidRDefault="007B6505" w:rsidP="00E80FD9">
      <w:pPr>
        <w:widowControl w:val="0"/>
        <w:autoSpaceDE w:val="0"/>
        <w:autoSpaceDN w:val="0"/>
        <w:adjustRightInd w:val="0"/>
        <w:spacing w:after="0" w:line="240" w:lineRule="auto"/>
        <w:rPr>
          <w:rFonts w:ascii="Times New Roman" w:eastAsiaTheme="minorEastAsia" w:hAnsi="Times New Roman" w:cs="Times New Roman"/>
          <w:sz w:val="24"/>
          <w:szCs w:val="24"/>
          <w:lang w:eastAsia="ru-RU"/>
        </w:rPr>
      </w:pPr>
      <w:hyperlink r:id="rId32" w:history="1">
        <w:r w:rsidR="00E80FD9" w:rsidRPr="00131CA1">
          <w:rPr>
            <w:rFonts w:ascii="Times New Roman" w:eastAsiaTheme="minorEastAsia" w:hAnsi="Times New Roman" w:cs="Times New Roman"/>
            <w:bCs/>
            <w:sz w:val="24"/>
            <w:szCs w:val="24"/>
            <w:lang w:eastAsia="ru-RU"/>
          </w:rPr>
          <w:t>ИНН</w:t>
        </w:r>
      </w:hyperlink>
      <w:r w:rsidR="00E80FD9" w:rsidRPr="00131CA1">
        <w:rPr>
          <w:rFonts w:ascii="Times New Roman" w:eastAsiaTheme="minorEastAsia" w:hAnsi="Times New Roman" w:cs="Times New Roman"/>
          <w:sz w:val="24"/>
          <w:szCs w:val="24"/>
          <w:lang w:eastAsia="ru-RU"/>
        </w:rPr>
        <w:t xml:space="preserve"> заявителя _________________</w:t>
      </w:r>
      <w:r w:rsidR="00131CA1">
        <w:rPr>
          <w:rFonts w:ascii="Times New Roman" w:eastAsiaTheme="minorEastAsia" w:hAnsi="Times New Roman" w:cs="Times New Roman"/>
          <w:sz w:val="24"/>
          <w:szCs w:val="24"/>
          <w:lang w:eastAsia="ru-RU"/>
        </w:rPr>
        <w:t>___</w:t>
      </w:r>
      <w:r w:rsidR="00E80FD9" w:rsidRPr="00131CA1">
        <w:rPr>
          <w:rFonts w:ascii="Times New Roman" w:eastAsiaTheme="minorEastAsia" w:hAnsi="Times New Roman" w:cs="Times New Roman"/>
          <w:sz w:val="24"/>
          <w:szCs w:val="24"/>
          <w:lang w:eastAsia="ru-RU"/>
        </w:rPr>
        <w:t xml:space="preserve"> контактный телефон _________________</w:t>
      </w:r>
      <w:r w:rsidR="00131CA1">
        <w:rPr>
          <w:rFonts w:ascii="Times New Roman" w:eastAsiaTheme="minorEastAsia" w:hAnsi="Times New Roman" w:cs="Times New Roman"/>
          <w:sz w:val="24"/>
          <w:szCs w:val="24"/>
          <w:lang w:eastAsia="ru-RU"/>
        </w:rPr>
        <w:t>_____</w:t>
      </w:r>
    </w:p>
    <w:p w:rsidR="00E80FD9" w:rsidRPr="00131CA1" w:rsidRDefault="00E80FD9" w:rsidP="00E80FD9">
      <w:pPr>
        <w:widowControl w:val="0"/>
        <w:autoSpaceDE w:val="0"/>
        <w:autoSpaceDN w:val="0"/>
        <w:adjustRightInd w:val="0"/>
        <w:spacing w:after="0" w:line="240" w:lineRule="auto"/>
        <w:rPr>
          <w:rFonts w:ascii="Times New Roman" w:eastAsiaTheme="minorEastAsia" w:hAnsi="Times New Roman" w:cs="Times New Roman"/>
          <w:sz w:val="24"/>
          <w:szCs w:val="24"/>
          <w:lang w:eastAsia="ru-RU"/>
        </w:rPr>
      </w:pPr>
      <w:r w:rsidRPr="00131CA1">
        <w:rPr>
          <w:rFonts w:ascii="Times New Roman" w:eastAsiaTheme="minorEastAsia" w:hAnsi="Times New Roman" w:cs="Times New Roman"/>
          <w:sz w:val="24"/>
          <w:szCs w:val="24"/>
          <w:lang w:eastAsia="ru-RU"/>
        </w:rPr>
        <w:t>ОГРН __________________________________________________________</w:t>
      </w:r>
    </w:p>
    <w:p w:rsidR="00E80FD9" w:rsidRPr="00131CA1" w:rsidRDefault="00E80FD9" w:rsidP="00E80FD9">
      <w:pPr>
        <w:widowControl w:val="0"/>
        <w:autoSpaceDE w:val="0"/>
        <w:autoSpaceDN w:val="0"/>
        <w:adjustRightInd w:val="0"/>
        <w:spacing w:after="0" w:line="240" w:lineRule="auto"/>
        <w:rPr>
          <w:rFonts w:ascii="Times New Roman" w:eastAsiaTheme="minorEastAsia" w:hAnsi="Times New Roman" w:cs="Times New Roman"/>
          <w:lang w:eastAsia="ru-RU"/>
        </w:rPr>
      </w:pPr>
      <w:r w:rsidRPr="00131CA1">
        <w:rPr>
          <w:rFonts w:ascii="Times New Roman" w:eastAsiaTheme="minorEastAsia" w:hAnsi="Times New Roman" w:cs="Times New Roman"/>
          <w:lang w:eastAsia="ru-RU"/>
        </w:rPr>
        <w:t xml:space="preserve">                    </w:t>
      </w:r>
      <w:r w:rsidR="00131CA1">
        <w:rPr>
          <w:rFonts w:ascii="Times New Roman" w:eastAsiaTheme="minorEastAsia" w:hAnsi="Times New Roman" w:cs="Times New Roman"/>
          <w:lang w:eastAsia="ru-RU"/>
        </w:rPr>
        <w:t xml:space="preserve">                                     </w:t>
      </w:r>
      <w:r w:rsidRPr="00131CA1">
        <w:rPr>
          <w:rFonts w:ascii="Times New Roman" w:eastAsiaTheme="minorEastAsia" w:hAnsi="Times New Roman" w:cs="Times New Roman"/>
          <w:lang w:eastAsia="ru-RU"/>
        </w:rPr>
        <w:t>(номер, дата, кем выдано)</w:t>
      </w:r>
    </w:p>
    <w:p w:rsidR="00E80FD9" w:rsidRPr="00131CA1" w:rsidRDefault="00E80FD9" w:rsidP="00E80FD9">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eastAsia="ru-RU"/>
        </w:rPr>
      </w:pPr>
      <w:r w:rsidRPr="00131CA1">
        <w:rPr>
          <w:rFonts w:ascii="Times New Roman" w:eastAsiaTheme="minorEastAsia" w:hAnsi="Times New Roman" w:cs="Times New Roman"/>
          <w:sz w:val="24"/>
          <w:szCs w:val="24"/>
          <w:lang w:eastAsia="ru-RU"/>
        </w:rPr>
        <w:t>Прошу Вас рассмотреть возможность размещения нестационарного торгового объекта в дни проведения мероприятий:</w:t>
      </w:r>
    </w:p>
    <w:p w:rsidR="00E80FD9" w:rsidRPr="00131CA1" w:rsidRDefault="00E80FD9" w:rsidP="00E80FD9">
      <w:pPr>
        <w:widowControl w:val="0"/>
        <w:autoSpaceDE w:val="0"/>
        <w:autoSpaceDN w:val="0"/>
        <w:adjustRightInd w:val="0"/>
        <w:spacing w:after="0" w:line="240" w:lineRule="auto"/>
        <w:rPr>
          <w:rFonts w:ascii="Times New Roman" w:eastAsiaTheme="minorEastAsia" w:hAnsi="Times New Roman" w:cs="Times New Roman"/>
          <w:sz w:val="24"/>
          <w:szCs w:val="24"/>
          <w:lang w:eastAsia="ru-RU"/>
        </w:rPr>
      </w:pPr>
      <w:r w:rsidRPr="00131CA1">
        <w:rPr>
          <w:rFonts w:ascii="Times New Roman" w:eastAsiaTheme="minorEastAsia" w:hAnsi="Times New Roman" w:cs="Times New Roman"/>
          <w:sz w:val="24"/>
          <w:szCs w:val="24"/>
          <w:lang w:eastAsia="ru-RU"/>
        </w:rPr>
        <w:t>______________________________________________________________</w:t>
      </w:r>
      <w:r w:rsidR="00131CA1">
        <w:rPr>
          <w:rFonts w:ascii="Times New Roman" w:eastAsiaTheme="minorEastAsia" w:hAnsi="Times New Roman" w:cs="Times New Roman"/>
          <w:sz w:val="24"/>
          <w:szCs w:val="24"/>
          <w:lang w:eastAsia="ru-RU"/>
        </w:rPr>
        <w:t>_____________</w:t>
      </w:r>
    </w:p>
    <w:p w:rsidR="00E80FD9" w:rsidRPr="00131CA1" w:rsidRDefault="00131CA1" w:rsidP="00E80FD9">
      <w:pPr>
        <w:widowControl w:val="0"/>
        <w:autoSpaceDE w:val="0"/>
        <w:autoSpaceDN w:val="0"/>
        <w:adjustRightInd w:val="0"/>
        <w:spacing w:after="0" w:line="240" w:lineRule="auto"/>
        <w:rPr>
          <w:rFonts w:ascii="Times New Roman" w:eastAsiaTheme="minorEastAsia" w:hAnsi="Times New Roman" w:cs="Times New Roman"/>
          <w:lang w:eastAsia="ru-RU"/>
        </w:rPr>
      </w:pPr>
      <w:r>
        <w:rPr>
          <w:rFonts w:ascii="Times New Roman" w:eastAsiaTheme="minorEastAsia" w:hAnsi="Times New Roman" w:cs="Times New Roman"/>
          <w:lang w:eastAsia="ru-RU"/>
        </w:rPr>
        <w:t xml:space="preserve">                    </w:t>
      </w:r>
      <w:r w:rsidR="00E80FD9" w:rsidRPr="00131CA1">
        <w:rPr>
          <w:rFonts w:ascii="Times New Roman" w:eastAsiaTheme="minorEastAsia" w:hAnsi="Times New Roman" w:cs="Times New Roman"/>
          <w:lang w:eastAsia="ru-RU"/>
        </w:rPr>
        <w:t>(наименование мероприятия и даты,</w:t>
      </w:r>
      <w:r>
        <w:rPr>
          <w:rFonts w:ascii="Times New Roman" w:eastAsiaTheme="minorEastAsia" w:hAnsi="Times New Roman" w:cs="Times New Roman"/>
          <w:lang w:eastAsia="ru-RU"/>
        </w:rPr>
        <w:t xml:space="preserve"> </w:t>
      </w:r>
      <w:r w:rsidR="00E80FD9" w:rsidRPr="00131CA1">
        <w:rPr>
          <w:rFonts w:ascii="Times New Roman" w:eastAsiaTheme="minorEastAsia" w:hAnsi="Times New Roman" w:cs="Times New Roman"/>
          <w:lang w:eastAsia="ru-RU"/>
        </w:rPr>
        <w:t>предполагаемые для организации торговли)</w:t>
      </w:r>
    </w:p>
    <w:p w:rsidR="00E80FD9" w:rsidRDefault="00E80FD9" w:rsidP="00E80FD9">
      <w:pPr>
        <w:widowControl w:val="0"/>
        <w:autoSpaceDE w:val="0"/>
        <w:autoSpaceDN w:val="0"/>
        <w:adjustRightInd w:val="0"/>
        <w:spacing w:after="0" w:line="240" w:lineRule="auto"/>
        <w:rPr>
          <w:rFonts w:ascii="Times New Roman" w:eastAsiaTheme="minorEastAsia" w:hAnsi="Times New Roman" w:cs="Times New Roman"/>
          <w:sz w:val="24"/>
          <w:szCs w:val="24"/>
          <w:lang w:eastAsia="ru-RU"/>
        </w:rPr>
      </w:pPr>
      <w:r w:rsidRPr="00131CA1">
        <w:rPr>
          <w:rFonts w:ascii="Times New Roman" w:eastAsiaTheme="minorEastAsia" w:hAnsi="Times New Roman" w:cs="Times New Roman"/>
          <w:sz w:val="24"/>
          <w:szCs w:val="24"/>
          <w:lang w:eastAsia="ru-RU"/>
        </w:rPr>
        <w:t>для реализации _________________________________________________</w:t>
      </w:r>
      <w:r w:rsidR="00131CA1">
        <w:rPr>
          <w:rFonts w:ascii="Times New Roman" w:eastAsiaTheme="minorEastAsia" w:hAnsi="Times New Roman" w:cs="Times New Roman"/>
          <w:sz w:val="24"/>
          <w:szCs w:val="24"/>
          <w:lang w:eastAsia="ru-RU"/>
        </w:rPr>
        <w:t>____________,</w:t>
      </w:r>
    </w:p>
    <w:p w:rsidR="00131CA1" w:rsidRPr="00131CA1" w:rsidRDefault="00131CA1" w:rsidP="00E80FD9">
      <w:pPr>
        <w:widowControl w:val="0"/>
        <w:autoSpaceDE w:val="0"/>
        <w:autoSpaceDN w:val="0"/>
        <w:adjustRightInd w:val="0"/>
        <w:spacing w:after="0" w:line="240" w:lineRule="auto"/>
        <w:rPr>
          <w:rFonts w:ascii="Times New Roman" w:eastAsiaTheme="minorEastAsia" w:hAnsi="Times New Roman" w:cs="Times New Roman"/>
          <w:sz w:val="24"/>
          <w:szCs w:val="24"/>
          <w:lang w:eastAsia="ru-RU"/>
        </w:rPr>
      </w:pPr>
      <w:r>
        <w:rPr>
          <w:rFonts w:ascii="Times New Roman" w:eastAsiaTheme="minorEastAsia" w:hAnsi="Times New Roman" w:cs="Times New Roman"/>
          <w:sz w:val="24"/>
          <w:szCs w:val="24"/>
          <w:lang w:eastAsia="ru-RU"/>
        </w:rPr>
        <w:t xml:space="preserve">                          (наименование товаров и вид торгового объекта (тележка, палатка и др.)</w:t>
      </w:r>
    </w:p>
    <w:p w:rsidR="00131CA1" w:rsidRDefault="00131CA1" w:rsidP="00E80FD9">
      <w:pPr>
        <w:widowControl w:val="0"/>
        <w:autoSpaceDE w:val="0"/>
        <w:autoSpaceDN w:val="0"/>
        <w:adjustRightInd w:val="0"/>
        <w:spacing w:after="0" w:line="240" w:lineRule="auto"/>
        <w:rPr>
          <w:rFonts w:ascii="Times New Roman" w:eastAsiaTheme="minorEastAsia" w:hAnsi="Times New Roman" w:cs="Times New Roman"/>
          <w:sz w:val="24"/>
          <w:szCs w:val="24"/>
          <w:lang w:eastAsia="ru-RU"/>
        </w:rPr>
      </w:pPr>
    </w:p>
    <w:p w:rsidR="00E80FD9" w:rsidRPr="00131CA1" w:rsidRDefault="00131CA1" w:rsidP="00E80FD9">
      <w:pPr>
        <w:widowControl w:val="0"/>
        <w:autoSpaceDE w:val="0"/>
        <w:autoSpaceDN w:val="0"/>
        <w:adjustRightInd w:val="0"/>
        <w:spacing w:after="0" w:line="240" w:lineRule="auto"/>
        <w:rPr>
          <w:rFonts w:ascii="Times New Roman" w:eastAsiaTheme="minorEastAsia" w:hAnsi="Times New Roman" w:cs="Times New Roman"/>
          <w:lang w:eastAsia="ru-RU"/>
        </w:rPr>
      </w:pPr>
      <w:r>
        <w:rPr>
          <w:rFonts w:ascii="Times New Roman" w:eastAsiaTheme="minorEastAsia" w:hAnsi="Times New Roman" w:cs="Times New Roman"/>
          <w:sz w:val="24"/>
          <w:szCs w:val="24"/>
          <w:lang w:eastAsia="ru-RU"/>
        </w:rPr>
        <w:t>расположенных</w:t>
      </w:r>
      <w:r w:rsidR="00E80FD9" w:rsidRPr="00131CA1">
        <w:rPr>
          <w:rFonts w:ascii="Times New Roman" w:eastAsiaTheme="minorEastAsia" w:hAnsi="Times New Roman" w:cs="Times New Roman"/>
          <w:sz w:val="24"/>
          <w:szCs w:val="24"/>
          <w:lang w:eastAsia="ru-RU"/>
        </w:rPr>
        <w:t xml:space="preserve"> </w:t>
      </w:r>
      <w:r>
        <w:rPr>
          <w:rFonts w:ascii="Times New Roman" w:eastAsiaTheme="minorEastAsia" w:hAnsi="Times New Roman" w:cs="Times New Roman"/>
          <w:lang w:eastAsia="ru-RU"/>
        </w:rPr>
        <w:t>по адресу:</w:t>
      </w:r>
      <w:r w:rsidR="00E80FD9" w:rsidRPr="00131CA1">
        <w:rPr>
          <w:rFonts w:ascii="Times New Roman" w:eastAsiaTheme="minorEastAsia" w:hAnsi="Times New Roman" w:cs="Times New Roman"/>
          <w:lang w:eastAsia="ru-RU"/>
        </w:rPr>
        <w:t xml:space="preserve">                       </w:t>
      </w:r>
      <w:r>
        <w:rPr>
          <w:rFonts w:ascii="Times New Roman" w:eastAsiaTheme="minorEastAsia" w:hAnsi="Times New Roman" w:cs="Times New Roman"/>
          <w:lang w:eastAsia="ru-RU"/>
        </w:rPr>
        <w:t xml:space="preserve">                                  </w:t>
      </w:r>
    </w:p>
    <w:p w:rsidR="00E80FD9" w:rsidRPr="00131CA1" w:rsidRDefault="00E80FD9" w:rsidP="00E80FD9">
      <w:pPr>
        <w:widowControl w:val="0"/>
        <w:autoSpaceDE w:val="0"/>
        <w:autoSpaceDN w:val="0"/>
        <w:adjustRightInd w:val="0"/>
        <w:spacing w:after="0" w:line="240" w:lineRule="auto"/>
        <w:rPr>
          <w:rFonts w:ascii="Times New Roman" w:eastAsiaTheme="minorEastAsia" w:hAnsi="Times New Roman" w:cs="Times New Roman"/>
          <w:sz w:val="24"/>
          <w:szCs w:val="24"/>
          <w:lang w:eastAsia="ru-RU"/>
        </w:rPr>
      </w:pPr>
      <w:r w:rsidRPr="00131CA1">
        <w:rPr>
          <w:rFonts w:ascii="Times New Roman" w:eastAsiaTheme="minorEastAsia" w:hAnsi="Times New Roman" w:cs="Times New Roman"/>
          <w:sz w:val="24"/>
          <w:szCs w:val="24"/>
          <w:lang w:eastAsia="ru-RU"/>
        </w:rPr>
        <w:t>1. ______________________________________________________________</w:t>
      </w:r>
    </w:p>
    <w:p w:rsidR="00E80FD9" w:rsidRPr="00131CA1" w:rsidRDefault="00E80FD9" w:rsidP="00E80FD9">
      <w:pPr>
        <w:widowControl w:val="0"/>
        <w:autoSpaceDE w:val="0"/>
        <w:autoSpaceDN w:val="0"/>
        <w:adjustRightInd w:val="0"/>
        <w:spacing w:after="0" w:line="240" w:lineRule="auto"/>
        <w:rPr>
          <w:rFonts w:ascii="Times New Roman" w:eastAsiaTheme="minorEastAsia" w:hAnsi="Times New Roman" w:cs="Times New Roman"/>
          <w:sz w:val="24"/>
          <w:szCs w:val="24"/>
          <w:lang w:eastAsia="ru-RU"/>
        </w:rPr>
      </w:pPr>
      <w:r w:rsidRPr="00131CA1">
        <w:rPr>
          <w:rFonts w:ascii="Times New Roman" w:eastAsiaTheme="minorEastAsia" w:hAnsi="Times New Roman" w:cs="Times New Roman"/>
          <w:sz w:val="24"/>
          <w:szCs w:val="24"/>
          <w:lang w:eastAsia="ru-RU"/>
        </w:rPr>
        <w:t>2. ______________________________________________________________</w:t>
      </w:r>
    </w:p>
    <w:p w:rsidR="00E80FD9" w:rsidRPr="00131CA1" w:rsidRDefault="00E80FD9" w:rsidP="00E80FD9">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eastAsia="ru-RU"/>
        </w:rPr>
      </w:pPr>
    </w:p>
    <w:p w:rsidR="00E80FD9" w:rsidRPr="00411642" w:rsidRDefault="00E80FD9" w:rsidP="00E80FD9">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eastAsia="ru-RU"/>
        </w:rPr>
      </w:pPr>
      <w:r w:rsidRPr="00411642">
        <w:rPr>
          <w:rFonts w:ascii="Times New Roman" w:eastAsiaTheme="minorEastAsia" w:hAnsi="Times New Roman" w:cs="Times New Roman"/>
          <w:sz w:val="24"/>
          <w:szCs w:val="24"/>
          <w:lang w:eastAsia="ru-RU"/>
        </w:rPr>
        <w:t xml:space="preserve">С </w:t>
      </w:r>
      <w:hyperlink w:anchor="sub_1000" w:history="1">
        <w:r w:rsidRPr="00411642">
          <w:rPr>
            <w:rFonts w:ascii="Times New Roman" w:eastAsiaTheme="minorEastAsia" w:hAnsi="Times New Roman" w:cs="Times New Roman"/>
            <w:bCs/>
            <w:sz w:val="24"/>
            <w:szCs w:val="24"/>
            <w:lang w:eastAsia="ru-RU"/>
          </w:rPr>
          <w:t>положением</w:t>
        </w:r>
      </w:hyperlink>
      <w:r w:rsidRPr="00411642">
        <w:rPr>
          <w:rFonts w:ascii="Times New Roman" w:eastAsiaTheme="minorEastAsia" w:hAnsi="Times New Roman" w:cs="Times New Roman"/>
          <w:sz w:val="24"/>
          <w:szCs w:val="24"/>
          <w:lang w:eastAsia="ru-RU"/>
        </w:rPr>
        <w:t xml:space="preserve"> о порядке размещения нестационарных торговых объектов ознакомлен и обязуюсь его соблюдать.</w:t>
      </w:r>
    </w:p>
    <w:p w:rsidR="00E80FD9" w:rsidRDefault="00411642" w:rsidP="00E80FD9">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eastAsia="ru-RU"/>
        </w:rPr>
      </w:pPr>
      <w:r>
        <w:rPr>
          <w:rFonts w:ascii="Times New Roman" w:eastAsiaTheme="minorEastAsia" w:hAnsi="Times New Roman" w:cs="Times New Roman"/>
          <w:sz w:val="24"/>
          <w:szCs w:val="24"/>
          <w:lang w:eastAsia="ru-RU"/>
        </w:rPr>
        <w:t xml:space="preserve"> </w:t>
      </w:r>
    </w:p>
    <w:p w:rsidR="00411642" w:rsidRDefault="00411642" w:rsidP="00E80FD9">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eastAsia="ru-RU"/>
        </w:rPr>
      </w:pPr>
    </w:p>
    <w:p w:rsidR="00411642" w:rsidRPr="00131CA1" w:rsidRDefault="00411642" w:rsidP="00E80FD9">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eastAsia="ru-RU"/>
        </w:rPr>
      </w:pPr>
    </w:p>
    <w:p w:rsidR="00E80FD9" w:rsidRPr="00131CA1" w:rsidRDefault="00E80FD9" w:rsidP="00E80FD9">
      <w:pPr>
        <w:widowControl w:val="0"/>
        <w:autoSpaceDE w:val="0"/>
        <w:autoSpaceDN w:val="0"/>
        <w:adjustRightInd w:val="0"/>
        <w:spacing w:after="0" w:line="240" w:lineRule="auto"/>
        <w:rPr>
          <w:rFonts w:ascii="Times New Roman" w:eastAsiaTheme="minorEastAsia" w:hAnsi="Times New Roman" w:cs="Times New Roman"/>
          <w:lang w:eastAsia="ru-RU"/>
        </w:rPr>
      </w:pPr>
      <w:r w:rsidRPr="00131CA1">
        <w:rPr>
          <w:rFonts w:ascii="Times New Roman" w:eastAsiaTheme="minorEastAsia" w:hAnsi="Times New Roman" w:cs="Times New Roman"/>
          <w:lang w:eastAsia="ru-RU"/>
        </w:rPr>
        <w:t>М.П.</w:t>
      </w:r>
    </w:p>
    <w:p w:rsidR="00E80FD9" w:rsidRPr="00131CA1" w:rsidRDefault="00E80FD9" w:rsidP="00E80FD9">
      <w:pPr>
        <w:widowControl w:val="0"/>
        <w:autoSpaceDE w:val="0"/>
        <w:autoSpaceDN w:val="0"/>
        <w:adjustRightInd w:val="0"/>
        <w:spacing w:after="0" w:line="240" w:lineRule="auto"/>
        <w:rPr>
          <w:rFonts w:ascii="Times New Roman" w:eastAsiaTheme="minorEastAsia" w:hAnsi="Times New Roman" w:cs="Times New Roman"/>
          <w:sz w:val="24"/>
          <w:szCs w:val="24"/>
          <w:lang w:eastAsia="ru-RU"/>
        </w:rPr>
      </w:pPr>
      <w:r w:rsidRPr="00131CA1">
        <w:rPr>
          <w:rFonts w:ascii="Times New Roman" w:eastAsiaTheme="minorEastAsia" w:hAnsi="Times New Roman" w:cs="Times New Roman"/>
          <w:sz w:val="24"/>
          <w:szCs w:val="24"/>
          <w:lang w:eastAsia="ru-RU"/>
        </w:rPr>
        <w:t xml:space="preserve">"____" ____________ 20___ г. </w:t>
      </w:r>
      <w:r w:rsidR="00411642">
        <w:rPr>
          <w:rFonts w:ascii="Times New Roman" w:eastAsiaTheme="minorEastAsia" w:hAnsi="Times New Roman" w:cs="Times New Roman"/>
          <w:sz w:val="24"/>
          <w:szCs w:val="24"/>
          <w:lang w:eastAsia="ru-RU"/>
        </w:rPr>
        <w:t xml:space="preserve">          </w:t>
      </w:r>
      <w:r w:rsidRPr="00131CA1">
        <w:rPr>
          <w:rFonts w:ascii="Times New Roman" w:eastAsiaTheme="minorEastAsia" w:hAnsi="Times New Roman" w:cs="Times New Roman"/>
          <w:sz w:val="24"/>
          <w:szCs w:val="24"/>
          <w:lang w:eastAsia="ru-RU"/>
        </w:rPr>
        <w:t>______________________________________</w:t>
      </w:r>
    </w:p>
    <w:p w:rsidR="00411642" w:rsidRDefault="00411642" w:rsidP="00E80FD9">
      <w:pPr>
        <w:widowControl w:val="0"/>
        <w:autoSpaceDE w:val="0"/>
        <w:autoSpaceDN w:val="0"/>
        <w:adjustRightInd w:val="0"/>
        <w:spacing w:after="0" w:line="240" w:lineRule="auto"/>
        <w:rPr>
          <w:rFonts w:ascii="Times New Roman" w:eastAsiaTheme="minorEastAsia" w:hAnsi="Times New Roman" w:cs="Times New Roman"/>
          <w:lang w:eastAsia="ru-RU"/>
        </w:rPr>
      </w:pPr>
      <w:r>
        <w:rPr>
          <w:rFonts w:ascii="Times New Roman" w:eastAsiaTheme="minorEastAsia" w:hAnsi="Times New Roman" w:cs="Times New Roman"/>
          <w:lang w:eastAsia="ru-RU"/>
        </w:rPr>
        <w:t xml:space="preserve">     </w:t>
      </w:r>
      <w:r w:rsidR="00E80FD9" w:rsidRPr="00131CA1">
        <w:rPr>
          <w:rFonts w:ascii="Times New Roman" w:eastAsiaTheme="minorEastAsia" w:hAnsi="Times New Roman" w:cs="Times New Roman"/>
          <w:lang w:eastAsia="ru-RU"/>
        </w:rPr>
        <w:t xml:space="preserve">(дата подачи заявления)    </w:t>
      </w:r>
      <w:r>
        <w:rPr>
          <w:rFonts w:ascii="Times New Roman" w:eastAsiaTheme="minorEastAsia" w:hAnsi="Times New Roman" w:cs="Times New Roman"/>
          <w:lang w:eastAsia="ru-RU"/>
        </w:rPr>
        <w:t xml:space="preserve">        </w:t>
      </w:r>
      <w:r w:rsidR="00E80FD9" w:rsidRPr="00131CA1">
        <w:rPr>
          <w:rFonts w:ascii="Times New Roman" w:eastAsiaTheme="minorEastAsia" w:hAnsi="Times New Roman" w:cs="Times New Roman"/>
          <w:lang w:eastAsia="ru-RU"/>
        </w:rPr>
        <w:t xml:space="preserve"> </w:t>
      </w:r>
      <w:r>
        <w:rPr>
          <w:rFonts w:ascii="Times New Roman" w:eastAsiaTheme="minorEastAsia" w:hAnsi="Times New Roman" w:cs="Times New Roman"/>
          <w:lang w:eastAsia="ru-RU"/>
        </w:rPr>
        <w:t xml:space="preserve">                (Ф.И.О. и</w:t>
      </w:r>
      <w:r w:rsidR="00E80FD9" w:rsidRPr="00131CA1">
        <w:rPr>
          <w:rFonts w:ascii="Times New Roman" w:eastAsiaTheme="minorEastAsia" w:hAnsi="Times New Roman" w:cs="Times New Roman"/>
          <w:lang w:eastAsia="ru-RU"/>
        </w:rPr>
        <w:t xml:space="preserve"> подпись предпринимателя</w:t>
      </w:r>
      <w:r>
        <w:rPr>
          <w:rFonts w:ascii="Times New Roman" w:eastAsiaTheme="minorEastAsia" w:hAnsi="Times New Roman" w:cs="Times New Roman"/>
          <w:lang w:eastAsia="ru-RU"/>
        </w:rPr>
        <w:t xml:space="preserve"> </w:t>
      </w:r>
    </w:p>
    <w:p w:rsidR="00E80FD9" w:rsidRPr="00131CA1" w:rsidRDefault="00411642" w:rsidP="00E80FD9">
      <w:pPr>
        <w:widowControl w:val="0"/>
        <w:autoSpaceDE w:val="0"/>
        <w:autoSpaceDN w:val="0"/>
        <w:adjustRightInd w:val="0"/>
        <w:spacing w:after="0" w:line="240" w:lineRule="auto"/>
        <w:rPr>
          <w:rFonts w:ascii="Times New Roman" w:eastAsiaTheme="minorEastAsia" w:hAnsi="Times New Roman" w:cs="Times New Roman"/>
          <w:lang w:eastAsia="ru-RU"/>
        </w:rPr>
      </w:pPr>
      <w:r>
        <w:rPr>
          <w:rFonts w:ascii="Times New Roman" w:eastAsiaTheme="minorEastAsia" w:hAnsi="Times New Roman" w:cs="Times New Roman"/>
          <w:lang w:eastAsia="ru-RU"/>
        </w:rPr>
        <w:t xml:space="preserve">                                                                               и</w:t>
      </w:r>
      <w:r w:rsidR="00E80FD9" w:rsidRPr="00131CA1">
        <w:rPr>
          <w:rFonts w:ascii="Times New Roman" w:eastAsiaTheme="minorEastAsia" w:hAnsi="Times New Roman" w:cs="Times New Roman"/>
          <w:lang w:eastAsia="ru-RU"/>
        </w:rPr>
        <w:t>ли руководителя предприятия)</w:t>
      </w:r>
    </w:p>
    <w:p w:rsidR="00E80FD9" w:rsidRPr="00131CA1" w:rsidRDefault="00E80FD9" w:rsidP="00E80FD9">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eastAsia="ru-RU"/>
        </w:rPr>
      </w:pPr>
    </w:p>
    <w:p w:rsidR="00E80FD9" w:rsidRPr="00E80FD9" w:rsidRDefault="00E80FD9" w:rsidP="00E80FD9">
      <w:pPr>
        <w:widowControl w:val="0"/>
        <w:autoSpaceDE w:val="0"/>
        <w:autoSpaceDN w:val="0"/>
        <w:adjustRightInd w:val="0"/>
        <w:spacing w:after="0" w:line="240" w:lineRule="auto"/>
        <w:ind w:firstLine="720"/>
        <w:jc w:val="both"/>
        <w:rPr>
          <w:rFonts w:ascii="Arial" w:eastAsiaTheme="minorEastAsia" w:hAnsi="Arial" w:cs="Arial"/>
          <w:sz w:val="24"/>
          <w:szCs w:val="24"/>
          <w:lang w:eastAsia="ru-RU"/>
        </w:rPr>
      </w:pPr>
    </w:p>
    <w:p w:rsidR="00411642" w:rsidRDefault="00411642" w:rsidP="00E80FD9">
      <w:pPr>
        <w:widowControl w:val="0"/>
        <w:autoSpaceDE w:val="0"/>
        <w:autoSpaceDN w:val="0"/>
        <w:adjustRightInd w:val="0"/>
        <w:spacing w:after="0" w:line="240" w:lineRule="auto"/>
        <w:ind w:firstLine="698"/>
        <w:jc w:val="right"/>
        <w:rPr>
          <w:rFonts w:ascii="Arial" w:eastAsiaTheme="minorEastAsia" w:hAnsi="Arial" w:cs="Arial"/>
          <w:b/>
          <w:bCs/>
          <w:color w:val="26282F"/>
          <w:sz w:val="24"/>
          <w:szCs w:val="24"/>
          <w:lang w:eastAsia="ru-RU"/>
        </w:rPr>
      </w:pPr>
      <w:bookmarkStart w:id="96" w:name="sub_1004"/>
    </w:p>
    <w:p w:rsidR="00411642" w:rsidRDefault="00411642" w:rsidP="00B8081B">
      <w:pPr>
        <w:widowControl w:val="0"/>
        <w:autoSpaceDE w:val="0"/>
        <w:autoSpaceDN w:val="0"/>
        <w:adjustRightInd w:val="0"/>
        <w:spacing w:after="0" w:line="240" w:lineRule="auto"/>
        <w:rPr>
          <w:rFonts w:ascii="Arial" w:eastAsiaTheme="minorEastAsia" w:hAnsi="Arial" w:cs="Arial"/>
          <w:b/>
          <w:bCs/>
          <w:color w:val="26282F"/>
          <w:sz w:val="24"/>
          <w:szCs w:val="24"/>
          <w:lang w:eastAsia="ru-RU"/>
        </w:rPr>
      </w:pPr>
    </w:p>
    <w:p w:rsidR="00864BAF" w:rsidRDefault="00864BAF" w:rsidP="00B8081B">
      <w:pPr>
        <w:widowControl w:val="0"/>
        <w:autoSpaceDE w:val="0"/>
        <w:autoSpaceDN w:val="0"/>
        <w:adjustRightInd w:val="0"/>
        <w:spacing w:after="0" w:line="240" w:lineRule="auto"/>
        <w:rPr>
          <w:rFonts w:ascii="Arial" w:eastAsiaTheme="minorEastAsia" w:hAnsi="Arial" w:cs="Arial"/>
          <w:b/>
          <w:bCs/>
          <w:color w:val="26282F"/>
          <w:sz w:val="24"/>
          <w:szCs w:val="24"/>
          <w:lang w:eastAsia="ru-RU"/>
        </w:rPr>
      </w:pPr>
    </w:p>
    <w:p w:rsidR="003F33E7" w:rsidRDefault="003F33E7" w:rsidP="00B8081B">
      <w:pPr>
        <w:widowControl w:val="0"/>
        <w:autoSpaceDE w:val="0"/>
        <w:autoSpaceDN w:val="0"/>
        <w:adjustRightInd w:val="0"/>
        <w:spacing w:after="0" w:line="240" w:lineRule="auto"/>
        <w:rPr>
          <w:rFonts w:ascii="Arial" w:eastAsiaTheme="minorEastAsia" w:hAnsi="Arial" w:cs="Arial"/>
          <w:b/>
          <w:bCs/>
          <w:color w:val="26282F"/>
          <w:sz w:val="24"/>
          <w:szCs w:val="24"/>
          <w:lang w:eastAsia="ru-RU"/>
        </w:rPr>
      </w:pPr>
    </w:p>
    <w:p w:rsidR="003F33E7" w:rsidRDefault="003F33E7" w:rsidP="00B8081B">
      <w:pPr>
        <w:widowControl w:val="0"/>
        <w:autoSpaceDE w:val="0"/>
        <w:autoSpaceDN w:val="0"/>
        <w:adjustRightInd w:val="0"/>
        <w:spacing w:after="0" w:line="240" w:lineRule="auto"/>
        <w:rPr>
          <w:rFonts w:ascii="Arial" w:eastAsiaTheme="minorEastAsia" w:hAnsi="Arial" w:cs="Arial"/>
          <w:b/>
          <w:bCs/>
          <w:color w:val="26282F"/>
          <w:sz w:val="24"/>
          <w:szCs w:val="24"/>
          <w:lang w:eastAsia="ru-RU"/>
        </w:rPr>
      </w:pPr>
    </w:p>
    <w:p w:rsidR="003F33E7" w:rsidRDefault="003F33E7" w:rsidP="00B8081B">
      <w:pPr>
        <w:widowControl w:val="0"/>
        <w:autoSpaceDE w:val="0"/>
        <w:autoSpaceDN w:val="0"/>
        <w:adjustRightInd w:val="0"/>
        <w:spacing w:after="0" w:line="240" w:lineRule="auto"/>
        <w:rPr>
          <w:rFonts w:ascii="Arial" w:eastAsiaTheme="minorEastAsia" w:hAnsi="Arial" w:cs="Arial"/>
          <w:b/>
          <w:bCs/>
          <w:color w:val="26282F"/>
          <w:sz w:val="24"/>
          <w:szCs w:val="24"/>
          <w:lang w:eastAsia="ru-RU"/>
        </w:rPr>
      </w:pPr>
    </w:p>
    <w:p w:rsidR="003F33E7" w:rsidRDefault="003F33E7" w:rsidP="00B8081B">
      <w:pPr>
        <w:widowControl w:val="0"/>
        <w:autoSpaceDE w:val="0"/>
        <w:autoSpaceDN w:val="0"/>
        <w:adjustRightInd w:val="0"/>
        <w:spacing w:after="0" w:line="240" w:lineRule="auto"/>
        <w:rPr>
          <w:rFonts w:ascii="Arial" w:eastAsiaTheme="minorEastAsia" w:hAnsi="Arial" w:cs="Arial"/>
          <w:b/>
          <w:bCs/>
          <w:color w:val="26282F"/>
          <w:sz w:val="24"/>
          <w:szCs w:val="24"/>
          <w:lang w:eastAsia="ru-RU"/>
        </w:rPr>
      </w:pPr>
    </w:p>
    <w:p w:rsidR="003F33E7" w:rsidRDefault="003F33E7" w:rsidP="00B8081B">
      <w:pPr>
        <w:widowControl w:val="0"/>
        <w:autoSpaceDE w:val="0"/>
        <w:autoSpaceDN w:val="0"/>
        <w:adjustRightInd w:val="0"/>
        <w:spacing w:after="0" w:line="240" w:lineRule="auto"/>
        <w:rPr>
          <w:rFonts w:ascii="Arial" w:eastAsiaTheme="minorEastAsia" w:hAnsi="Arial" w:cs="Arial"/>
          <w:b/>
          <w:bCs/>
          <w:color w:val="26282F"/>
          <w:sz w:val="24"/>
          <w:szCs w:val="24"/>
          <w:lang w:eastAsia="ru-RU"/>
        </w:rPr>
      </w:pPr>
    </w:p>
    <w:p w:rsidR="003F33E7" w:rsidRDefault="003F33E7" w:rsidP="00B8081B">
      <w:pPr>
        <w:widowControl w:val="0"/>
        <w:autoSpaceDE w:val="0"/>
        <w:autoSpaceDN w:val="0"/>
        <w:adjustRightInd w:val="0"/>
        <w:spacing w:after="0" w:line="240" w:lineRule="auto"/>
        <w:rPr>
          <w:rFonts w:ascii="Arial" w:eastAsiaTheme="minorEastAsia" w:hAnsi="Arial" w:cs="Arial"/>
          <w:b/>
          <w:bCs/>
          <w:color w:val="26282F"/>
          <w:sz w:val="24"/>
          <w:szCs w:val="24"/>
          <w:lang w:eastAsia="ru-RU"/>
        </w:rPr>
      </w:pPr>
    </w:p>
    <w:p w:rsidR="003F33E7" w:rsidRDefault="003F33E7" w:rsidP="00B8081B">
      <w:pPr>
        <w:widowControl w:val="0"/>
        <w:autoSpaceDE w:val="0"/>
        <w:autoSpaceDN w:val="0"/>
        <w:adjustRightInd w:val="0"/>
        <w:spacing w:after="0" w:line="240" w:lineRule="auto"/>
        <w:rPr>
          <w:rFonts w:ascii="Arial" w:eastAsiaTheme="minorEastAsia" w:hAnsi="Arial" w:cs="Arial"/>
          <w:b/>
          <w:bCs/>
          <w:color w:val="26282F"/>
          <w:sz w:val="24"/>
          <w:szCs w:val="24"/>
          <w:lang w:eastAsia="ru-RU"/>
        </w:rPr>
      </w:pPr>
    </w:p>
    <w:p w:rsidR="00E80FD9" w:rsidRPr="004136CC" w:rsidRDefault="004136CC" w:rsidP="00E80FD9">
      <w:pPr>
        <w:widowControl w:val="0"/>
        <w:autoSpaceDE w:val="0"/>
        <w:autoSpaceDN w:val="0"/>
        <w:adjustRightInd w:val="0"/>
        <w:spacing w:after="0" w:line="240" w:lineRule="auto"/>
        <w:ind w:firstLine="698"/>
        <w:jc w:val="right"/>
        <w:rPr>
          <w:rFonts w:ascii="Times New Roman" w:eastAsiaTheme="minorEastAsia" w:hAnsi="Times New Roman" w:cs="Times New Roman"/>
          <w:sz w:val="24"/>
          <w:szCs w:val="24"/>
          <w:lang w:eastAsia="ru-RU"/>
        </w:rPr>
      </w:pPr>
      <w:r>
        <w:rPr>
          <w:rFonts w:ascii="Times New Roman" w:eastAsiaTheme="minorEastAsia" w:hAnsi="Times New Roman" w:cs="Times New Roman"/>
          <w:bCs/>
          <w:sz w:val="24"/>
          <w:szCs w:val="24"/>
          <w:lang w:eastAsia="ru-RU"/>
        </w:rPr>
        <w:t>Приложение № 3</w:t>
      </w:r>
    </w:p>
    <w:bookmarkEnd w:id="96"/>
    <w:p w:rsidR="00E80FD9" w:rsidRPr="004136CC" w:rsidRDefault="00E80FD9" w:rsidP="00E80FD9">
      <w:pPr>
        <w:widowControl w:val="0"/>
        <w:autoSpaceDE w:val="0"/>
        <w:autoSpaceDN w:val="0"/>
        <w:adjustRightInd w:val="0"/>
        <w:spacing w:after="0" w:line="240" w:lineRule="auto"/>
        <w:ind w:firstLine="698"/>
        <w:jc w:val="right"/>
        <w:rPr>
          <w:rFonts w:ascii="Times New Roman" w:eastAsiaTheme="minorEastAsia" w:hAnsi="Times New Roman" w:cs="Times New Roman"/>
          <w:sz w:val="24"/>
          <w:szCs w:val="24"/>
          <w:lang w:eastAsia="ru-RU"/>
        </w:rPr>
      </w:pPr>
      <w:r w:rsidRPr="004136CC">
        <w:rPr>
          <w:rFonts w:ascii="Times New Roman" w:eastAsiaTheme="minorEastAsia" w:hAnsi="Times New Roman" w:cs="Times New Roman"/>
          <w:bCs/>
          <w:sz w:val="24"/>
          <w:szCs w:val="24"/>
          <w:lang w:eastAsia="ru-RU"/>
        </w:rPr>
        <w:t xml:space="preserve">к </w:t>
      </w:r>
      <w:hyperlink w:anchor="sub_1000" w:history="1">
        <w:r w:rsidRPr="004136CC">
          <w:rPr>
            <w:rFonts w:ascii="Times New Roman" w:eastAsiaTheme="minorEastAsia" w:hAnsi="Times New Roman" w:cs="Times New Roman"/>
            <w:bCs/>
            <w:sz w:val="24"/>
            <w:szCs w:val="24"/>
            <w:lang w:eastAsia="ru-RU"/>
          </w:rPr>
          <w:t>Положению</w:t>
        </w:r>
      </w:hyperlink>
      <w:r w:rsidRPr="004136CC">
        <w:rPr>
          <w:rFonts w:ascii="Times New Roman" w:eastAsiaTheme="minorEastAsia" w:hAnsi="Times New Roman" w:cs="Times New Roman"/>
          <w:bCs/>
          <w:sz w:val="24"/>
          <w:szCs w:val="24"/>
          <w:lang w:eastAsia="ru-RU"/>
        </w:rPr>
        <w:t xml:space="preserve"> о порядке размещения</w:t>
      </w:r>
    </w:p>
    <w:p w:rsidR="00E80FD9" w:rsidRPr="004136CC" w:rsidRDefault="00E80FD9" w:rsidP="00E80FD9">
      <w:pPr>
        <w:widowControl w:val="0"/>
        <w:autoSpaceDE w:val="0"/>
        <w:autoSpaceDN w:val="0"/>
        <w:adjustRightInd w:val="0"/>
        <w:spacing w:after="0" w:line="240" w:lineRule="auto"/>
        <w:ind w:firstLine="698"/>
        <w:jc w:val="right"/>
        <w:rPr>
          <w:rFonts w:ascii="Times New Roman" w:eastAsiaTheme="minorEastAsia" w:hAnsi="Times New Roman" w:cs="Times New Roman"/>
          <w:sz w:val="24"/>
          <w:szCs w:val="24"/>
          <w:lang w:eastAsia="ru-RU"/>
        </w:rPr>
      </w:pPr>
      <w:r w:rsidRPr="004136CC">
        <w:rPr>
          <w:rFonts w:ascii="Times New Roman" w:eastAsiaTheme="minorEastAsia" w:hAnsi="Times New Roman" w:cs="Times New Roman"/>
          <w:bCs/>
          <w:sz w:val="24"/>
          <w:szCs w:val="24"/>
          <w:lang w:eastAsia="ru-RU"/>
        </w:rPr>
        <w:t>нестационарных торговых объектов</w:t>
      </w:r>
    </w:p>
    <w:p w:rsidR="00E80FD9" w:rsidRPr="004136CC" w:rsidRDefault="00E80FD9" w:rsidP="00E80FD9">
      <w:pPr>
        <w:widowControl w:val="0"/>
        <w:autoSpaceDE w:val="0"/>
        <w:autoSpaceDN w:val="0"/>
        <w:adjustRightInd w:val="0"/>
        <w:spacing w:after="0" w:line="240" w:lineRule="auto"/>
        <w:ind w:firstLine="698"/>
        <w:jc w:val="right"/>
        <w:rPr>
          <w:rFonts w:ascii="Times New Roman" w:eastAsiaTheme="minorEastAsia" w:hAnsi="Times New Roman" w:cs="Times New Roman"/>
          <w:sz w:val="24"/>
          <w:szCs w:val="24"/>
          <w:lang w:eastAsia="ru-RU"/>
        </w:rPr>
      </w:pPr>
      <w:r w:rsidRPr="004136CC">
        <w:rPr>
          <w:rFonts w:ascii="Times New Roman" w:eastAsiaTheme="minorEastAsia" w:hAnsi="Times New Roman" w:cs="Times New Roman"/>
          <w:bCs/>
          <w:sz w:val="24"/>
          <w:szCs w:val="24"/>
          <w:lang w:eastAsia="ru-RU"/>
        </w:rPr>
        <w:t>и объектов по оказанию услуг</w:t>
      </w:r>
    </w:p>
    <w:p w:rsidR="00E80FD9" w:rsidRPr="004136CC" w:rsidRDefault="00E80FD9" w:rsidP="00E80FD9">
      <w:pPr>
        <w:widowControl w:val="0"/>
        <w:autoSpaceDE w:val="0"/>
        <w:autoSpaceDN w:val="0"/>
        <w:adjustRightInd w:val="0"/>
        <w:spacing w:after="0" w:line="240" w:lineRule="auto"/>
        <w:ind w:firstLine="698"/>
        <w:jc w:val="right"/>
        <w:rPr>
          <w:rFonts w:ascii="Times New Roman" w:eastAsiaTheme="minorEastAsia" w:hAnsi="Times New Roman" w:cs="Times New Roman"/>
          <w:sz w:val="24"/>
          <w:szCs w:val="24"/>
          <w:lang w:eastAsia="ru-RU"/>
        </w:rPr>
      </w:pPr>
      <w:r w:rsidRPr="004136CC">
        <w:rPr>
          <w:rFonts w:ascii="Times New Roman" w:eastAsiaTheme="minorEastAsia" w:hAnsi="Times New Roman" w:cs="Times New Roman"/>
          <w:bCs/>
          <w:sz w:val="24"/>
          <w:szCs w:val="24"/>
          <w:lang w:eastAsia="ru-RU"/>
        </w:rPr>
        <w:t>на территории муниципального</w:t>
      </w:r>
    </w:p>
    <w:p w:rsidR="00E80FD9" w:rsidRPr="004136CC" w:rsidRDefault="00E80FD9" w:rsidP="00E80FD9">
      <w:pPr>
        <w:widowControl w:val="0"/>
        <w:autoSpaceDE w:val="0"/>
        <w:autoSpaceDN w:val="0"/>
        <w:adjustRightInd w:val="0"/>
        <w:spacing w:after="0" w:line="240" w:lineRule="auto"/>
        <w:ind w:firstLine="698"/>
        <w:jc w:val="right"/>
        <w:rPr>
          <w:rFonts w:ascii="Times New Roman" w:eastAsiaTheme="minorEastAsia" w:hAnsi="Times New Roman" w:cs="Times New Roman"/>
          <w:sz w:val="24"/>
          <w:szCs w:val="24"/>
          <w:lang w:eastAsia="ru-RU"/>
        </w:rPr>
      </w:pPr>
      <w:r w:rsidRPr="004136CC">
        <w:rPr>
          <w:rFonts w:ascii="Times New Roman" w:eastAsiaTheme="minorEastAsia" w:hAnsi="Times New Roman" w:cs="Times New Roman"/>
          <w:bCs/>
          <w:sz w:val="24"/>
          <w:szCs w:val="24"/>
          <w:lang w:eastAsia="ru-RU"/>
        </w:rPr>
        <w:t>образования город Владикавказ</w:t>
      </w:r>
    </w:p>
    <w:p w:rsidR="00E80FD9" w:rsidRPr="004136CC" w:rsidRDefault="00E80FD9" w:rsidP="00E80FD9">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eastAsia="ru-RU"/>
        </w:rPr>
      </w:pPr>
    </w:p>
    <w:p w:rsidR="00E80FD9" w:rsidRPr="004136CC" w:rsidRDefault="00E80FD9" w:rsidP="00E80FD9">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eastAsia="ru-RU"/>
        </w:rPr>
      </w:pPr>
    </w:p>
    <w:p w:rsidR="00E80FD9" w:rsidRPr="003661B3" w:rsidRDefault="00E80FD9" w:rsidP="00E80FD9">
      <w:pPr>
        <w:widowControl w:val="0"/>
        <w:autoSpaceDE w:val="0"/>
        <w:autoSpaceDN w:val="0"/>
        <w:adjustRightInd w:val="0"/>
        <w:spacing w:before="108" w:after="108" w:line="240" w:lineRule="auto"/>
        <w:jc w:val="center"/>
        <w:outlineLvl w:val="0"/>
        <w:rPr>
          <w:rFonts w:ascii="Times New Roman" w:eastAsiaTheme="minorEastAsia" w:hAnsi="Times New Roman" w:cs="Times New Roman"/>
          <w:b/>
          <w:bCs/>
          <w:sz w:val="24"/>
          <w:szCs w:val="24"/>
          <w:lang w:eastAsia="ru-RU"/>
        </w:rPr>
      </w:pPr>
      <w:r w:rsidRPr="003661B3">
        <w:rPr>
          <w:rFonts w:ascii="Times New Roman" w:eastAsiaTheme="minorEastAsia" w:hAnsi="Times New Roman" w:cs="Times New Roman"/>
          <w:b/>
          <w:bCs/>
          <w:sz w:val="24"/>
          <w:szCs w:val="24"/>
          <w:lang w:eastAsia="ru-RU"/>
        </w:rPr>
        <w:t xml:space="preserve">Разрешение </w:t>
      </w:r>
      <w:r w:rsidRPr="003661B3">
        <w:rPr>
          <w:rFonts w:ascii="Times New Roman" w:eastAsiaTheme="minorEastAsia" w:hAnsi="Times New Roman" w:cs="Times New Roman"/>
          <w:b/>
          <w:bCs/>
          <w:sz w:val="24"/>
          <w:szCs w:val="24"/>
          <w:lang w:eastAsia="ru-RU"/>
        </w:rPr>
        <w:br/>
        <w:t xml:space="preserve">на размещение нестационарного торгового объекта в дни проведения </w:t>
      </w:r>
      <w:r w:rsidR="00AE2F8E">
        <w:rPr>
          <w:rFonts w:ascii="Times New Roman" w:eastAsiaTheme="minorEastAsia" w:hAnsi="Times New Roman" w:cs="Times New Roman"/>
          <w:b/>
          <w:bCs/>
          <w:sz w:val="24"/>
          <w:szCs w:val="24"/>
          <w:lang w:eastAsia="ru-RU"/>
        </w:rPr>
        <w:t xml:space="preserve">и в преддверии </w:t>
      </w:r>
      <w:r w:rsidRPr="003661B3">
        <w:rPr>
          <w:rFonts w:ascii="Times New Roman" w:eastAsiaTheme="minorEastAsia" w:hAnsi="Times New Roman" w:cs="Times New Roman"/>
          <w:b/>
          <w:bCs/>
          <w:sz w:val="24"/>
          <w:szCs w:val="24"/>
          <w:lang w:eastAsia="ru-RU"/>
        </w:rPr>
        <w:t>праздничных мероприятий, и иных мероприятий, имеющих краткосрочный характер</w:t>
      </w:r>
    </w:p>
    <w:p w:rsidR="00E80FD9" w:rsidRPr="00E80FD9" w:rsidRDefault="00E80FD9" w:rsidP="00E80FD9">
      <w:pPr>
        <w:widowControl w:val="0"/>
        <w:autoSpaceDE w:val="0"/>
        <w:autoSpaceDN w:val="0"/>
        <w:adjustRightInd w:val="0"/>
        <w:spacing w:after="0" w:line="240" w:lineRule="auto"/>
        <w:ind w:firstLine="720"/>
        <w:jc w:val="both"/>
        <w:rPr>
          <w:rFonts w:ascii="Arial" w:eastAsiaTheme="minorEastAsia" w:hAnsi="Arial" w:cs="Arial"/>
          <w:sz w:val="24"/>
          <w:szCs w:val="24"/>
          <w:lang w:eastAsia="ru-RU"/>
        </w:rPr>
      </w:pPr>
    </w:p>
    <w:p w:rsidR="00E80FD9" w:rsidRPr="004136CC" w:rsidRDefault="00E80FD9" w:rsidP="00E80FD9">
      <w:pPr>
        <w:widowControl w:val="0"/>
        <w:autoSpaceDE w:val="0"/>
        <w:autoSpaceDN w:val="0"/>
        <w:adjustRightInd w:val="0"/>
        <w:spacing w:after="0" w:line="240" w:lineRule="auto"/>
        <w:rPr>
          <w:rFonts w:ascii="Times New Roman" w:eastAsiaTheme="minorEastAsia" w:hAnsi="Times New Roman" w:cs="Times New Roman"/>
          <w:sz w:val="24"/>
          <w:szCs w:val="24"/>
          <w:lang w:eastAsia="ru-RU"/>
        </w:rPr>
      </w:pPr>
      <w:r w:rsidRPr="004136CC">
        <w:rPr>
          <w:rFonts w:ascii="Times New Roman" w:eastAsiaTheme="minorEastAsia" w:hAnsi="Times New Roman" w:cs="Times New Roman"/>
          <w:sz w:val="24"/>
          <w:szCs w:val="24"/>
          <w:lang w:eastAsia="ru-RU"/>
        </w:rPr>
        <w:t xml:space="preserve">от "___" ___________ 20__ г.               </w:t>
      </w:r>
      <w:r w:rsidR="004136CC">
        <w:rPr>
          <w:rFonts w:ascii="Times New Roman" w:eastAsiaTheme="minorEastAsia" w:hAnsi="Times New Roman" w:cs="Times New Roman"/>
          <w:sz w:val="24"/>
          <w:szCs w:val="24"/>
          <w:lang w:eastAsia="ru-RU"/>
        </w:rPr>
        <w:t xml:space="preserve">                                                  </w:t>
      </w:r>
      <w:r w:rsidR="004136CC" w:rsidRPr="004136CC">
        <w:rPr>
          <w:rFonts w:ascii="Times New Roman" w:eastAsiaTheme="minorEastAsia" w:hAnsi="Times New Roman" w:cs="Times New Roman"/>
          <w:sz w:val="24"/>
          <w:szCs w:val="24"/>
          <w:lang w:eastAsia="ru-RU"/>
        </w:rPr>
        <w:t>№</w:t>
      </w:r>
      <w:r w:rsidRPr="004136CC">
        <w:rPr>
          <w:rFonts w:ascii="Times New Roman" w:eastAsiaTheme="minorEastAsia" w:hAnsi="Times New Roman" w:cs="Times New Roman"/>
          <w:sz w:val="24"/>
          <w:szCs w:val="24"/>
          <w:lang w:eastAsia="ru-RU"/>
        </w:rPr>
        <w:t xml:space="preserve"> _____________</w:t>
      </w:r>
    </w:p>
    <w:p w:rsidR="00E80FD9" w:rsidRPr="00E80FD9" w:rsidRDefault="00E80FD9" w:rsidP="00E80FD9">
      <w:pPr>
        <w:widowControl w:val="0"/>
        <w:autoSpaceDE w:val="0"/>
        <w:autoSpaceDN w:val="0"/>
        <w:adjustRightInd w:val="0"/>
        <w:spacing w:after="0" w:line="240" w:lineRule="auto"/>
        <w:ind w:firstLine="720"/>
        <w:jc w:val="both"/>
        <w:rPr>
          <w:rFonts w:ascii="Arial" w:eastAsiaTheme="minorEastAsia" w:hAnsi="Arial" w:cs="Arial"/>
          <w:sz w:val="24"/>
          <w:szCs w:val="24"/>
          <w:lang w:eastAsia="ru-RU"/>
        </w:rPr>
      </w:pPr>
    </w:p>
    <w:p w:rsidR="004136CC" w:rsidRDefault="004136CC" w:rsidP="00E80FD9">
      <w:pPr>
        <w:widowControl w:val="0"/>
        <w:autoSpaceDE w:val="0"/>
        <w:autoSpaceDN w:val="0"/>
        <w:adjustRightInd w:val="0"/>
        <w:spacing w:after="0" w:line="240" w:lineRule="auto"/>
        <w:ind w:firstLine="720"/>
        <w:jc w:val="both"/>
        <w:rPr>
          <w:rFonts w:ascii="Arial" w:eastAsiaTheme="minorEastAsia" w:hAnsi="Arial" w:cs="Arial"/>
          <w:sz w:val="24"/>
          <w:szCs w:val="24"/>
          <w:lang w:eastAsia="ru-RU"/>
        </w:rPr>
      </w:pPr>
    </w:p>
    <w:p w:rsidR="00E80FD9" w:rsidRPr="004136CC" w:rsidRDefault="00E80FD9" w:rsidP="004136CC">
      <w:pPr>
        <w:widowControl w:val="0"/>
        <w:autoSpaceDE w:val="0"/>
        <w:autoSpaceDN w:val="0"/>
        <w:adjustRightInd w:val="0"/>
        <w:spacing w:after="0" w:line="240" w:lineRule="auto"/>
        <w:jc w:val="both"/>
        <w:rPr>
          <w:rFonts w:ascii="Times New Roman" w:eastAsiaTheme="minorEastAsia" w:hAnsi="Times New Roman" w:cs="Times New Roman"/>
          <w:sz w:val="24"/>
          <w:szCs w:val="24"/>
          <w:lang w:eastAsia="ru-RU"/>
        </w:rPr>
      </w:pPr>
      <w:r w:rsidRPr="004136CC">
        <w:rPr>
          <w:rFonts w:ascii="Times New Roman" w:eastAsiaTheme="minorEastAsia" w:hAnsi="Times New Roman" w:cs="Times New Roman"/>
          <w:sz w:val="24"/>
          <w:szCs w:val="24"/>
          <w:lang w:eastAsia="ru-RU"/>
        </w:rPr>
        <w:t xml:space="preserve">В дни проведения </w:t>
      </w:r>
      <w:r w:rsidR="00AE2F8E">
        <w:rPr>
          <w:rFonts w:ascii="Times New Roman" w:eastAsiaTheme="minorEastAsia" w:hAnsi="Times New Roman" w:cs="Times New Roman"/>
          <w:sz w:val="24"/>
          <w:szCs w:val="24"/>
          <w:lang w:eastAsia="ru-RU"/>
        </w:rPr>
        <w:t xml:space="preserve">и в преддверии </w:t>
      </w:r>
      <w:r w:rsidRPr="004136CC">
        <w:rPr>
          <w:rFonts w:ascii="Times New Roman" w:eastAsiaTheme="minorEastAsia" w:hAnsi="Times New Roman" w:cs="Times New Roman"/>
          <w:sz w:val="24"/>
          <w:szCs w:val="24"/>
          <w:lang w:eastAsia="ru-RU"/>
        </w:rPr>
        <w:t>мероприятий, посвященных _________</w:t>
      </w:r>
      <w:r w:rsidR="00AE2F8E">
        <w:rPr>
          <w:rFonts w:ascii="Times New Roman" w:eastAsiaTheme="minorEastAsia" w:hAnsi="Times New Roman" w:cs="Times New Roman"/>
          <w:sz w:val="24"/>
          <w:szCs w:val="24"/>
          <w:lang w:eastAsia="ru-RU"/>
        </w:rPr>
        <w:t>__</w:t>
      </w:r>
      <w:r w:rsidR="004136CC">
        <w:rPr>
          <w:rFonts w:ascii="Times New Roman" w:eastAsiaTheme="minorEastAsia" w:hAnsi="Times New Roman" w:cs="Times New Roman"/>
          <w:sz w:val="24"/>
          <w:szCs w:val="24"/>
          <w:lang w:eastAsia="ru-RU"/>
        </w:rPr>
        <w:t>___________</w:t>
      </w:r>
    </w:p>
    <w:p w:rsidR="00E80FD9" w:rsidRPr="004136CC" w:rsidRDefault="00E80FD9" w:rsidP="00E80FD9">
      <w:pPr>
        <w:widowControl w:val="0"/>
        <w:autoSpaceDE w:val="0"/>
        <w:autoSpaceDN w:val="0"/>
        <w:adjustRightInd w:val="0"/>
        <w:spacing w:after="0" w:line="240" w:lineRule="auto"/>
        <w:rPr>
          <w:rFonts w:ascii="Times New Roman" w:eastAsiaTheme="minorEastAsia" w:hAnsi="Times New Roman" w:cs="Times New Roman"/>
          <w:sz w:val="24"/>
          <w:szCs w:val="24"/>
          <w:lang w:eastAsia="ru-RU"/>
        </w:rPr>
      </w:pPr>
      <w:r w:rsidRPr="004136CC">
        <w:rPr>
          <w:rFonts w:ascii="Times New Roman" w:eastAsiaTheme="minorEastAsia" w:hAnsi="Times New Roman" w:cs="Times New Roman"/>
          <w:sz w:val="24"/>
          <w:szCs w:val="24"/>
          <w:lang w:eastAsia="ru-RU"/>
        </w:rPr>
        <w:t>________________________________________</w:t>
      </w:r>
      <w:r w:rsidR="004136CC">
        <w:rPr>
          <w:rFonts w:ascii="Times New Roman" w:eastAsiaTheme="minorEastAsia" w:hAnsi="Times New Roman" w:cs="Times New Roman"/>
          <w:sz w:val="24"/>
          <w:szCs w:val="24"/>
          <w:lang w:eastAsia="ru-RU"/>
        </w:rPr>
        <w:t>_____________</w:t>
      </w:r>
    </w:p>
    <w:p w:rsidR="00E80FD9" w:rsidRPr="004136CC" w:rsidRDefault="00E80FD9" w:rsidP="00E80FD9">
      <w:pPr>
        <w:widowControl w:val="0"/>
        <w:autoSpaceDE w:val="0"/>
        <w:autoSpaceDN w:val="0"/>
        <w:adjustRightInd w:val="0"/>
        <w:spacing w:after="0" w:line="240" w:lineRule="auto"/>
        <w:rPr>
          <w:rFonts w:ascii="Times New Roman" w:eastAsiaTheme="minorEastAsia" w:hAnsi="Times New Roman" w:cs="Times New Roman"/>
          <w:sz w:val="24"/>
          <w:szCs w:val="24"/>
          <w:lang w:eastAsia="ru-RU"/>
        </w:rPr>
      </w:pPr>
      <w:r w:rsidRPr="004136CC">
        <w:rPr>
          <w:rFonts w:ascii="Times New Roman" w:eastAsiaTheme="minorEastAsia" w:hAnsi="Times New Roman" w:cs="Times New Roman"/>
          <w:sz w:val="24"/>
          <w:szCs w:val="24"/>
          <w:lang w:eastAsia="ru-RU"/>
        </w:rPr>
        <w:t xml:space="preserve">                </w:t>
      </w:r>
      <w:r w:rsidR="004136CC">
        <w:rPr>
          <w:rFonts w:ascii="Times New Roman" w:eastAsiaTheme="minorEastAsia" w:hAnsi="Times New Roman" w:cs="Times New Roman"/>
          <w:sz w:val="24"/>
          <w:szCs w:val="24"/>
          <w:lang w:eastAsia="ru-RU"/>
        </w:rPr>
        <w:t xml:space="preserve">                                 </w:t>
      </w:r>
      <w:r w:rsidRPr="004136CC">
        <w:rPr>
          <w:rFonts w:ascii="Times New Roman" w:eastAsiaTheme="minorEastAsia" w:hAnsi="Times New Roman" w:cs="Times New Roman"/>
          <w:sz w:val="24"/>
          <w:szCs w:val="24"/>
          <w:lang w:eastAsia="ru-RU"/>
        </w:rPr>
        <w:t xml:space="preserve"> (наименование мероприятия)</w:t>
      </w:r>
    </w:p>
    <w:p w:rsidR="00E80FD9" w:rsidRPr="004136CC" w:rsidRDefault="00E80FD9" w:rsidP="00DE3915">
      <w:pPr>
        <w:widowControl w:val="0"/>
        <w:autoSpaceDE w:val="0"/>
        <w:autoSpaceDN w:val="0"/>
        <w:adjustRightInd w:val="0"/>
        <w:spacing w:after="0" w:line="240" w:lineRule="auto"/>
        <w:jc w:val="center"/>
        <w:rPr>
          <w:rFonts w:ascii="Times New Roman" w:eastAsiaTheme="minorEastAsia" w:hAnsi="Times New Roman" w:cs="Times New Roman"/>
          <w:sz w:val="24"/>
          <w:szCs w:val="24"/>
          <w:lang w:eastAsia="ru-RU"/>
        </w:rPr>
      </w:pPr>
      <w:r w:rsidRPr="004136CC">
        <w:rPr>
          <w:rFonts w:ascii="Times New Roman" w:eastAsiaTheme="minorEastAsia" w:hAnsi="Times New Roman" w:cs="Times New Roman"/>
          <w:sz w:val="24"/>
          <w:szCs w:val="24"/>
          <w:lang w:eastAsia="ru-RU"/>
        </w:rPr>
        <w:t>______________________________________________________________</w:t>
      </w:r>
      <w:r w:rsidR="004136CC">
        <w:rPr>
          <w:rFonts w:ascii="Times New Roman" w:eastAsiaTheme="minorEastAsia" w:hAnsi="Times New Roman" w:cs="Times New Roman"/>
          <w:sz w:val="24"/>
          <w:szCs w:val="24"/>
          <w:lang w:eastAsia="ru-RU"/>
        </w:rPr>
        <w:t>_____________</w:t>
      </w:r>
      <w:r w:rsidRPr="004136CC">
        <w:rPr>
          <w:rFonts w:ascii="Times New Roman" w:eastAsiaTheme="minorEastAsia" w:hAnsi="Times New Roman" w:cs="Times New Roman"/>
          <w:sz w:val="24"/>
          <w:szCs w:val="24"/>
          <w:lang w:eastAsia="ru-RU"/>
        </w:rPr>
        <w:t xml:space="preserve">        </w:t>
      </w:r>
      <w:r w:rsidR="004136CC">
        <w:rPr>
          <w:rFonts w:ascii="Times New Roman" w:eastAsiaTheme="minorEastAsia" w:hAnsi="Times New Roman" w:cs="Times New Roman"/>
          <w:sz w:val="24"/>
          <w:szCs w:val="24"/>
          <w:lang w:eastAsia="ru-RU"/>
        </w:rPr>
        <w:t xml:space="preserve">                       </w:t>
      </w:r>
      <w:r w:rsidRPr="004136CC">
        <w:rPr>
          <w:rFonts w:ascii="Times New Roman" w:eastAsiaTheme="minorEastAsia" w:hAnsi="Times New Roman" w:cs="Times New Roman"/>
          <w:sz w:val="24"/>
          <w:szCs w:val="24"/>
          <w:lang w:eastAsia="ru-RU"/>
        </w:rPr>
        <w:t>(даты, предполагаемые для организации торговли)</w:t>
      </w:r>
    </w:p>
    <w:p w:rsidR="004136CC" w:rsidRPr="004136CC" w:rsidRDefault="00E80FD9" w:rsidP="00E80FD9">
      <w:pPr>
        <w:widowControl w:val="0"/>
        <w:autoSpaceDE w:val="0"/>
        <w:autoSpaceDN w:val="0"/>
        <w:adjustRightInd w:val="0"/>
        <w:spacing w:after="0" w:line="240" w:lineRule="auto"/>
        <w:rPr>
          <w:rFonts w:ascii="Times New Roman" w:eastAsiaTheme="minorEastAsia" w:hAnsi="Times New Roman" w:cs="Times New Roman"/>
          <w:sz w:val="24"/>
          <w:szCs w:val="24"/>
          <w:lang w:eastAsia="ru-RU"/>
        </w:rPr>
      </w:pPr>
      <w:r w:rsidRPr="004136CC">
        <w:rPr>
          <w:rFonts w:ascii="Times New Roman" w:eastAsiaTheme="minorEastAsia" w:hAnsi="Times New Roman" w:cs="Times New Roman"/>
          <w:sz w:val="24"/>
          <w:szCs w:val="24"/>
          <w:lang w:eastAsia="ru-RU"/>
        </w:rPr>
        <w:t>_____________________________________________________________</w:t>
      </w:r>
      <w:r w:rsidR="004136CC">
        <w:rPr>
          <w:rFonts w:ascii="Times New Roman" w:eastAsiaTheme="minorEastAsia" w:hAnsi="Times New Roman" w:cs="Times New Roman"/>
          <w:sz w:val="24"/>
          <w:szCs w:val="24"/>
          <w:lang w:eastAsia="ru-RU"/>
        </w:rPr>
        <w:t>_____________</w:t>
      </w:r>
    </w:p>
    <w:p w:rsidR="00E80FD9" w:rsidRPr="004136CC" w:rsidRDefault="004136CC" w:rsidP="00E80FD9">
      <w:pPr>
        <w:widowControl w:val="0"/>
        <w:autoSpaceDE w:val="0"/>
        <w:autoSpaceDN w:val="0"/>
        <w:adjustRightInd w:val="0"/>
        <w:spacing w:after="0" w:line="240" w:lineRule="auto"/>
        <w:rPr>
          <w:rFonts w:ascii="Times New Roman" w:eastAsiaTheme="minorEastAsia" w:hAnsi="Times New Roman" w:cs="Times New Roman"/>
          <w:sz w:val="24"/>
          <w:szCs w:val="24"/>
          <w:lang w:eastAsia="ru-RU"/>
        </w:rPr>
      </w:pPr>
      <w:r>
        <w:rPr>
          <w:rFonts w:ascii="Times New Roman" w:eastAsiaTheme="minorEastAsia" w:hAnsi="Times New Roman" w:cs="Times New Roman"/>
          <w:sz w:val="24"/>
          <w:szCs w:val="24"/>
          <w:lang w:eastAsia="ru-RU"/>
        </w:rPr>
        <w:t xml:space="preserve">           </w:t>
      </w:r>
      <w:r w:rsidRPr="004136CC">
        <w:rPr>
          <w:rFonts w:ascii="Times New Roman" w:eastAsiaTheme="minorEastAsia" w:hAnsi="Times New Roman" w:cs="Times New Roman"/>
          <w:sz w:val="24"/>
          <w:szCs w:val="24"/>
          <w:lang w:eastAsia="ru-RU"/>
        </w:rPr>
        <w:t>(</w:t>
      </w:r>
      <w:r w:rsidR="00E80FD9" w:rsidRPr="004136CC">
        <w:rPr>
          <w:rFonts w:ascii="Times New Roman" w:eastAsiaTheme="minorEastAsia" w:hAnsi="Times New Roman" w:cs="Times New Roman"/>
          <w:sz w:val="24"/>
          <w:szCs w:val="24"/>
          <w:lang w:eastAsia="ru-RU"/>
        </w:rPr>
        <w:t>наименование юридического лица или фамилия</w:t>
      </w:r>
      <w:r w:rsidRPr="004136CC">
        <w:rPr>
          <w:rFonts w:ascii="Times New Roman" w:eastAsiaTheme="minorEastAsia" w:hAnsi="Times New Roman" w:cs="Times New Roman"/>
          <w:sz w:val="24"/>
          <w:szCs w:val="24"/>
          <w:lang w:eastAsia="ru-RU"/>
        </w:rPr>
        <w:t xml:space="preserve"> </w:t>
      </w:r>
      <w:r w:rsidR="00E80FD9" w:rsidRPr="004136CC">
        <w:rPr>
          <w:rFonts w:ascii="Times New Roman" w:eastAsiaTheme="minorEastAsia" w:hAnsi="Times New Roman" w:cs="Times New Roman"/>
          <w:sz w:val="24"/>
          <w:szCs w:val="24"/>
          <w:lang w:eastAsia="ru-RU"/>
        </w:rPr>
        <w:t xml:space="preserve">и </w:t>
      </w:r>
      <w:r w:rsidRPr="004136CC">
        <w:rPr>
          <w:rFonts w:ascii="Times New Roman" w:eastAsiaTheme="minorEastAsia" w:hAnsi="Times New Roman" w:cs="Times New Roman"/>
          <w:sz w:val="24"/>
          <w:szCs w:val="24"/>
          <w:lang w:eastAsia="ru-RU"/>
        </w:rPr>
        <w:t xml:space="preserve">инициалы </w:t>
      </w:r>
      <w:r w:rsidR="00E80FD9" w:rsidRPr="004136CC">
        <w:rPr>
          <w:rFonts w:ascii="Times New Roman" w:eastAsiaTheme="minorEastAsia" w:hAnsi="Times New Roman" w:cs="Times New Roman"/>
          <w:sz w:val="24"/>
          <w:szCs w:val="24"/>
          <w:lang w:eastAsia="ru-RU"/>
        </w:rPr>
        <w:t>предпринимателя)</w:t>
      </w:r>
    </w:p>
    <w:p w:rsidR="004136CC" w:rsidRPr="004136CC" w:rsidRDefault="004136CC" w:rsidP="004136CC">
      <w:pPr>
        <w:widowControl w:val="0"/>
        <w:autoSpaceDE w:val="0"/>
        <w:autoSpaceDN w:val="0"/>
        <w:adjustRightInd w:val="0"/>
        <w:spacing w:after="0" w:line="240" w:lineRule="auto"/>
        <w:jc w:val="both"/>
        <w:rPr>
          <w:rFonts w:ascii="Times New Roman" w:eastAsiaTheme="minorEastAsia" w:hAnsi="Times New Roman" w:cs="Times New Roman"/>
          <w:sz w:val="24"/>
          <w:szCs w:val="24"/>
          <w:lang w:eastAsia="ru-RU"/>
        </w:rPr>
      </w:pPr>
    </w:p>
    <w:p w:rsidR="004136CC" w:rsidRPr="004136CC" w:rsidRDefault="00E80FD9" w:rsidP="004136CC">
      <w:pPr>
        <w:widowControl w:val="0"/>
        <w:autoSpaceDE w:val="0"/>
        <w:autoSpaceDN w:val="0"/>
        <w:adjustRightInd w:val="0"/>
        <w:spacing w:after="0" w:line="240" w:lineRule="auto"/>
        <w:jc w:val="both"/>
        <w:rPr>
          <w:rFonts w:ascii="Times New Roman" w:eastAsiaTheme="minorEastAsia" w:hAnsi="Times New Roman" w:cs="Times New Roman"/>
          <w:sz w:val="24"/>
          <w:szCs w:val="24"/>
          <w:lang w:eastAsia="ru-RU"/>
        </w:rPr>
      </w:pPr>
      <w:r w:rsidRPr="004136CC">
        <w:rPr>
          <w:rFonts w:ascii="Times New Roman" w:eastAsiaTheme="minorEastAsia" w:hAnsi="Times New Roman" w:cs="Times New Roman"/>
          <w:sz w:val="24"/>
          <w:szCs w:val="24"/>
          <w:lang w:eastAsia="ru-RU"/>
        </w:rPr>
        <w:t xml:space="preserve">Выдается разрешение на право размещения </w:t>
      </w:r>
    </w:p>
    <w:p w:rsidR="00E80FD9" w:rsidRPr="004136CC" w:rsidRDefault="00E80FD9" w:rsidP="004136CC">
      <w:pPr>
        <w:widowControl w:val="0"/>
        <w:autoSpaceDE w:val="0"/>
        <w:autoSpaceDN w:val="0"/>
        <w:adjustRightInd w:val="0"/>
        <w:spacing w:after="0" w:line="240" w:lineRule="auto"/>
        <w:jc w:val="both"/>
        <w:rPr>
          <w:rFonts w:ascii="Times New Roman" w:eastAsiaTheme="minorEastAsia" w:hAnsi="Times New Roman" w:cs="Times New Roman"/>
          <w:sz w:val="24"/>
          <w:szCs w:val="24"/>
          <w:lang w:eastAsia="ru-RU"/>
        </w:rPr>
      </w:pPr>
      <w:r w:rsidRPr="004136CC">
        <w:rPr>
          <w:rFonts w:ascii="Times New Roman" w:eastAsiaTheme="minorEastAsia" w:hAnsi="Times New Roman" w:cs="Times New Roman"/>
          <w:sz w:val="24"/>
          <w:szCs w:val="24"/>
          <w:lang w:eastAsia="ru-RU"/>
        </w:rPr>
        <w:t>______________________</w:t>
      </w:r>
      <w:r w:rsidR="004136CC" w:rsidRPr="004136CC">
        <w:rPr>
          <w:rFonts w:ascii="Times New Roman" w:eastAsiaTheme="minorEastAsia" w:hAnsi="Times New Roman" w:cs="Times New Roman"/>
          <w:sz w:val="24"/>
          <w:szCs w:val="24"/>
          <w:lang w:eastAsia="ru-RU"/>
        </w:rPr>
        <w:t>_________________________________________</w:t>
      </w:r>
      <w:r w:rsidR="004136CC">
        <w:rPr>
          <w:rFonts w:ascii="Times New Roman" w:eastAsiaTheme="minorEastAsia" w:hAnsi="Times New Roman" w:cs="Times New Roman"/>
          <w:sz w:val="24"/>
          <w:szCs w:val="24"/>
          <w:lang w:eastAsia="ru-RU"/>
        </w:rPr>
        <w:t>____________</w:t>
      </w:r>
    </w:p>
    <w:p w:rsidR="00E80FD9" w:rsidRPr="004136CC" w:rsidRDefault="00E80FD9" w:rsidP="00E80FD9">
      <w:pPr>
        <w:widowControl w:val="0"/>
        <w:autoSpaceDE w:val="0"/>
        <w:autoSpaceDN w:val="0"/>
        <w:adjustRightInd w:val="0"/>
        <w:spacing w:after="0" w:line="240" w:lineRule="auto"/>
        <w:rPr>
          <w:rFonts w:ascii="Times New Roman" w:eastAsiaTheme="minorEastAsia" w:hAnsi="Times New Roman" w:cs="Times New Roman"/>
          <w:sz w:val="24"/>
          <w:szCs w:val="24"/>
          <w:lang w:eastAsia="ru-RU"/>
        </w:rPr>
      </w:pPr>
      <w:r w:rsidRPr="004136CC">
        <w:rPr>
          <w:rFonts w:ascii="Times New Roman" w:eastAsiaTheme="minorEastAsia" w:hAnsi="Times New Roman" w:cs="Times New Roman"/>
          <w:sz w:val="24"/>
          <w:szCs w:val="24"/>
          <w:lang w:eastAsia="ru-RU"/>
        </w:rPr>
        <w:t xml:space="preserve">               </w:t>
      </w:r>
      <w:r w:rsidR="004136CC">
        <w:rPr>
          <w:rFonts w:ascii="Times New Roman" w:eastAsiaTheme="minorEastAsia" w:hAnsi="Times New Roman" w:cs="Times New Roman"/>
          <w:sz w:val="24"/>
          <w:szCs w:val="24"/>
          <w:lang w:eastAsia="ru-RU"/>
        </w:rPr>
        <w:t xml:space="preserve">                                 </w:t>
      </w:r>
      <w:r w:rsidRPr="004136CC">
        <w:rPr>
          <w:rFonts w:ascii="Times New Roman" w:eastAsiaTheme="minorEastAsia" w:hAnsi="Times New Roman" w:cs="Times New Roman"/>
          <w:sz w:val="24"/>
          <w:szCs w:val="24"/>
          <w:lang w:eastAsia="ru-RU"/>
        </w:rPr>
        <w:t xml:space="preserve"> (наименование объекта торговли)</w:t>
      </w:r>
    </w:p>
    <w:p w:rsidR="00E80FD9" w:rsidRPr="004136CC" w:rsidRDefault="00E80FD9" w:rsidP="00E80FD9">
      <w:pPr>
        <w:widowControl w:val="0"/>
        <w:autoSpaceDE w:val="0"/>
        <w:autoSpaceDN w:val="0"/>
        <w:adjustRightInd w:val="0"/>
        <w:spacing w:after="0" w:line="240" w:lineRule="auto"/>
        <w:rPr>
          <w:rFonts w:ascii="Times New Roman" w:eastAsiaTheme="minorEastAsia" w:hAnsi="Times New Roman" w:cs="Times New Roman"/>
          <w:sz w:val="24"/>
          <w:szCs w:val="24"/>
          <w:lang w:eastAsia="ru-RU"/>
        </w:rPr>
      </w:pPr>
      <w:r w:rsidRPr="004136CC">
        <w:rPr>
          <w:rFonts w:ascii="Times New Roman" w:eastAsiaTheme="minorEastAsia" w:hAnsi="Times New Roman" w:cs="Times New Roman"/>
          <w:sz w:val="24"/>
          <w:szCs w:val="24"/>
          <w:lang w:eastAsia="ru-RU"/>
        </w:rPr>
        <w:t>______________________________________________________________</w:t>
      </w:r>
      <w:r w:rsidR="004136CC">
        <w:rPr>
          <w:rFonts w:ascii="Times New Roman" w:eastAsiaTheme="minorEastAsia" w:hAnsi="Times New Roman" w:cs="Times New Roman"/>
          <w:sz w:val="24"/>
          <w:szCs w:val="24"/>
          <w:lang w:eastAsia="ru-RU"/>
        </w:rPr>
        <w:t>_____________</w:t>
      </w:r>
    </w:p>
    <w:p w:rsidR="00E80FD9" w:rsidRPr="004136CC" w:rsidRDefault="00E80FD9" w:rsidP="00E80FD9">
      <w:pPr>
        <w:widowControl w:val="0"/>
        <w:autoSpaceDE w:val="0"/>
        <w:autoSpaceDN w:val="0"/>
        <w:adjustRightInd w:val="0"/>
        <w:spacing w:after="0" w:line="240" w:lineRule="auto"/>
        <w:rPr>
          <w:rFonts w:ascii="Times New Roman" w:eastAsiaTheme="minorEastAsia" w:hAnsi="Times New Roman" w:cs="Times New Roman"/>
          <w:sz w:val="24"/>
          <w:szCs w:val="24"/>
          <w:lang w:eastAsia="ru-RU"/>
        </w:rPr>
      </w:pPr>
      <w:r w:rsidRPr="004136CC">
        <w:rPr>
          <w:rFonts w:ascii="Times New Roman" w:eastAsiaTheme="minorEastAsia" w:hAnsi="Times New Roman" w:cs="Times New Roman"/>
          <w:sz w:val="24"/>
          <w:szCs w:val="24"/>
          <w:lang w:eastAsia="ru-RU"/>
        </w:rPr>
        <w:t>______________________________________________________________</w:t>
      </w:r>
      <w:r w:rsidR="004136CC">
        <w:rPr>
          <w:rFonts w:ascii="Times New Roman" w:eastAsiaTheme="minorEastAsia" w:hAnsi="Times New Roman" w:cs="Times New Roman"/>
          <w:sz w:val="24"/>
          <w:szCs w:val="24"/>
          <w:lang w:eastAsia="ru-RU"/>
        </w:rPr>
        <w:t>_____________</w:t>
      </w:r>
    </w:p>
    <w:p w:rsidR="00E80FD9" w:rsidRPr="004136CC" w:rsidRDefault="00E80FD9" w:rsidP="00E80FD9">
      <w:pPr>
        <w:widowControl w:val="0"/>
        <w:autoSpaceDE w:val="0"/>
        <w:autoSpaceDN w:val="0"/>
        <w:adjustRightInd w:val="0"/>
        <w:spacing w:after="0" w:line="240" w:lineRule="auto"/>
        <w:rPr>
          <w:rFonts w:ascii="Times New Roman" w:eastAsiaTheme="minorEastAsia" w:hAnsi="Times New Roman" w:cs="Times New Roman"/>
          <w:sz w:val="24"/>
          <w:szCs w:val="24"/>
          <w:lang w:eastAsia="ru-RU"/>
        </w:rPr>
      </w:pPr>
      <w:r w:rsidRPr="004136CC">
        <w:rPr>
          <w:rFonts w:ascii="Times New Roman" w:eastAsiaTheme="minorEastAsia" w:hAnsi="Times New Roman" w:cs="Times New Roman"/>
          <w:sz w:val="24"/>
          <w:szCs w:val="24"/>
          <w:lang w:eastAsia="ru-RU"/>
        </w:rPr>
        <w:t xml:space="preserve">      </w:t>
      </w:r>
      <w:r w:rsidR="004136CC">
        <w:rPr>
          <w:rFonts w:ascii="Times New Roman" w:eastAsiaTheme="minorEastAsia" w:hAnsi="Times New Roman" w:cs="Times New Roman"/>
          <w:sz w:val="24"/>
          <w:szCs w:val="24"/>
          <w:lang w:eastAsia="ru-RU"/>
        </w:rPr>
        <w:t xml:space="preserve">                             </w:t>
      </w:r>
      <w:r w:rsidRPr="004136CC">
        <w:rPr>
          <w:rFonts w:ascii="Times New Roman" w:eastAsiaTheme="minorEastAsia" w:hAnsi="Times New Roman" w:cs="Times New Roman"/>
          <w:sz w:val="24"/>
          <w:szCs w:val="24"/>
          <w:lang w:eastAsia="ru-RU"/>
        </w:rPr>
        <w:t>(ассортимент товара, предусмотренный к реализации)</w:t>
      </w:r>
    </w:p>
    <w:p w:rsidR="00E80FD9" w:rsidRPr="004136CC" w:rsidRDefault="00E80FD9" w:rsidP="00E80FD9">
      <w:pPr>
        <w:widowControl w:val="0"/>
        <w:autoSpaceDE w:val="0"/>
        <w:autoSpaceDN w:val="0"/>
        <w:adjustRightInd w:val="0"/>
        <w:spacing w:after="0" w:line="240" w:lineRule="auto"/>
        <w:rPr>
          <w:rFonts w:ascii="Times New Roman" w:eastAsiaTheme="minorEastAsia" w:hAnsi="Times New Roman" w:cs="Times New Roman"/>
          <w:sz w:val="24"/>
          <w:szCs w:val="24"/>
          <w:lang w:eastAsia="ru-RU"/>
        </w:rPr>
      </w:pPr>
      <w:r w:rsidRPr="004136CC">
        <w:rPr>
          <w:rFonts w:ascii="Times New Roman" w:eastAsiaTheme="minorEastAsia" w:hAnsi="Times New Roman" w:cs="Times New Roman"/>
          <w:sz w:val="24"/>
          <w:szCs w:val="24"/>
          <w:lang w:eastAsia="ru-RU"/>
        </w:rPr>
        <w:t>по адресу ________________________________________________________</w:t>
      </w:r>
      <w:r w:rsidR="004136CC">
        <w:rPr>
          <w:rFonts w:ascii="Times New Roman" w:eastAsiaTheme="minorEastAsia" w:hAnsi="Times New Roman" w:cs="Times New Roman"/>
          <w:sz w:val="24"/>
          <w:szCs w:val="24"/>
          <w:lang w:eastAsia="ru-RU"/>
        </w:rPr>
        <w:t>____________</w:t>
      </w:r>
    </w:p>
    <w:p w:rsidR="00E80FD9" w:rsidRPr="004136CC" w:rsidRDefault="00E80FD9" w:rsidP="00E80FD9">
      <w:pPr>
        <w:widowControl w:val="0"/>
        <w:autoSpaceDE w:val="0"/>
        <w:autoSpaceDN w:val="0"/>
        <w:adjustRightInd w:val="0"/>
        <w:spacing w:after="0" w:line="240" w:lineRule="auto"/>
        <w:rPr>
          <w:rFonts w:ascii="Times New Roman" w:eastAsiaTheme="minorEastAsia" w:hAnsi="Times New Roman" w:cs="Times New Roman"/>
          <w:sz w:val="24"/>
          <w:szCs w:val="24"/>
          <w:lang w:eastAsia="ru-RU"/>
        </w:rPr>
      </w:pPr>
      <w:r w:rsidRPr="004136CC">
        <w:rPr>
          <w:rFonts w:ascii="Times New Roman" w:eastAsiaTheme="minorEastAsia" w:hAnsi="Times New Roman" w:cs="Times New Roman"/>
          <w:sz w:val="24"/>
          <w:szCs w:val="24"/>
          <w:lang w:eastAsia="ru-RU"/>
        </w:rPr>
        <w:t xml:space="preserve">                 </w:t>
      </w:r>
      <w:r w:rsidR="004136CC">
        <w:rPr>
          <w:rFonts w:ascii="Times New Roman" w:eastAsiaTheme="minorEastAsia" w:hAnsi="Times New Roman" w:cs="Times New Roman"/>
          <w:sz w:val="24"/>
          <w:szCs w:val="24"/>
          <w:lang w:eastAsia="ru-RU"/>
        </w:rPr>
        <w:t xml:space="preserve">                                  </w:t>
      </w:r>
      <w:r w:rsidRPr="004136CC">
        <w:rPr>
          <w:rFonts w:ascii="Times New Roman" w:eastAsiaTheme="minorEastAsia" w:hAnsi="Times New Roman" w:cs="Times New Roman"/>
          <w:sz w:val="24"/>
          <w:szCs w:val="24"/>
          <w:lang w:eastAsia="ru-RU"/>
        </w:rPr>
        <w:t xml:space="preserve"> (адрес размещения торгового объекта)</w:t>
      </w:r>
    </w:p>
    <w:p w:rsidR="00E80FD9" w:rsidRPr="004136CC" w:rsidRDefault="00E80FD9" w:rsidP="00E80FD9">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eastAsia="ru-RU"/>
        </w:rPr>
      </w:pPr>
    </w:p>
    <w:p w:rsidR="00E80FD9" w:rsidRPr="004136CC" w:rsidRDefault="00E80FD9" w:rsidP="00E80FD9">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eastAsia="ru-RU"/>
        </w:rPr>
      </w:pPr>
    </w:p>
    <w:p w:rsidR="004136CC" w:rsidRPr="004136CC" w:rsidRDefault="004136CC" w:rsidP="004136CC">
      <w:pPr>
        <w:widowControl w:val="0"/>
        <w:autoSpaceDE w:val="0"/>
        <w:autoSpaceDN w:val="0"/>
        <w:adjustRightInd w:val="0"/>
        <w:spacing w:after="0" w:line="240" w:lineRule="auto"/>
        <w:jc w:val="both"/>
        <w:rPr>
          <w:rFonts w:ascii="Times New Roman" w:eastAsiaTheme="minorEastAsia" w:hAnsi="Times New Roman" w:cs="Times New Roman"/>
          <w:bCs/>
          <w:color w:val="26282F"/>
          <w:sz w:val="24"/>
          <w:szCs w:val="24"/>
          <w:lang w:eastAsia="ru-RU"/>
        </w:rPr>
      </w:pPr>
      <w:bookmarkStart w:id="97" w:name="sub_1005"/>
    </w:p>
    <w:p w:rsidR="004136CC" w:rsidRPr="004136CC" w:rsidRDefault="004136CC" w:rsidP="004136CC">
      <w:pPr>
        <w:widowControl w:val="0"/>
        <w:autoSpaceDE w:val="0"/>
        <w:autoSpaceDN w:val="0"/>
        <w:adjustRightInd w:val="0"/>
        <w:spacing w:after="0" w:line="240" w:lineRule="auto"/>
        <w:jc w:val="both"/>
        <w:rPr>
          <w:rFonts w:ascii="Times New Roman" w:eastAsiaTheme="minorEastAsia" w:hAnsi="Times New Roman" w:cs="Times New Roman"/>
          <w:bCs/>
          <w:color w:val="26282F"/>
          <w:sz w:val="24"/>
          <w:szCs w:val="24"/>
          <w:lang w:eastAsia="ru-RU"/>
        </w:rPr>
      </w:pPr>
    </w:p>
    <w:p w:rsidR="004136CC" w:rsidRPr="004136CC" w:rsidRDefault="004136CC" w:rsidP="004136CC">
      <w:pPr>
        <w:widowControl w:val="0"/>
        <w:autoSpaceDE w:val="0"/>
        <w:autoSpaceDN w:val="0"/>
        <w:adjustRightInd w:val="0"/>
        <w:spacing w:after="0" w:line="240" w:lineRule="auto"/>
        <w:jc w:val="both"/>
        <w:rPr>
          <w:rFonts w:ascii="Times New Roman" w:eastAsiaTheme="minorEastAsia" w:hAnsi="Times New Roman" w:cs="Times New Roman"/>
          <w:bCs/>
          <w:color w:val="26282F"/>
          <w:sz w:val="24"/>
          <w:szCs w:val="24"/>
          <w:lang w:eastAsia="ru-RU"/>
        </w:rPr>
      </w:pPr>
    </w:p>
    <w:p w:rsidR="00324FFB" w:rsidRDefault="004136CC" w:rsidP="004136CC">
      <w:pPr>
        <w:widowControl w:val="0"/>
        <w:autoSpaceDE w:val="0"/>
        <w:autoSpaceDN w:val="0"/>
        <w:adjustRightInd w:val="0"/>
        <w:spacing w:after="0" w:line="240" w:lineRule="auto"/>
        <w:jc w:val="both"/>
        <w:rPr>
          <w:rFonts w:ascii="Times New Roman" w:eastAsiaTheme="minorEastAsia" w:hAnsi="Times New Roman" w:cs="Times New Roman"/>
          <w:bCs/>
          <w:color w:val="26282F"/>
          <w:sz w:val="24"/>
          <w:szCs w:val="24"/>
          <w:lang w:eastAsia="ru-RU"/>
        </w:rPr>
      </w:pPr>
      <w:r w:rsidRPr="004136CC">
        <w:rPr>
          <w:rFonts w:ascii="Times New Roman" w:eastAsiaTheme="minorEastAsia" w:hAnsi="Times New Roman" w:cs="Times New Roman"/>
          <w:bCs/>
          <w:color w:val="26282F"/>
          <w:sz w:val="24"/>
          <w:szCs w:val="24"/>
          <w:lang w:eastAsia="ru-RU"/>
        </w:rPr>
        <w:t>Начальник Управления ____________________________</w:t>
      </w:r>
    </w:p>
    <w:p w:rsidR="004136CC" w:rsidRPr="004136CC" w:rsidRDefault="004136CC" w:rsidP="004136CC">
      <w:pPr>
        <w:widowControl w:val="0"/>
        <w:autoSpaceDE w:val="0"/>
        <w:autoSpaceDN w:val="0"/>
        <w:adjustRightInd w:val="0"/>
        <w:spacing w:after="0" w:line="240" w:lineRule="auto"/>
        <w:jc w:val="both"/>
        <w:rPr>
          <w:rFonts w:ascii="Times New Roman" w:eastAsiaTheme="minorEastAsia" w:hAnsi="Times New Roman" w:cs="Times New Roman"/>
          <w:bCs/>
          <w:color w:val="26282F"/>
          <w:sz w:val="24"/>
          <w:szCs w:val="24"/>
          <w:lang w:eastAsia="ru-RU"/>
        </w:rPr>
      </w:pPr>
      <w:r>
        <w:rPr>
          <w:rFonts w:ascii="Times New Roman" w:eastAsiaTheme="minorEastAsia" w:hAnsi="Times New Roman" w:cs="Times New Roman"/>
          <w:bCs/>
          <w:color w:val="26282F"/>
          <w:sz w:val="24"/>
          <w:szCs w:val="24"/>
          <w:lang w:eastAsia="ru-RU"/>
        </w:rPr>
        <w:t xml:space="preserve">                                                   (подпись)</w:t>
      </w:r>
    </w:p>
    <w:p w:rsidR="00324FFB" w:rsidRDefault="00324FFB" w:rsidP="00E80FD9">
      <w:pPr>
        <w:widowControl w:val="0"/>
        <w:autoSpaceDE w:val="0"/>
        <w:autoSpaceDN w:val="0"/>
        <w:adjustRightInd w:val="0"/>
        <w:spacing w:after="0" w:line="240" w:lineRule="auto"/>
        <w:ind w:firstLine="698"/>
        <w:jc w:val="right"/>
        <w:rPr>
          <w:rFonts w:ascii="Times New Roman" w:eastAsiaTheme="minorEastAsia" w:hAnsi="Times New Roman" w:cs="Times New Roman"/>
          <w:b/>
          <w:bCs/>
          <w:color w:val="26282F"/>
          <w:sz w:val="28"/>
          <w:szCs w:val="28"/>
          <w:lang w:eastAsia="ru-RU"/>
        </w:rPr>
      </w:pPr>
    </w:p>
    <w:p w:rsidR="00324FFB" w:rsidRDefault="00324FFB" w:rsidP="00E80FD9">
      <w:pPr>
        <w:widowControl w:val="0"/>
        <w:autoSpaceDE w:val="0"/>
        <w:autoSpaceDN w:val="0"/>
        <w:adjustRightInd w:val="0"/>
        <w:spacing w:after="0" w:line="240" w:lineRule="auto"/>
        <w:ind w:firstLine="698"/>
        <w:jc w:val="right"/>
        <w:rPr>
          <w:rFonts w:ascii="Times New Roman" w:eastAsiaTheme="minorEastAsia" w:hAnsi="Times New Roman" w:cs="Times New Roman"/>
          <w:b/>
          <w:bCs/>
          <w:color w:val="26282F"/>
          <w:sz w:val="28"/>
          <w:szCs w:val="28"/>
          <w:lang w:eastAsia="ru-RU"/>
        </w:rPr>
      </w:pPr>
    </w:p>
    <w:p w:rsidR="00DE3915" w:rsidRDefault="00DE3915" w:rsidP="00E80FD9">
      <w:pPr>
        <w:widowControl w:val="0"/>
        <w:autoSpaceDE w:val="0"/>
        <w:autoSpaceDN w:val="0"/>
        <w:adjustRightInd w:val="0"/>
        <w:spacing w:after="0" w:line="240" w:lineRule="auto"/>
        <w:ind w:firstLine="698"/>
        <w:jc w:val="right"/>
        <w:rPr>
          <w:rFonts w:ascii="Times New Roman" w:eastAsiaTheme="minorEastAsia" w:hAnsi="Times New Roman" w:cs="Times New Roman"/>
          <w:b/>
          <w:bCs/>
          <w:color w:val="26282F"/>
          <w:sz w:val="28"/>
          <w:szCs w:val="28"/>
          <w:lang w:eastAsia="ru-RU"/>
        </w:rPr>
      </w:pPr>
    </w:p>
    <w:p w:rsidR="00DE3915" w:rsidRDefault="00DE3915" w:rsidP="00E80FD9">
      <w:pPr>
        <w:widowControl w:val="0"/>
        <w:autoSpaceDE w:val="0"/>
        <w:autoSpaceDN w:val="0"/>
        <w:adjustRightInd w:val="0"/>
        <w:spacing w:after="0" w:line="240" w:lineRule="auto"/>
        <w:ind w:firstLine="698"/>
        <w:jc w:val="right"/>
        <w:rPr>
          <w:rFonts w:ascii="Times New Roman" w:eastAsiaTheme="minorEastAsia" w:hAnsi="Times New Roman" w:cs="Times New Roman"/>
          <w:b/>
          <w:bCs/>
          <w:color w:val="26282F"/>
          <w:sz w:val="28"/>
          <w:szCs w:val="28"/>
          <w:lang w:eastAsia="ru-RU"/>
        </w:rPr>
      </w:pPr>
    </w:p>
    <w:p w:rsidR="00DE3915" w:rsidRDefault="00DE3915" w:rsidP="00E80FD9">
      <w:pPr>
        <w:widowControl w:val="0"/>
        <w:autoSpaceDE w:val="0"/>
        <w:autoSpaceDN w:val="0"/>
        <w:adjustRightInd w:val="0"/>
        <w:spacing w:after="0" w:line="240" w:lineRule="auto"/>
        <w:ind w:firstLine="698"/>
        <w:jc w:val="right"/>
        <w:rPr>
          <w:rFonts w:ascii="Times New Roman" w:eastAsiaTheme="minorEastAsia" w:hAnsi="Times New Roman" w:cs="Times New Roman"/>
          <w:b/>
          <w:bCs/>
          <w:color w:val="26282F"/>
          <w:sz w:val="28"/>
          <w:szCs w:val="28"/>
          <w:lang w:eastAsia="ru-RU"/>
        </w:rPr>
      </w:pPr>
    </w:p>
    <w:p w:rsidR="00DE3915" w:rsidRDefault="00DE3915" w:rsidP="00E80FD9">
      <w:pPr>
        <w:widowControl w:val="0"/>
        <w:autoSpaceDE w:val="0"/>
        <w:autoSpaceDN w:val="0"/>
        <w:adjustRightInd w:val="0"/>
        <w:spacing w:after="0" w:line="240" w:lineRule="auto"/>
        <w:ind w:firstLine="698"/>
        <w:jc w:val="right"/>
        <w:rPr>
          <w:rFonts w:ascii="Times New Roman" w:eastAsiaTheme="minorEastAsia" w:hAnsi="Times New Roman" w:cs="Times New Roman"/>
          <w:b/>
          <w:bCs/>
          <w:color w:val="26282F"/>
          <w:sz w:val="28"/>
          <w:szCs w:val="28"/>
          <w:lang w:eastAsia="ru-RU"/>
        </w:rPr>
      </w:pPr>
    </w:p>
    <w:p w:rsidR="00DE3915" w:rsidRDefault="00DE3915" w:rsidP="00E80FD9">
      <w:pPr>
        <w:widowControl w:val="0"/>
        <w:autoSpaceDE w:val="0"/>
        <w:autoSpaceDN w:val="0"/>
        <w:adjustRightInd w:val="0"/>
        <w:spacing w:after="0" w:line="240" w:lineRule="auto"/>
        <w:ind w:firstLine="698"/>
        <w:jc w:val="right"/>
        <w:rPr>
          <w:rFonts w:ascii="Times New Roman" w:eastAsiaTheme="minorEastAsia" w:hAnsi="Times New Roman" w:cs="Times New Roman"/>
          <w:b/>
          <w:bCs/>
          <w:color w:val="26282F"/>
          <w:sz w:val="28"/>
          <w:szCs w:val="28"/>
          <w:lang w:eastAsia="ru-RU"/>
        </w:rPr>
      </w:pPr>
    </w:p>
    <w:p w:rsidR="00DE3915" w:rsidRDefault="00DE3915" w:rsidP="00E80FD9">
      <w:pPr>
        <w:widowControl w:val="0"/>
        <w:autoSpaceDE w:val="0"/>
        <w:autoSpaceDN w:val="0"/>
        <w:adjustRightInd w:val="0"/>
        <w:spacing w:after="0" w:line="240" w:lineRule="auto"/>
        <w:ind w:firstLine="698"/>
        <w:jc w:val="right"/>
        <w:rPr>
          <w:rFonts w:ascii="Times New Roman" w:eastAsiaTheme="minorEastAsia" w:hAnsi="Times New Roman" w:cs="Times New Roman"/>
          <w:b/>
          <w:bCs/>
          <w:color w:val="26282F"/>
          <w:sz w:val="28"/>
          <w:szCs w:val="28"/>
          <w:lang w:eastAsia="ru-RU"/>
        </w:rPr>
      </w:pPr>
    </w:p>
    <w:p w:rsidR="00DE3915" w:rsidRDefault="00DE3915" w:rsidP="00E80FD9">
      <w:pPr>
        <w:widowControl w:val="0"/>
        <w:autoSpaceDE w:val="0"/>
        <w:autoSpaceDN w:val="0"/>
        <w:adjustRightInd w:val="0"/>
        <w:spacing w:after="0" w:line="240" w:lineRule="auto"/>
        <w:ind w:firstLine="698"/>
        <w:jc w:val="right"/>
        <w:rPr>
          <w:rFonts w:ascii="Times New Roman" w:eastAsiaTheme="minorEastAsia" w:hAnsi="Times New Roman" w:cs="Times New Roman"/>
          <w:b/>
          <w:bCs/>
          <w:color w:val="26282F"/>
          <w:sz w:val="28"/>
          <w:szCs w:val="28"/>
          <w:lang w:eastAsia="ru-RU"/>
        </w:rPr>
      </w:pPr>
    </w:p>
    <w:p w:rsidR="00324FFB" w:rsidRDefault="00324FFB" w:rsidP="00E80FD9">
      <w:pPr>
        <w:widowControl w:val="0"/>
        <w:autoSpaceDE w:val="0"/>
        <w:autoSpaceDN w:val="0"/>
        <w:adjustRightInd w:val="0"/>
        <w:spacing w:after="0" w:line="240" w:lineRule="auto"/>
        <w:ind w:firstLine="698"/>
        <w:jc w:val="right"/>
        <w:rPr>
          <w:rFonts w:ascii="Times New Roman" w:eastAsiaTheme="minorEastAsia" w:hAnsi="Times New Roman" w:cs="Times New Roman"/>
          <w:b/>
          <w:bCs/>
          <w:color w:val="26282F"/>
          <w:sz w:val="28"/>
          <w:szCs w:val="28"/>
          <w:lang w:eastAsia="ru-RU"/>
        </w:rPr>
      </w:pPr>
    </w:p>
    <w:p w:rsidR="00324FFB" w:rsidRDefault="00324FFB" w:rsidP="00E80FD9">
      <w:pPr>
        <w:widowControl w:val="0"/>
        <w:autoSpaceDE w:val="0"/>
        <w:autoSpaceDN w:val="0"/>
        <w:adjustRightInd w:val="0"/>
        <w:spacing w:after="0" w:line="240" w:lineRule="auto"/>
        <w:ind w:firstLine="698"/>
        <w:jc w:val="right"/>
        <w:rPr>
          <w:rFonts w:ascii="Times New Roman" w:eastAsiaTheme="minorEastAsia" w:hAnsi="Times New Roman" w:cs="Times New Roman"/>
          <w:b/>
          <w:bCs/>
          <w:color w:val="26282F"/>
          <w:sz w:val="28"/>
          <w:szCs w:val="28"/>
          <w:lang w:eastAsia="ru-RU"/>
        </w:rPr>
      </w:pPr>
    </w:p>
    <w:p w:rsidR="00E80FD9" w:rsidRPr="000B49E3" w:rsidRDefault="00324FFB" w:rsidP="00E80FD9">
      <w:pPr>
        <w:widowControl w:val="0"/>
        <w:autoSpaceDE w:val="0"/>
        <w:autoSpaceDN w:val="0"/>
        <w:adjustRightInd w:val="0"/>
        <w:spacing w:after="0" w:line="240" w:lineRule="auto"/>
        <w:ind w:firstLine="698"/>
        <w:jc w:val="right"/>
        <w:rPr>
          <w:rFonts w:ascii="Times New Roman" w:eastAsiaTheme="minorEastAsia" w:hAnsi="Times New Roman" w:cs="Times New Roman"/>
          <w:sz w:val="24"/>
          <w:szCs w:val="24"/>
          <w:lang w:eastAsia="ru-RU"/>
        </w:rPr>
      </w:pPr>
      <w:r w:rsidRPr="000B49E3">
        <w:rPr>
          <w:rFonts w:ascii="Times New Roman" w:eastAsiaTheme="minorEastAsia" w:hAnsi="Times New Roman" w:cs="Times New Roman"/>
          <w:bCs/>
          <w:sz w:val="24"/>
          <w:szCs w:val="24"/>
          <w:lang w:eastAsia="ru-RU"/>
        </w:rPr>
        <w:t>Приложение №</w:t>
      </w:r>
      <w:r w:rsidR="00E80FD9" w:rsidRPr="000B49E3">
        <w:rPr>
          <w:rFonts w:ascii="Times New Roman" w:eastAsiaTheme="minorEastAsia" w:hAnsi="Times New Roman" w:cs="Times New Roman"/>
          <w:bCs/>
          <w:sz w:val="24"/>
          <w:szCs w:val="24"/>
          <w:lang w:eastAsia="ru-RU"/>
        </w:rPr>
        <w:t> 5</w:t>
      </w:r>
      <w:r w:rsidR="000B39BE" w:rsidRPr="000B49E3">
        <w:rPr>
          <w:rFonts w:ascii="Times New Roman" w:eastAsiaTheme="minorEastAsia" w:hAnsi="Times New Roman" w:cs="Times New Roman"/>
          <w:bCs/>
          <w:sz w:val="24"/>
          <w:szCs w:val="24"/>
          <w:lang w:eastAsia="ru-RU"/>
        </w:rPr>
        <w:t>.1</w:t>
      </w:r>
    </w:p>
    <w:bookmarkEnd w:id="97"/>
    <w:p w:rsidR="00E80FD9" w:rsidRPr="000B49E3" w:rsidRDefault="00E80FD9" w:rsidP="00E80FD9">
      <w:pPr>
        <w:widowControl w:val="0"/>
        <w:autoSpaceDE w:val="0"/>
        <w:autoSpaceDN w:val="0"/>
        <w:adjustRightInd w:val="0"/>
        <w:spacing w:after="0" w:line="240" w:lineRule="auto"/>
        <w:ind w:firstLine="698"/>
        <w:jc w:val="right"/>
        <w:rPr>
          <w:rFonts w:ascii="Times New Roman" w:eastAsiaTheme="minorEastAsia" w:hAnsi="Times New Roman" w:cs="Times New Roman"/>
          <w:sz w:val="24"/>
          <w:szCs w:val="24"/>
          <w:lang w:eastAsia="ru-RU"/>
        </w:rPr>
      </w:pPr>
      <w:r w:rsidRPr="000B49E3">
        <w:rPr>
          <w:rFonts w:ascii="Times New Roman" w:eastAsiaTheme="minorEastAsia" w:hAnsi="Times New Roman" w:cs="Times New Roman"/>
          <w:bCs/>
          <w:sz w:val="24"/>
          <w:szCs w:val="24"/>
          <w:lang w:eastAsia="ru-RU"/>
        </w:rPr>
        <w:t>к Положению о порядке размещения</w:t>
      </w:r>
    </w:p>
    <w:p w:rsidR="00E80FD9" w:rsidRPr="000B49E3" w:rsidRDefault="00E80FD9" w:rsidP="00E80FD9">
      <w:pPr>
        <w:widowControl w:val="0"/>
        <w:autoSpaceDE w:val="0"/>
        <w:autoSpaceDN w:val="0"/>
        <w:adjustRightInd w:val="0"/>
        <w:spacing w:after="0" w:line="240" w:lineRule="auto"/>
        <w:ind w:firstLine="698"/>
        <w:jc w:val="right"/>
        <w:rPr>
          <w:rFonts w:ascii="Times New Roman" w:eastAsiaTheme="minorEastAsia" w:hAnsi="Times New Roman" w:cs="Times New Roman"/>
          <w:sz w:val="24"/>
          <w:szCs w:val="24"/>
          <w:lang w:eastAsia="ru-RU"/>
        </w:rPr>
      </w:pPr>
      <w:r w:rsidRPr="000B49E3">
        <w:rPr>
          <w:rFonts w:ascii="Times New Roman" w:eastAsiaTheme="minorEastAsia" w:hAnsi="Times New Roman" w:cs="Times New Roman"/>
          <w:bCs/>
          <w:sz w:val="24"/>
          <w:szCs w:val="24"/>
          <w:lang w:eastAsia="ru-RU"/>
        </w:rPr>
        <w:t>нестационарных торговых объектов</w:t>
      </w:r>
    </w:p>
    <w:p w:rsidR="00E80FD9" w:rsidRPr="000B49E3" w:rsidRDefault="00E80FD9" w:rsidP="00E80FD9">
      <w:pPr>
        <w:widowControl w:val="0"/>
        <w:autoSpaceDE w:val="0"/>
        <w:autoSpaceDN w:val="0"/>
        <w:adjustRightInd w:val="0"/>
        <w:spacing w:after="0" w:line="240" w:lineRule="auto"/>
        <w:ind w:firstLine="698"/>
        <w:jc w:val="right"/>
        <w:rPr>
          <w:rFonts w:ascii="Times New Roman" w:eastAsiaTheme="minorEastAsia" w:hAnsi="Times New Roman" w:cs="Times New Roman"/>
          <w:sz w:val="24"/>
          <w:szCs w:val="24"/>
          <w:lang w:eastAsia="ru-RU"/>
        </w:rPr>
      </w:pPr>
      <w:r w:rsidRPr="000B49E3">
        <w:rPr>
          <w:rFonts w:ascii="Times New Roman" w:eastAsiaTheme="minorEastAsia" w:hAnsi="Times New Roman" w:cs="Times New Roman"/>
          <w:bCs/>
          <w:sz w:val="24"/>
          <w:szCs w:val="24"/>
          <w:lang w:eastAsia="ru-RU"/>
        </w:rPr>
        <w:t>и объектов по оказанию услуг</w:t>
      </w:r>
    </w:p>
    <w:p w:rsidR="00E80FD9" w:rsidRPr="000B49E3" w:rsidRDefault="00E80FD9" w:rsidP="00E80FD9">
      <w:pPr>
        <w:widowControl w:val="0"/>
        <w:autoSpaceDE w:val="0"/>
        <w:autoSpaceDN w:val="0"/>
        <w:adjustRightInd w:val="0"/>
        <w:spacing w:after="0" w:line="240" w:lineRule="auto"/>
        <w:ind w:firstLine="698"/>
        <w:jc w:val="right"/>
        <w:rPr>
          <w:rFonts w:ascii="Times New Roman" w:eastAsiaTheme="minorEastAsia" w:hAnsi="Times New Roman" w:cs="Times New Roman"/>
          <w:sz w:val="24"/>
          <w:szCs w:val="24"/>
          <w:lang w:eastAsia="ru-RU"/>
        </w:rPr>
      </w:pPr>
      <w:r w:rsidRPr="000B49E3">
        <w:rPr>
          <w:rFonts w:ascii="Times New Roman" w:eastAsiaTheme="minorEastAsia" w:hAnsi="Times New Roman" w:cs="Times New Roman"/>
          <w:bCs/>
          <w:sz w:val="24"/>
          <w:szCs w:val="24"/>
          <w:lang w:eastAsia="ru-RU"/>
        </w:rPr>
        <w:t>на территории муниципального</w:t>
      </w:r>
    </w:p>
    <w:p w:rsidR="00E80FD9" w:rsidRPr="000B49E3" w:rsidRDefault="00E80FD9" w:rsidP="00E80FD9">
      <w:pPr>
        <w:widowControl w:val="0"/>
        <w:autoSpaceDE w:val="0"/>
        <w:autoSpaceDN w:val="0"/>
        <w:adjustRightInd w:val="0"/>
        <w:spacing w:after="0" w:line="240" w:lineRule="auto"/>
        <w:ind w:firstLine="698"/>
        <w:jc w:val="right"/>
        <w:rPr>
          <w:rFonts w:ascii="Times New Roman" w:eastAsiaTheme="minorEastAsia" w:hAnsi="Times New Roman" w:cs="Times New Roman"/>
          <w:sz w:val="24"/>
          <w:szCs w:val="24"/>
          <w:lang w:eastAsia="ru-RU"/>
        </w:rPr>
      </w:pPr>
      <w:r w:rsidRPr="000B49E3">
        <w:rPr>
          <w:rFonts w:ascii="Times New Roman" w:eastAsiaTheme="minorEastAsia" w:hAnsi="Times New Roman" w:cs="Times New Roman"/>
          <w:bCs/>
          <w:sz w:val="24"/>
          <w:szCs w:val="24"/>
          <w:lang w:eastAsia="ru-RU"/>
        </w:rPr>
        <w:t>образования город Владикавказ</w:t>
      </w:r>
    </w:p>
    <w:p w:rsidR="00E80FD9" w:rsidRDefault="000B39BE" w:rsidP="00E80FD9">
      <w:pPr>
        <w:widowControl w:val="0"/>
        <w:autoSpaceDE w:val="0"/>
        <w:autoSpaceDN w:val="0"/>
        <w:adjustRightInd w:val="0"/>
        <w:spacing w:before="108" w:after="108" w:line="240" w:lineRule="auto"/>
        <w:jc w:val="center"/>
        <w:outlineLvl w:val="0"/>
        <w:rPr>
          <w:rFonts w:ascii="Times New Roman" w:eastAsiaTheme="minorEastAsia" w:hAnsi="Times New Roman" w:cs="Times New Roman"/>
          <w:bCs/>
          <w:sz w:val="24"/>
          <w:szCs w:val="24"/>
          <w:lang w:eastAsia="ru-RU"/>
        </w:rPr>
      </w:pPr>
      <w:r w:rsidRPr="000B49E3">
        <w:rPr>
          <w:rFonts w:ascii="Times New Roman" w:eastAsiaTheme="minorEastAsia" w:hAnsi="Times New Roman" w:cs="Times New Roman"/>
          <w:bCs/>
          <w:sz w:val="24"/>
          <w:szCs w:val="24"/>
          <w:lang w:eastAsia="ru-RU"/>
        </w:rPr>
        <w:t xml:space="preserve">Договор № </w:t>
      </w:r>
      <w:r w:rsidR="00E80FD9" w:rsidRPr="000B49E3">
        <w:rPr>
          <w:rFonts w:ascii="Times New Roman" w:eastAsiaTheme="minorEastAsia" w:hAnsi="Times New Roman" w:cs="Times New Roman"/>
          <w:bCs/>
          <w:sz w:val="24"/>
          <w:szCs w:val="24"/>
          <w:lang w:eastAsia="ru-RU"/>
        </w:rPr>
        <w:t xml:space="preserve">___ </w:t>
      </w:r>
      <w:r w:rsidR="00E80FD9" w:rsidRPr="000B49E3">
        <w:rPr>
          <w:rFonts w:ascii="Times New Roman" w:eastAsiaTheme="minorEastAsia" w:hAnsi="Times New Roman" w:cs="Times New Roman"/>
          <w:bCs/>
          <w:sz w:val="24"/>
          <w:szCs w:val="24"/>
          <w:lang w:eastAsia="ru-RU"/>
        </w:rPr>
        <w:br/>
        <w:t>о предоставлении права на размещение нестационарного торгового объекта на территории муниципального образования город Владикавказ</w:t>
      </w:r>
    </w:p>
    <w:p w:rsidR="000B49E3" w:rsidRDefault="000B49E3" w:rsidP="00E80FD9">
      <w:pPr>
        <w:widowControl w:val="0"/>
        <w:autoSpaceDE w:val="0"/>
        <w:autoSpaceDN w:val="0"/>
        <w:adjustRightInd w:val="0"/>
        <w:spacing w:before="108" w:after="108" w:line="240" w:lineRule="auto"/>
        <w:jc w:val="center"/>
        <w:outlineLvl w:val="0"/>
        <w:rPr>
          <w:rFonts w:ascii="Times New Roman" w:eastAsiaTheme="minorEastAsia" w:hAnsi="Times New Roman" w:cs="Times New Roman"/>
          <w:bCs/>
          <w:sz w:val="24"/>
          <w:szCs w:val="24"/>
          <w:lang w:eastAsia="ru-RU"/>
        </w:rPr>
      </w:pPr>
    </w:p>
    <w:tbl>
      <w:tblPr>
        <w:tblW w:w="9629" w:type="dxa"/>
        <w:tblInd w:w="-8" w:type="dxa"/>
        <w:tblLayout w:type="fixed"/>
        <w:tblLook w:val="0000" w:firstRow="0" w:lastRow="0" w:firstColumn="0" w:lastColumn="0" w:noHBand="0" w:noVBand="0"/>
      </w:tblPr>
      <w:tblGrid>
        <w:gridCol w:w="4814"/>
        <w:gridCol w:w="4815"/>
      </w:tblGrid>
      <w:tr w:rsidR="000B49E3" w:rsidRPr="000B49E3" w:rsidTr="000B49E3">
        <w:tc>
          <w:tcPr>
            <w:tcW w:w="4814" w:type="dxa"/>
          </w:tcPr>
          <w:p w:rsidR="00E80FD9" w:rsidRPr="000B49E3" w:rsidRDefault="00E80FD9" w:rsidP="00E80FD9">
            <w:pPr>
              <w:widowControl w:val="0"/>
              <w:autoSpaceDE w:val="0"/>
              <w:autoSpaceDN w:val="0"/>
              <w:adjustRightInd w:val="0"/>
              <w:spacing w:after="0" w:line="240" w:lineRule="auto"/>
              <w:jc w:val="both"/>
              <w:rPr>
                <w:rFonts w:ascii="Times New Roman" w:eastAsiaTheme="minorEastAsia" w:hAnsi="Times New Roman" w:cs="Times New Roman"/>
                <w:sz w:val="24"/>
                <w:szCs w:val="24"/>
                <w:lang w:eastAsia="ru-RU"/>
              </w:rPr>
            </w:pPr>
            <w:r w:rsidRPr="000B49E3">
              <w:rPr>
                <w:rFonts w:ascii="Times New Roman" w:eastAsiaTheme="minorEastAsia" w:hAnsi="Times New Roman" w:cs="Times New Roman"/>
                <w:sz w:val="24"/>
                <w:szCs w:val="24"/>
                <w:lang w:eastAsia="ru-RU"/>
              </w:rPr>
              <w:t>г. Владикавказ</w:t>
            </w:r>
          </w:p>
        </w:tc>
        <w:tc>
          <w:tcPr>
            <w:tcW w:w="4815" w:type="dxa"/>
          </w:tcPr>
          <w:p w:rsidR="00E80FD9" w:rsidRDefault="000B49E3" w:rsidP="00E80FD9">
            <w:pPr>
              <w:widowControl w:val="0"/>
              <w:autoSpaceDE w:val="0"/>
              <w:autoSpaceDN w:val="0"/>
              <w:adjustRightInd w:val="0"/>
              <w:spacing w:after="0" w:line="240" w:lineRule="auto"/>
              <w:jc w:val="both"/>
              <w:rPr>
                <w:rFonts w:ascii="Times New Roman" w:eastAsiaTheme="minorEastAsia" w:hAnsi="Times New Roman" w:cs="Times New Roman"/>
                <w:sz w:val="24"/>
                <w:szCs w:val="24"/>
                <w:lang w:eastAsia="ru-RU"/>
              </w:rPr>
            </w:pPr>
            <w:r>
              <w:rPr>
                <w:rFonts w:ascii="Times New Roman" w:eastAsiaTheme="minorEastAsia" w:hAnsi="Times New Roman" w:cs="Times New Roman"/>
                <w:sz w:val="24"/>
                <w:szCs w:val="24"/>
                <w:lang w:eastAsia="ru-RU"/>
              </w:rPr>
              <w:t xml:space="preserve">               </w:t>
            </w:r>
            <w:r w:rsidR="00660813">
              <w:rPr>
                <w:rFonts w:ascii="Times New Roman" w:eastAsiaTheme="minorEastAsia" w:hAnsi="Times New Roman" w:cs="Times New Roman"/>
                <w:sz w:val="24"/>
                <w:szCs w:val="24"/>
                <w:lang w:eastAsia="ru-RU"/>
              </w:rPr>
              <w:t>"___" _______________ 20</w:t>
            </w:r>
            <w:r w:rsidR="00E80FD9" w:rsidRPr="000B49E3">
              <w:rPr>
                <w:rFonts w:ascii="Times New Roman" w:eastAsiaTheme="minorEastAsia" w:hAnsi="Times New Roman" w:cs="Times New Roman"/>
                <w:sz w:val="24"/>
                <w:szCs w:val="24"/>
                <w:lang w:eastAsia="ru-RU"/>
              </w:rPr>
              <w:t>__ года</w:t>
            </w:r>
          </w:p>
          <w:p w:rsidR="000B49E3" w:rsidRPr="000B49E3" w:rsidRDefault="000B49E3" w:rsidP="00E80FD9">
            <w:pPr>
              <w:widowControl w:val="0"/>
              <w:autoSpaceDE w:val="0"/>
              <w:autoSpaceDN w:val="0"/>
              <w:adjustRightInd w:val="0"/>
              <w:spacing w:after="0" w:line="240" w:lineRule="auto"/>
              <w:jc w:val="both"/>
              <w:rPr>
                <w:rFonts w:ascii="Times New Roman" w:eastAsiaTheme="minorEastAsia" w:hAnsi="Times New Roman" w:cs="Times New Roman"/>
                <w:sz w:val="24"/>
                <w:szCs w:val="24"/>
                <w:lang w:eastAsia="ru-RU"/>
              </w:rPr>
            </w:pPr>
          </w:p>
        </w:tc>
      </w:tr>
    </w:tbl>
    <w:p w:rsidR="00E80FD9" w:rsidRPr="000B49E3" w:rsidRDefault="00E80FD9" w:rsidP="00E80FD9">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eastAsia="ru-RU"/>
        </w:rPr>
      </w:pPr>
    </w:p>
    <w:p w:rsidR="00E80FD9" w:rsidRDefault="00E80FD9" w:rsidP="00E80FD9">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eastAsia="ru-RU"/>
        </w:rPr>
      </w:pPr>
      <w:r w:rsidRPr="000B49E3">
        <w:rPr>
          <w:rFonts w:ascii="Times New Roman" w:eastAsiaTheme="minorEastAsia" w:hAnsi="Times New Roman" w:cs="Times New Roman"/>
          <w:sz w:val="24"/>
          <w:szCs w:val="24"/>
          <w:lang w:eastAsia="ru-RU"/>
        </w:rPr>
        <w:t>Администрация местного самоуправления г. Владика</w:t>
      </w:r>
      <w:r w:rsidR="00324FFB" w:rsidRPr="000B49E3">
        <w:rPr>
          <w:rFonts w:ascii="Times New Roman" w:eastAsiaTheme="minorEastAsia" w:hAnsi="Times New Roman" w:cs="Times New Roman"/>
          <w:sz w:val="24"/>
          <w:szCs w:val="24"/>
          <w:lang w:eastAsia="ru-RU"/>
        </w:rPr>
        <w:t>вказа, именуемая в дальнейшем "А</w:t>
      </w:r>
      <w:r w:rsidRPr="000B49E3">
        <w:rPr>
          <w:rFonts w:ascii="Times New Roman" w:eastAsiaTheme="minorEastAsia" w:hAnsi="Times New Roman" w:cs="Times New Roman"/>
          <w:sz w:val="24"/>
          <w:szCs w:val="24"/>
          <w:lang w:eastAsia="ru-RU"/>
        </w:rPr>
        <w:t>дминистрация", в лице ________________________________, действующего на основании _______________________, с одной стороны, и _________________________________________________, действующий на основании ___________________________________, с другой стороны, а вместе именуемые "Стороны", заключили настоящий договор (далее - Договор) о нижеследующем:</w:t>
      </w:r>
    </w:p>
    <w:p w:rsidR="000B49E3" w:rsidRPr="000B49E3" w:rsidRDefault="000B49E3" w:rsidP="00E80FD9">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eastAsia="ru-RU"/>
        </w:rPr>
      </w:pPr>
    </w:p>
    <w:p w:rsidR="00E80FD9" w:rsidRPr="000B49E3" w:rsidRDefault="00E80FD9" w:rsidP="00E80FD9">
      <w:pPr>
        <w:widowControl w:val="0"/>
        <w:autoSpaceDE w:val="0"/>
        <w:autoSpaceDN w:val="0"/>
        <w:adjustRightInd w:val="0"/>
        <w:spacing w:before="108" w:after="108" w:line="240" w:lineRule="auto"/>
        <w:jc w:val="center"/>
        <w:outlineLvl w:val="0"/>
        <w:rPr>
          <w:rFonts w:ascii="Times New Roman" w:eastAsiaTheme="minorEastAsia" w:hAnsi="Times New Roman" w:cs="Times New Roman"/>
          <w:bCs/>
          <w:sz w:val="24"/>
          <w:szCs w:val="24"/>
          <w:lang w:eastAsia="ru-RU"/>
        </w:rPr>
      </w:pPr>
      <w:bookmarkStart w:id="98" w:name="sub_105100"/>
      <w:r w:rsidRPr="000B49E3">
        <w:rPr>
          <w:rFonts w:ascii="Times New Roman" w:eastAsiaTheme="minorEastAsia" w:hAnsi="Times New Roman" w:cs="Times New Roman"/>
          <w:bCs/>
          <w:sz w:val="24"/>
          <w:szCs w:val="24"/>
          <w:lang w:eastAsia="ru-RU"/>
        </w:rPr>
        <w:t>1. Предмет Договора:</w:t>
      </w:r>
    </w:p>
    <w:p w:rsidR="00E80FD9" w:rsidRPr="000B49E3" w:rsidRDefault="00E80FD9" w:rsidP="00E80FD9">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eastAsia="ru-RU"/>
        </w:rPr>
      </w:pPr>
      <w:bookmarkStart w:id="99" w:name="sub_10511"/>
      <w:bookmarkEnd w:id="98"/>
      <w:r w:rsidRPr="000B49E3">
        <w:rPr>
          <w:rFonts w:ascii="Times New Roman" w:eastAsiaTheme="minorEastAsia" w:hAnsi="Times New Roman" w:cs="Times New Roman"/>
          <w:sz w:val="24"/>
          <w:szCs w:val="24"/>
          <w:lang w:eastAsia="ru-RU"/>
        </w:rPr>
        <w:t>1.1. В соответствии с ___________________________, администрация предоставляет Участнику право на размещение нестационарного торгового объекта (далее - НТО): ____________(далее - Объект), площадью ______ кв. м., для осуществления торговой деятельности по _____________ по адресу: __________________________ на срок с ________201__ года по ____________ 201__ года. Место расположения, площадь, специализация и вид объекта указаны в соответствии со схемой размещения нестационарн</w:t>
      </w:r>
      <w:r w:rsidR="00324FFB" w:rsidRPr="000B49E3">
        <w:rPr>
          <w:rFonts w:ascii="Times New Roman" w:eastAsiaTheme="minorEastAsia" w:hAnsi="Times New Roman" w:cs="Times New Roman"/>
          <w:sz w:val="24"/>
          <w:szCs w:val="24"/>
          <w:lang w:eastAsia="ru-RU"/>
        </w:rPr>
        <w:t>ых торговых объектов (далее - "С</w:t>
      </w:r>
      <w:r w:rsidRPr="000B49E3">
        <w:rPr>
          <w:rFonts w:ascii="Times New Roman" w:eastAsiaTheme="minorEastAsia" w:hAnsi="Times New Roman" w:cs="Times New Roman"/>
          <w:sz w:val="24"/>
          <w:szCs w:val="24"/>
          <w:lang w:eastAsia="ru-RU"/>
        </w:rPr>
        <w:t>хема").</w:t>
      </w:r>
    </w:p>
    <w:p w:rsidR="00E80FD9" w:rsidRDefault="00E80FD9" w:rsidP="00E80FD9">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eastAsia="ru-RU"/>
        </w:rPr>
      </w:pPr>
      <w:bookmarkStart w:id="100" w:name="sub_10512"/>
      <w:bookmarkEnd w:id="99"/>
      <w:r w:rsidRPr="000B49E3">
        <w:rPr>
          <w:rFonts w:ascii="Times New Roman" w:eastAsiaTheme="minorEastAsia" w:hAnsi="Times New Roman" w:cs="Times New Roman"/>
          <w:sz w:val="24"/>
          <w:szCs w:val="24"/>
          <w:lang w:eastAsia="ru-RU"/>
        </w:rPr>
        <w:t>1.2. Плата за право размещения НТО за весь период действия Договора составляет _________ руб. Расчет стоимости платы за право на размещение НТО прилагается (</w:t>
      </w:r>
      <w:hyperlink w:anchor="sub_10051" w:history="1">
        <w:r w:rsidRPr="000B49E3">
          <w:rPr>
            <w:rFonts w:ascii="Times New Roman" w:eastAsiaTheme="minorEastAsia" w:hAnsi="Times New Roman" w:cs="Times New Roman"/>
            <w:bCs/>
            <w:sz w:val="24"/>
            <w:szCs w:val="24"/>
            <w:lang w:eastAsia="ru-RU"/>
          </w:rPr>
          <w:t>Приложение N 1</w:t>
        </w:r>
      </w:hyperlink>
      <w:r w:rsidRPr="000B49E3">
        <w:rPr>
          <w:rFonts w:ascii="Times New Roman" w:eastAsiaTheme="minorEastAsia" w:hAnsi="Times New Roman" w:cs="Times New Roman"/>
          <w:sz w:val="24"/>
          <w:szCs w:val="24"/>
          <w:lang w:eastAsia="ru-RU"/>
        </w:rPr>
        <w:t>).</w:t>
      </w:r>
    </w:p>
    <w:p w:rsidR="000B49E3" w:rsidRPr="000B49E3" w:rsidRDefault="000B49E3" w:rsidP="00E80FD9">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eastAsia="ru-RU"/>
        </w:rPr>
      </w:pPr>
    </w:p>
    <w:p w:rsidR="00E80FD9" w:rsidRPr="000B49E3" w:rsidRDefault="00E80FD9" w:rsidP="00E80FD9">
      <w:pPr>
        <w:widowControl w:val="0"/>
        <w:autoSpaceDE w:val="0"/>
        <w:autoSpaceDN w:val="0"/>
        <w:adjustRightInd w:val="0"/>
        <w:spacing w:before="108" w:after="108" w:line="240" w:lineRule="auto"/>
        <w:jc w:val="center"/>
        <w:outlineLvl w:val="0"/>
        <w:rPr>
          <w:rFonts w:ascii="Times New Roman" w:eastAsiaTheme="minorEastAsia" w:hAnsi="Times New Roman" w:cs="Times New Roman"/>
          <w:bCs/>
          <w:sz w:val="24"/>
          <w:szCs w:val="24"/>
          <w:lang w:eastAsia="ru-RU"/>
        </w:rPr>
      </w:pPr>
      <w:bookmarkStart w:id="101" w:name="sub_105200"/>
      <w:bookmarkEnd w:id="100"/>
      <w:r w:rsidRPr="000B49E3">
        <w:rPr>
          <w:rFonts w:ascii="Times New Roman" w:eastAsiaTheme="minorEastAsia" w:hAnsi="Times New Roman" w:cs="Times New Roman"/>
          <w:bCs/>
          <w:sz w:val="24"/>
          <w:szCs w:val="24"/>
          <w:lang w:eastAsia="ru-RU"/>
        </w:rPr>
        <w:t>2. Права и обязанности Сторон</w:t>
      </w:r>
    </w:p>
    <w:p w:rsidR="00E80FD9" w:rsidRPr="000B49E3" w:rsidRDefault="00E80FD9" w:rsidP="00E80FD9">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eastAsia="ru-RU"/>
        </w:rPr>
      </w:pPr>
      <w:bookmarkStart w:id="102" w:name="sub_10521"/>
      <w:bookmarkEnd w:id="101"/>
      <w:r w:rsidRPr="000B49E3">
        <w:rPr>
          <w:rFonts w:ascii="Times New Roman" w:eastAsiaTheme="minorEastAsia" w:hAnsi="Times New Roman" w:cs="Times New Roman"/>
          <w:sz w:val="24"/>
          <w:szCs w:val="24"/>
          <w:lang w:eastAsia="ru-RU"/>
        </w:rPr>
        <w:t>2.1. Администрация:</w:t>
      </w:r>
    </w:p>
    <w:p w:rsidR="00E80FD9" w:rsidRPr="000B49E3" w:rsidRDefault="00E80FD9" w:rsidP="00E80FD9">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eastAsia="ru-RU"/>
        </w:rPr>
      </w:pPr>
      <w:bookmarkStart w:id="103" w:name="sub_105211"/>
      <w:bookmarkEnd w:id="102"/>
      <w:r w:rsidRPr="000B49E3">
        <w:rPr>
          <w:rFonts w:ascii="Times New Roman" w:eastAsiaTheme="minorEastAsia" w:hAnsi="Times New Roman" w:cs="Times New Roman"/>
          <w:sz w:val="24"/>
          <w:szCs w:val="24"/>
          <w:lang w:eastAsia="ru-RU"/>
        </w:rPr>
        <w:t xml:space="preserve">2.1.1. Осуществляет контроль за выполнением условий Договора и требований к размещению и эксплуатации НТО, предусмотренных </w:t>
      </w:r>
      <w:hyperlink w:anchor="sub_1000" w:history="1">
        <w:r w:rsidRPr="000B49E3">
          <w:rPr>
            <w:rFonts w:ascii="Times New Roman" w:eastAsiaTheme="minorEastAsia" w:hAnsi="Times New Roman" w:cs="Times New Roman"/>
            <w:bCs/>
            <w:sz w:val="24"/>
            <w:szCs w:val="24"/>
            <w:lang w:eastAsia="ru-RU"/>
          </w:rPr>
          <w:t>Положением</w:t>
        </w:r>
      </w:hyperlink>
      <w:r w:rsidRPr="000B49E3">
        <w:rPr>
          <w:rFonts w:ascii="Times New Roman" w:eastAsiaTheme="minorEastAsia" w:hAnsi="Times New Roman" w:cs="Times New Roman"/>
          <w:sz w:val="24"/>
          <w:szCs w:val="24"/>
          <w:lang w:eastAsia="ru-RU"/>
        </w:rPr>
        <w:t xml:space="preserve"> о порядке размещения нестационарных торговых объектов на территории муниципального образования город Владикавказ и действующими муниципальными актами об утверждении типовых архитектурных решений и порядке приемке НТО.</w:t>
      </w:r>
    </w:p>
    <w:p w:rsidR="00E80FD9" w:rsidRPr="000B49E3" w:rsidRDefault="00E80FD9" w:rsidP="00E80FD9">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eastAsia="ru-RU"/>
        </w:rPr>
      </w:pPr>
      <w:bookmarkStart w:id="104" w:name="sub_105212"/>
      <w:bookmarkEnd w:id="103"/>
      <w:r w:rsidRPr="000B49E3">
        <w:rPr>
          <w:rFonts w:ascii="Times New Roman" w:eastAsiaTheme="minorEastAsia" w:hAnsi="Times New Roman" w:cs="Times New Roman"/>
          <w:sz w:val="24"/>
          <w:szCs w:val="24"/>
          <w:lang w:eastAsia="ru-RU"/>
        </w:rPr>
        <w:t>2.1.2. Проводит обследование НТО с составлением акта по форме, утвержденной постановлением администрации муниципального образования город Владикавказ.</w:t>
      </w:r>
    </w:p>
    <w:p w:rsidR="00E80FD9" w:rsidRPr="000B49E3" w:rsidRDefault="00E80FD9" w:rsidP="00E80FD9">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eastAsia="ru-RU"/>
        </w:rPr>
      </w:pPr>
      <w:bookmarkStart w:id="105" w:name="sub_105213"/>
      <w:bookmarkEnd w:id="104"/>
      <w:r w:rsidRPr="000B49E3">
        <w:rPr>
          <w:rFonts w:ascii="Times New Roman" w:eastAsiaTheme="minorEastAsia" w:hAnsi="Times New Roman" w:cs="Times New Roman"/>
          <w:sz w:val="24"/>
          <w:szCs w:val="24"/>
          <w:lang w:eastAsia="ru-RU"/>
        </w:rPr>
        <w:t xml:space="preserve">2.1.3. Расторгает Договор и демонтирует установленные НТО при нарушении (невыполнении) Участником обязательств, предусмотренных </w:t>
      </w:r>
      <w:hyperlink w:anchor="sub_10524" w:history="1">
        <w:r w:rsidRPr="000B49E3">
          <w:rPr>
            <w:rFonts w:ascii="Times New Roman" w:eastAsiaTheme="minorEastAsia" w:hAnsi="Times New Roman" w:cs="Times New Roman"/>
            <w:bCs/>
            <w:sz w:val="24"/>
            <w:szCs w:val="24"/>
            <w:lang w:eastAsia="ru-RU"/>
          </w:rPr>
          <w:t>пунктом 2.4</w:t>
        </w:r>
      </w:hyperlink>
      <w:r w:rsidRPr="000B49E3">
        <w:rPr>
          <w:rFonts w:ascii="Times New Roman" w:eastAsiaTheme="minorEastAsia" w:hAnsi="Times New Roman" w:cs="Times New Roman"/>
          <w:sz w:val="24"/>
          <w:szCs w:val="24"/>
          <w:lang w:eastAsia="ru-RU"/>
        </w:rPr>
        <w:t xml:space="preserve"> Договора, за счет Участника.</w:t>
      </w:r>
    </w:p>
    <w:p w:rsidR="00E80FD9" w:rsidRPr="000B49E3" w:rsidRDefault="00E80FD9" w:rsidP="00E80FD9">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eastAsia="ru-RU"/>
        </w:rPr>
      </w:pPr>
      <w:bookmarkStart w:id="106" w:name="sub_10522"/>
      <w:bookmarkEnd w:id="105"/>
      <w:r w:rsidRPr="000B49E3">
        <w:rPr>
          <w:rFonts w:ascii="Times New Roman" w:eastAsiaTheme="minorEastAsia" w:hAnsi="Times New Roman" w:cs="Times New Roman"/>
          <w:sz w:val="24"/>
          <w:szCs w:val="24"/>
          <w:lang w:eastAsia="ru-RU"/>
        </w:rPr>
        <w:t>2.2. Администрация может обеспечить методическую и организационную помощь в вопросах организации торговли, предоставлении услуг населению.</w:t>
      </w:r>
    </w:p>
    <w:p w:rsidR="00E80FD9" w:rsidRPr="000B49E3" w:rsidRDefault="00E80FD9" w:rsidP="00E80FD9">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eastAsia="ru-RU"/>
        </w:rPr>
      </w:pPr>
      <w:bookmarkStart w:id="107" w:name="sub_10523"/>
      <w:bookmarkEnd w:id="106"/>
      <w:r w:rsidRPr="000B49E3">
        <w:rPr>
          <w:rFonts w:ascii="Times New Roman" w:eastAsiaTheme="minorEastAsia" w:hAnsi="Times New Roman" w:cs="Times New Roman"/>
          <w:sz w:val="24"/>
          <w:szCs w:val="24"/>
          <w:lang w:eastAsia="ru-RU"/>
        </w:rPr>
        <w:t>2.3. Участник имеет право разместить НТО в соответствии с</w:t>
      </w:r>
      <w:r w:rsidR="000B39BE" w:rsidRPr="000B49E3">
        <w:rPr>
          <w:rFonts w:ascii="Times New Roman" w:eastAsiaTheme="minorEastAsia" w:hAnsi="Times New Roman" w:cs="Times New Roman"/>
          <w:sz w:val="24"/>
          <w:szCs w:val="24"/>
          <w:lang w:eastAsia="ru-RU"/>
        </w:rPr>
        <w:t>о</w:t>
      </w:r>
      <w:r w:rsidRPr="000B49E3">
        <w:rPr>
          <w:rFonts w:ascii="Times New Roman" w:eastAsiaTheme="minorEastAsia" w:hAnsi="Times New Roman" w:cs="Times New Roman"/>
          <w:sz w:val="24"/>
          <w:szCs w:val="24"/>
          <w:lang w:eastAsia="ru-RU"/>
        </w:rPr>
        <w:t xml:space="preserve"> схемой </w:t>
      </w:r>
      <w:r w:rsidRPr="000B49E3">
        <w:rPr>
          <w:rFonts w:ascii="Times New Roman" w:eastAsiaTheme="minorEastAsia" w:hAnsi="Times New Roman" w:cs="Times New Roman"/>
          <w:sz w:val="24"/>
          <w:szCs w:val="24"/>
          <w:lang w:eastAsia="ru-RU"/>
        </w:rPr>
        <w:lastRenderedPageBreak/>
        <w:t>расположения (размещения) НТО (</w:t>
      </w:r>
      <w:hyperlink w:anchor="sub_10051" w:history="1">
        <w:r w:rsidRPr="000B49E3">
          <w:rPr>
            <w:rFonts w:ascii="Times New Roman" w:eastAsiaTheme="minorEastAsia" w:hAnsi="Times New Roman" w:cs="Times New Roman"/>
            <w:bCs/>
            <w:sz w:val="24"/>
            <w:szCs w:val="24"/>
            <w:lang w:eastAsia="ru-RU"/>
          </w:rPr>
          <w:t>приложение</w:t>
        </w:r>
      </w:hyperlink>
      <w:r w:rsidR="000B39BE" w:rsidRPr="000B49E3">
        <w:rPr>
          <w:rFonts w:ascii="Times New Roman" w:eastAsiaTheme="minorEastAsia" w:hAnsi="Times New Roman" w:cs="Times New Roman"/>
          <w:bCs/>
          <w:sz w:val="24"/>
          <w:szCs w:val="24"/>
          <w:lang w:eastAsia="ru-RU"/>
        </w:rPr>
        <w:t xml:space="preserve"> № ____</w:t>
      </w:r>
      <w:r w:rsidR="000B39BE" w:rsidRPr="000B49E3">
        <w:rPr>
          <w:rFonts w:ascii="Times New Roman" w:eastAsiaTheme="minorEastAsia" w:hAnsi="Times New Roman" w:cs="Times New Roman"/>
          <w:sz w:val="24"/>
          <w:szCs w:val="24"/>
          <w:lang w:eastAsia="ru-RU"/>
        </w:rPr>
        <w:t xml:space="preserve"> к Договору</w:t>
      </w:r>
      <w:r w:rsidRPr="000B49E3">
        <w:rPr>
          <w:rFonts w:ascii="Times New Roman" w:eastAsiaTheme="minorEastAsia" w:hAnsi="Times New Roman" w:cs="Times New Roman"/>
          <w:sz w:val="24"/>
          <w:szCs w:val="24"/>
          <w:lang w:eastAsia="ru-RU"/>
        </w:rPr>
        <w:t>)</w:t>
      </w:r>
      <w:r w:rsidR="000B39BE" w:rsidRPr="000B49E3">
        <w:rPr>
          <w:rFonts w:ascii="Times New Roman" w:eastAsiaTheme="minorEastAsia" w:hAnsi="Times New Roman" w:cs="Times New Roman"/>
          <w:sz w:val="24"/>
          <w:szCs w:val="24"/>
          <w:lang w:eastAsia="ru-RU"/>
        </w:rPr>
        <w:t xml:space="preserve"> и утвержденным архитектурным решением (приложение № ___ к Договору)</w:t>
      </w:r>
      <w:r w:rsidRPr="000B49E3">
        <w:rPr>
          <w:rFonts w:ascii="Times New Roman" w:eastAsiaTheme="minorEastAsia" w:hAnsi="Times New Roman" w:cs="Times New Roman"/>
          <w:sz w:val="24"/>
          <w:szCs w:val="24"/>
          <w:lang w:eastAsia="ru-RU"/>
        </w:rPr>
        <w:t>.</w:t>
      </w:r>
    </w:p>
    <w:p w:rsidR="00E80FD9" w:rsidRPr="000B49E3" w:rsidRDefault="00E80FD9" w:rsidP="00E80FD9">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eastAsia="ru-RU"/>
        </w:rPr>
      </w:pPr>
      <w:bookmarkStart w:id="108" w:name="sub_10524"/>
      <w:bookmarkEnd w:id="107"/>
      <w:r w:rsidRPr="000B49E3">
        <w:rPr>
          <w:rFonts w:ascii="Times New Roman" w:eastAsiaTheme="minorEastAsia" w:hAnsi="Times New Roman" w:cs="Times New Roman"/>
          <w:sz w:val="24"/>
          <w:szCs w:val="24"/>
          <w:lang w:eastAsia="ru-RU"/>
        </w:rPr>
        <w:t>2.4. Участник обязуется:</w:t>
      </w:r>
    </w:p>
    <w:p w:rsidR="00E80FD9" w:rsidRPr="000B49E3" w:rsidRDefault="00E80FD9" w:rsidP="00E80FD9">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eastAsia="ru-RU"/>
        </w:rPr>
      </w:pPr>
      <w:bookmarkStart w:id="109" w:name="sub_105241"/>
      <w:bookmarkEnd w:id="108"/>
      <w:r w:rsidRPr="000B49E3">
        <w:rPr>
          <w:rFonts w:ascii="Times New Roman" w:eastAsiaTheme="minorEastAsia" w:hAnsi="Times New Roman" w:cs="Times New Roman"/>
          <w:sz w:val="24"/>
          <w:szCs w:val="24"/>
          <w:lang w:eastAsia="ru-RU"/>
        </w:rPr>
        <w:t>2.4.1. Обеспечить установку НТО и его готовность к работе</w:t>
      </w:r>
      <w:r w:rsidR="00D57FD5">
        <w:rPr>
          <w:rFonts w:ascii="Times New Roman" w:eastAsiaTheme="minorEastAsia" w:hAnsi="Times New Roman" w:cs="Times New Roman"/>
          <w:sz w:val="24"/>
          <w:szCs w:val="24"/>
          <w:lang w:eastAsia="ru-RU"/>
        </w:rPr>
        <w:t xml:space="preserve"> в течение 3 (трех) месяцев</w:t>
      </w:r>
      <w:r w:rsidRPr="000B49E3">
        <w:rPr>
          <w:rFonts w:ascii="Times New Roman" w:eastAsiaTheme="minorEastAsia" w:hAnsi="Times New Roman" w:cs="Times New Roman"/>
          <w:sz w:val="24"/>
          <w:szCs w:val="24"/>
          <w:lang w:eastAsia="ru-RU"/>
        </w:rPr>
        <w:t xml:space="preserve"> </w:t>
      </w:r>
      <w:r w:rsidR="00D57FD5">
        <w:rPr>
          <w:rFonts w:ascii="Times New Roman" w:eastAsiaTheme="minorEastAsia" w:hAnsi="Times New Roman" w:cs="Times New Roman"/>
          <w:sz w:val="24"/>
          <w:szCs w:val="24"/>
          <w:lang w:eastAsia="ru-RU"/>
        </w:rPr>
        <w:t xml:space="preserve">с даты заключения договора </w:t>
      </w:r>
      <w:r w:rsidRPr="000B49E3">
        <w:rPr>
          <w:rFonts w:ascii="Times New Roman" w:eastAsiaTheme="minorEastAsia" w:hAnsi="Times New Roman" w:cs="Times New Roman"/>
          <w:sz w:val="24"/>
          <w:szCs w:val="24"/>
          <w:lang w:eastAsia="ru-RU"/>
        </w:rPr>
        <w:t xml:space="preserve">в соответствии </w:t>
      </w:r>
      <w:r w:rsidR="000B39BE" w:rsidRPr="000B49E3">
        <w:rPr>
          <w:rFonts w:ascii="Times New Roman" w:eastAsiaTheme="minorEastAsia" w:hAnsi="Times New Roman" w:cs="Times New Roman"/>
          <w:sz w:val="24"/>
          <w:szCs w:val="24"/>
          <w:lang w:eastAsia="ru-RU"/>
        </w:rPr>
        <w:t xml:space="preserve">с </w:t>
      </w:r>
      <w:r w:rsidRPr="000B49E3">
        <w:rPr>
          <w:rFonts w:ascii="Times New Roman" w:eastAsiaTheme="minorEastAsia" w:hAnsi="Times New Roman" w:cs="Times New Roman"/>
          <w:sz w:val="24"/>
          <w:szCs w:val="24"/>
          <w:lang w:eastAsia="ru-RU"/>
        </w:rPr>
        <w:t xml:space="preserve">требованиями к размещению и эксплуатации нестационарного торгового объекта, предусмотренных </w:t>
      </w:r>
      <w:hyperlink w:anchor="sub_1000" w:history="1">
        <w:r w:rsidRPr="000B49E3">
          <w:rPr>
            <w:rFonts w:ascii="Times New Roman" w:eastAsiaTheme="minorEastAsia" w:hAnsi="Times New Roman" w:cs="Times New Roman"/>
            <w:bCs/>
            <w:sz w:val="24"/>
            <w:szCs w:val="24"/>
            <w:lang w:eastAsia="ru-RU"/>
          </w:rPr>
          <w:t>Положением</w:t>
        </w:r>
      </w:hyperlink>
      <w:r w:rsidRPr="000B49E3">
        <w:rPr>
          <w:rFonts w:ascii="Times New Roman" w:eastAsiaTheme="minorEastAsia" w:hAnsi="Times New Roman" w:cs="Times New Roman"/>
          <w:sz w:val="24"/>
          <w:szCs w:val="24"/>
          <w:lang w:eastAsia="ru-RU"/>
        </w:rPr>
        <w:t xml:space="preserve"> о порядке размещении нестационарных торговых объектов на территории муниципального образования город Владикавказ.</w:t>
      </w:r>
    </w:p>
    <w:p w:rsidR="00E80FD9" w:rsidRPr="000B49E3" w:rsidRDefault="00E80FD9" w:rsidP="00E80FD9">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eastAsia="ru-RU"/>
        </w:rPr>
      </w:pPr>
      <w:bookmarkStart w:id="110" w:name="sub_105242"/>
      <w:bookmarkEnd w:id="109"/>
      <w:r w:rsidRPr="000B49E3">
        <w:rPr>
          <w:rFonts w:ascii="Times New Roman" w:eastAsiaTheme="minorEastAsia" w:hAnsi="Times New Roman" w:cs="Times New Roman"/>
          <w:sz w:val="24"/>
          <w:szCs w:val="24"/>
          <w:lang w:eastAsia="ru-RU"/>
        </w:rPr>
        <w:t>2.4.2. Приступить к эксплуатации НТО после заключения договоров: на уборку территории, вывоз твердых бытовых и жидких отходов, потребление энергоресурсов.</w:t>
      </w:r>
    </w:p>
    <w:p w:rsidR="00E80FD9" w:rsidRPr="000B49E3" w:rsidRDefault="00E80FD9" w:rsidP="00E80FD9">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eastAsia="ru-RU"/>
        </w:rPr>
      </w:pPr>
      <w:bookmarkStart w:id="111" w:name="sub_105243"/>
      <w:bookmarkEnd w:id="110"/>
      <w:r w:rsidRPr="000B49E3">
        <w:rPr>
          <w:rFonts w:ascii="Times New Roman" w:eastAsiaTheme="minorEastAsia" w:hAnsi="Times New Roman" w:cs="Times New Roman"/>
          <w:sz w:val="24"/>
          <w:szCs w:val="24"/>
          <w:lang w:eastAsia="ru-RU"/>
        </w:rPr>
        <w:t xml:space="preserve">2.4.3. Использовать НТО по назначению, указанному в </w:t>
      </w:r>
      <w:hyperlink w:anchor="sub_10511" w:history="1">
        <w:r w:rsidRPr="000B49E3">
          <w:rPr>
            <w:rFonts w:ascii="Times New Roman" w:eastAsiaTheme="minorEastAsia" w:hAnsi="Times New Roman" w:cs="Times New Roman"/>
            <w:bCs/>
            <w:sz w:val="24"/>
            <w:szCs w:val="24"/>
            <w:lang w:eastAsia="ru-RU"/>
          </w:rPr>
          <w:t>пункте 1.1</w:t>
        </w:r>
      </w:hyperlink>
      <w:r w:rsidRPr="000B49E3">
        <w:rPr>
          <w:rFonts w:ascii="Times New Roman" w:eastAsiaTheme="minorEastAsia" w:hAnsi="Times New Roman" w:cs="Times New Roman"/>
          <w:sz w:val="24"/>
          <w:szCs w:val="24"/>
          <w:lang w:eastAsia="ru-RU"/>
        </w:rPr>
        <w:t xml:space="preserve"> Договора.</w:t>
      </w:r>
    </w:p>
    <w:p w:rsidR="00E80FD9" w:rsidRPr="000B49E3" w:rsidRDefault="00E80FD9" w:rsidP="00E80FD9">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eastAsia="ru-RU"/>
        </w:rPr>
      </w:pPr>
      <w:bookmarkStart w:id="112" w:name="sub_105244"/>
      <w:bookmarkEnd w:id="111"/>
      <w:r w:rsidRPr="000B49E3">
        <w:rPr>
          <w:rFonts w:ascii="Times New Roman" w:eastAsiaTheme="minorEastAsia" w:hAnsi="Times New Roman" w:cs="Times New Roman"/>
          <w:sz w:val="24"/>
          <w:szCs w:val="24"/>
          <w:lang w:eastAsia="ru-RU"/>
        </w:rPr>
        <w:t>2.4.4. Обеспечить выполнение установленных законодательством Российской Федерации торговых, санитарных и противопожарных норм и правил организации работы для НТО. Вести работы по благоустройству прилегающей территории. Содержать прилегающую территорию (10 метров) в надлежащем санитарном состоянии.</w:t>
      </w:r>
    </w:p>
    <w:p w:rsidR="00E80FD9" w:rsidRPr="000B49E3" w:rsidRDefault="00E80FD9" w:rsidP="00E80FD9">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eastAsia="ru-RU"/>
        </w:rPr>
      </w:pPr>
      <w:bookmarkStart w:id="113" w:name="sub_105245"/>
      <w:bookmarkEnd w:id="112"/>
      <w:r w:rsidRPr="000B49E3">
        <w:rPr>
          <w:rFonts w:ascii="Times New Roman" w:eastAsiaTheme="minorEastAsia" w:hAnsi="Times New Roman" w:cs="Times New Roman"/>
          <w:sz w:val="24"/>
          <w:szCs w:val="24"/>
          <w:lang w:eastAsia="ru-RU"/>
        </w:rPr>
        <w:t>2.4.5. Обеспечить постоянное наличие на НТО и предъявление по требованию контролирующих органов следующих документов:</w:t>
      </w:r>
    </w:p>
    <w:p w:rsidR="00E80FD9" w:rsidRPr="000B49E3" w:rsidRDefault="00E80FD9" w:rsidP="00E80FD9">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eastAsia="ru-RU"/>
        </w:rPr>
      </w:pPr>
      <w:bookmarkStart w:id="114" w:name="sub_1052451"/>
      <w:bookmarkEnd w:id="113"/>
      <w:r w:rsidRPr="000B49E3">
        <w:rPr>
          <w:rFonts w:ascii="Times New Roman" w:eastAsiaTheme="minorEastAsia" w:hAnsi="Times New Roman" w:cs="Times New Roman"/>
          <w:sz w:val="24"/>
          <w:szCs w:val="24"/>
          <w:lang w:eastAsia="ru-RU"/>
        </w:rPr>
        <w:t>настоящего Договора и с схемы расположения (размещения) НТО (</w:t>
      </w:r>
      <w:hyperlink w:anchor="sub_10051" w:history="1">
        <w:r w:rsidRPr="000B49E3">
          <w:rPr>
            <w:rFonts w:ascii="Times New Roman" w:eastAsiaTheme="minorEastAsia" w:hAnsi="Times New Roman" w:cs="Times New Roman"/>
            <w:bCs/>
            <w:sz w:val="24"/>
            <w:szCs w:val="24"/>
            <w:lang w:eastAsia="ru-RU"/>
          </w:rPr>
          <w:t>приложение</w:t>
        </w:r>
      </w:hyperlink>
      <w:r w:rsidRPr="000B49E3">
        <w:rPr>
          <w:rFonts w:ascii="Times New Roman" w:eastAsiaTheme="minorEastAsia" w:hAnsi="Times New Roman" w:cs="Times New Roman"/>
          <w:sz w:val="24"/>
          <w:szCs w:val="24"/>
          <w:lang w:eastAsia="ru-RU"/>
        </w:rPr>
        <w:t xml:space="preserve"> к Договору);</w:t>
      </w:r>
    </w:p>
    <w:p w:rsidR="00E80FD9" w:rsidRPr="000B49E3" w:rsidRDefault="00E80FD9" w:rsidP="00E80FD9">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eastAsia="ru-RU"/>
        </w:rPr>
      </w:pPr>
      <w:bookmarkStart w:id="115" w:name="sub_1052452"/>
      <w:bookmarkEnd w:id="114"/>
      <w:r w:rsidRPr="000B49E3">
        <w:rPr>
          <w:rFonts w:ascii="Times New Roman" w:eastAsiaTheme="minorEastAsia" w:hAnsi="Times New Roman" w:cs="Times New Roman"/>
          <w:sz w:val="24"/>
          <w:szCs w:val="24"/>
          <w:lang w:eastAsia="ru-RU"/>
        </w:rPr>
        <w:t>вывески торгового Объекта с указанием наименования организации, места ее нахождения (адреса) и режима ее работы; индивидуальный предприниматель указывает информацию о государственной регистрации и наименовании зарегистрировавшего его органа;</w:t>
      </w:r>
    </w:p>
    <w:p w:rsidR="00E80FD9" w:rsidRPr="000B49E3" w:rsidRDefault="00E80FD9" w:rsidP="00E80FD9">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eastAsia="ru-RU"/>
        </w:rPr>
      </w:pPr>
      <w:bookmarkStart w:id="116" w:name="sub_1052453"/>
      <w:bookmarkEnd w:id="115"/>
      <w:r w:rsidRPr="000B49E3">
        <w:rPr>
          <w:rFonts w:ascii="Times New Roman" w:eastAsiaTheme="minorEastAsia" w:hAnsi="Times New Roman" w:cs="Times New Roman"/>
          <w:sz w:val="24"/>
          <w:szCs w:val="24"/>
          <w:lang w:eastAsia="ru-RU"/>
        </w:rPr>
        <w:t>подтверждающих источник поступления, качество и безопасность реализуемой продукции;</w:t>
      </w:r>
    </w:p>
    <w:p w:rsidR="00E80FD9" w:rsidRPr="000B49E3" w:rsidRDefault="00E80FD9" w:rsidP="00E80FD9">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eastAsia="ru-RU"/>
        </w:rPr>
      </w:pPr>
      <w:bookmarkStart w:id="117" w:name="sub_1052454"/>
      <w:bookmarkEnd w:id="116"/>
      <w:r w:rsidRPr="000B49E3">
        <w:rPr>
          <w:rFonts w:ascii="Times New Roman" w:eastAsiaTheme="minorEastAsia" w:hAnsi="Times New Roman" w:cs="Times New Roman"/>
          <w:sz w:val="24"/>
          <w:szCs w:val="24"/>
          <w:lang w:eastAsia="ru-RU"/>
        </w:rPr>
        <w:t>личные медицинские книжки работников с отметкой о прохождении периодических и профилактических медицинских обследований и отметкой о прохождении гигиенического обучения персонала;</w:t>
      </w:r>
    </w:p>
    <w:p w:rsidR="00E80FD9" w:rsidRPr="000B49E3" w:rsidRDefault="00E80FD9" w:rsidP="00E80FD9">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eastAsia="ru-RU"/>
        </w:rPr>
      </w:pPr>
      <w:bookmarkStart w:id="118" w:name="sub_1052455"/>
      <w:bookmarkEnd w:id="117"/>
      <w:r w:rsidRPr="000B49E3">
        <w:rPr>
          <w:rFonts w:ascii="Times New Roman" w:eastAsiaTheme="minorEastAsia" w:hAnsi="Times New Roman" w:cs="Times New Roman"/>
          <w:sz w:val="24"/>
          <w:szCs w:val="24"/>
          <w:lang w:eastAsia="ru-RU"/>
        </w:rPr>
        <w:t>договоров на уборку территории, вывоз твердых бытовых и жидких отходов, потребление энергоресурсов;</w:t>
      </w:r>
    </w:p>
    <w:p w:rsidR="00E80FD9" w:rsidRPr="000B49E3" w:rsidRDefault="00E80FD9" w:rsidP="00E80FD9">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eastAsia="ru-RU"/>
        </w:rPr>
      </w:pPr>
      <w:bookmarkStart w:id="119" w:name="sub_1052456"/>
      <w:bookmarkEnd w:id="118"/>
      <w:r w:rsidRPr="000B49E3">
        <w:rPr>
          <w:rFonts w:ascii="Times New Roman" w:eastAsiaTheme="minorEastAsia" w:hAnsi="Times New Roman" w:cs="Times New Roman"/>
          <w:sz w:val="24"/>
          <w:szCs w:val="24"/>
          <w:lang w:eastAsia="ru-RU"/>
        </w:rPr>
        <w:t xml:space="preserve">предусмотренных </w:t>
      </w:r>
      <w:hyperlink r:id="rId33" w:history="1">
        <w:r w:rsidRPr="000B49E3">
          <w:rPr>
            <w:rFonts w:ascii="Times New Roman" w:eastAsiaTheme="minorEastAsia" w:hAnsi="Times New Roman" w:cs="Times New Roman"/>
            <w:bCs/>
            <w:sz w:val="24"/>
            <w:szCs w:val="24"/>
            <w:lang w:eastAsia="ru-RU"/>
          </w:rPr>
          <w:t>Законом</w:t>
        </w:r>
      </w:hyperlink>
      <w:r w:rsidRPr="000B49E3">
        <w:rPr>
          <w:rFonts w:ascii="Times New Roman" w:eastAsiaTheme="minorEastAsia" w:hAnsi="Times New Roman" w:cs="Times New Roman"/>
          <w:sz w:val="24"/>
          <w:szCs w:val="24"/>
          <w:lang w:eastAsia="ru-RU"/>
        </w:rPr>
        <w:t xml:space="preserve"> Российской Федерации "О защите прав потребителей";</w:t>
      </w:r>
    </w:p>
    <w:p w:rsidR="00E80FD9" w:rsidRPr="000B49E3" w:rsidRDefault="00E80FD9" w:rsidP="00E80FD9">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eastAsia="ru-RU"/>
        </w:rPr>
      </w:pPr>
      <w:bookmarkStart w:id="120" w:name="sub_1052457"/>
      <w:bookmarkEnd w:id="119"/>
      <w:r w:rsidRPr="000B49E3">
        <w:rPr>
          <w:rFonts w:ascii="Times New Roman" w:eastAsiaTheme="minorEastAsia" w:hAnsi="Times New Roman" w:cs="Times New Roman"/>
          <w:sz w:val="24"/>
          <w:szCs w:val="24"/>
          <w:lang w:eastAsia="ru-RU"/>
        </w:rPr>
        <w:t>журнала учета мероприятий по контролю за НТО.</w:t>
      </w:r>
    </w:p>
    <w:p w:rsidR="00E80FD9" w:rsidRDefault="00E80FD9" w:rsidP="00324FFB">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eastAsia="ru-RU"/>
        </w:rPr>
      </w:pPr>
      <w:bookmarkStart w:id="121" w:name="sub_105246"/>
      <w:bookmarkEnd w:id="120"/>
      <w:r w:rsidRPr="000B49E3">
        <w:rPr>
          <w:rFonts w:ascii="Times New Roman" w:eastAsiaTheme="minorEastAsia" w:hAnsi="Times New Roman" w:cs="Times New Roman"/>
          <w:sz w:val="24"/>
          <w:szCs w:val="24"/>
          <w:lang w:eastAsia="ru-RU"/>
        </w:rPr>
        <w:t>2.4.6. Ежеквартально</w:t>
      </w:r>
      <w:r w:rsidR="001C7578">
        <w:rPr>
          <w:rFonts w:ascii="Times New Roman" w:eastAsiaTheme="minorEastAsia" w:hAnsi="Times New Roman" w:cs="Times New Roman"/>
          <w:sz w:val="24"/>
          <w:szCs w:val="24"/>
          <w:lang w:eastAsia="ru-RU"/>
        </w:rPr>
        <w:t xml:space="preserve"> до 10 числа</w:t>
      </w:r>
      <w:r w:rsidRPr="000B49E3">
        <w:rPr>
          <w:rFonts w:ascii="Times New Roman" w:eastAsiaTheme="minorEastAsia" w:hAnsi="Times New Roman" w:cs="Times New Roman"/>
          <w:sz w:val="24"/>
          <w:szCs w:val="24"/>
          <w:lang w:eastAsia="ru-RU"/>
        </w:rPr>
        <w:t xml:space="preserve"> перечислять в местный бюджет (бюджет муниципального образования город Владикавказ) предложенную им сумму за право размещения НТО на территории муниципального образования город Владикавказ по следующим реквизитам:</w:t>
      </w:r>
      <w:bookmarkEnd w:id="121"/>
    </w:p>
    <w:p w:rsidR="000B49E3" w:rsidRPr="000B49E3" w:rsidRDefault="000B49E3" w:rsidP="00324FFB">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eastAsia="ru-RU"/>
        </w:rPr>
      </w:pPr>
    </w:p>
    <w:tbl>
      <w:tblPr>
        <w:tblW w:w="0" w:type="auto"/>
        <w:tblInd w:w="-8"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2940"/>
        <w:gridCol w:w="6440"/>
      </w:tblGrid>
      <w:tr w:rsidR="00E80FD9" w:rsidRPr="000B49E3" w:rsidTr="00E80FD9">
        <w:tc>
          <w:tcPr>
            <w:tcW w:w="2940" w:type="dxa"/>
            <w:tcBorders>
              <w:top w:val="single" w:sz="4" w:space="0" w:color="auto"/>
              <w:bottom w:val="single" w:sz="4" w:space="0" w:color="auto"/>
              <w:right w:val="single" w:sz="4" w:space="0" w:color="auto"/>
            </w:tcBorders>
          </w:tcPr>
          <w:p w:rsidR="00E80FD9" w:rsidRPr="000B49E3" w:rsidRDefault="00E80FD9" w:rsidP="00E80FD9">
            <w:pPr>
              <w:widowControl w:val="0"/>
              <w:autoSpaceDE w:val="0"/>
              <w:autoSpaceDN w:val="0"/>
              <w:adjustRightInd w:val="0"/>
              <w:spacing w:after="0" w:line="240" w:lineRule="auto"/>
              <w:rPr>
                <w:rFonts w:ascii="Times New Roman" w:eastAsiaTheme="minorEastAsia" w:hAnsi="Times New Roman" w:cs="Times New Roman"/>
                <w:sz w:val="24"/>
                <w:szCs w:val="24"/>
                <w:lang w:eastAsia="ru-RU"/>
              </w:rPr>
            </w:pPr>
            <w:r w:rsidRPr="000B49E3">
              <w:rPr>
                <w:rFonts w:ascii="Times New Roman" w:eastAsiaTheme="minorEastAsia" w:hAnsi="Times New Roman" w:cs="Times New Roman"/>
                <w:sz w:val="24"/>
                <w:szCs w:val="24"/>
                <w:lang w:eastAsia="ru-RU"/>
              </w:rPr>
              <w:t>Получатель:</w:t>
            </w:r>
          </w:p>
        </w:tc>
        <w:tc>
          <w:tcPr>
            <w:tcW w:w="6440" w:type="dxa"/>
            <w:tcBorders>
              <w:top w:val="single" w:sz="4" w:space="0" w:color="auto"/>
              <w:left w:val="single" w:sz="4" w:space="0" w:color="auto"/>
              <w:bottom w:val="single" w:sz="4" w:space="0" w:color="auto"/>
            </w:tcBorders>
          </w:tcPr>
          <w:p w:rsidR="00E80FD9" w:rsidRPr="000B49E3" w:rsidRDefault="00E80FD9" w:rsidP="00E80FD9">
            <w:pPr>
              <w:widowControl w:val="0"/>
              <w:autoSpaceDE w:val="0"/>
              <w:autoSpaceDN w:val="0"/>
              <w:adjustRightInd w:val="0"/>
              <w:spacing w:after="0" w:line="240" w:lineRule="auto"/>
              <w:rPr>
                <w:rFonts w:ascii="Times New Roman" w:eastAsiaTheme="minorEastAsia" w:hAnsi="Times New Roman" w:cs="Times New Roman"/>
                <w:sz w:val="24"/>
                <w:szCs w:val="24"/>
                <w:lang w:eastAsia="ru-RU"/>
              </w:rPr>
            </w:pPr>
            <w:r w:rsidRPr="000B49E3">
              <w:rPr>
                <w:rFonts w:ascii="Times New Roman" w:eastAsiaTheme="minorEastAsia" w:hAnsi="Times New Roman" w:cs="Times New Roman"/>
                <w:sz w:val="24"/>
                <w:szCs w:val="24"/>
                <w:lang w:eastAsia="ru-RU"/>
              </w:rPr>
              <w:t>УФК по РСО-Алания (Администрация местного самоуправления г. Владикавказа)</w:t>
            </w:r>
          </w:p>
        </w:tc>
      </w:tr>
      <w:tr w:rsidR="00E80FD9" w:rsidRPr="000B49E3" w:rsidTr="00E80FD9">
        <w:tc>
          <w:tcPr>
            <w:tcW w:w="2940" w:type="dxa"/>
            <w:tcBorders>
              <w:top w:val="single" w:sz="4" w:space="0" w:color="auto"/>
              <w:bottom w:val="single" w:sz="4" w:space="0" w:color="auto"/>
              <w:right w:val="single" w:sz="4" w:space="0" w:color="auto"/>
            </w:tcBorders>
          </w:tcPr>
          <w:p w:rsidR="00E80FD9" w:rsidRPr="000B49E3" w:rsidRDefault="00E80FD9" w:rsidP="00E80FD9">
            <w:pPr>
              <w:widowControl w:val="0"/>
              <w:autoSpaceDE w:val="0"/>
              <w:autoSpaceDN w:val="0"/>
              <w:adjustRightInd w:val="0"/>
              <w:spacing w:after="0" w:line="240" w:lineRule="auto"/>
              <w:rPr>
                <w:rFonts w:ascii="Times New Roman" w:eastAsiaTheme="minorEastAsia" w:hAnsi="Times New Roman" w:cs="Times New Roman"/>
                <w:sz w:val="24"/>
                <w:szCs w:val="24"/>
                <w:lang w:eastAsia="ru-RU"/>
              </w:rPr>
            </w:pPr>
            <w:r w:rsidRPr="000B49E3">
              <w:rPr>
                <w:rFonts w:ascii="Times New Roman" w:eastAsiaTheme="minorEastAsia" w:hAnsi="Times New Roman" w:cs="Times New Roman"/>
                <w:sz w:val="24"/>
                <w:szCs w:val="24"/>
                <w:lang w:eastAsia="ru-RU"/>
              </w:rPr>
              <w:t>Р/счет:</w:t>
            </w:r>
          </w:p>
        </w:tc>
        <w:tc>
          <w:tcPr>
            <w:tcW w:w="6440" w:type="dxa"/>
            <w:tcBorders>
              <w:top w:val="single" w:sz="4" w:space="0" w:color="auto"/>
              <w:left w:val="single" w:sz="4" w:space="0" w:color="auto"/>
              <w:bottom w:val="single" w:sz="4" w:space="0" w:color="auto"/>
            </w:tcBorders>
          </w:tcPr>
          <w:p w:rsidR="00E80FD9" w:rsidRPr="000B49E3" w:rsidRDefault="00E80FD9" w:rsidP="00E80FD9">
            <w:pPr>
              <w:widowControl w:val="0"/>
              <w:autoSpaceDE w:val="0"/>
              <w:autoSpaceDN w:val="0"/>
              <w:adjustRightInd w:val="0"/>
              <w:spacing w:after="0" w:line="240" w:lineRule="auto"/>
              <w:rPr>
                <w:rFonts w:ascii="Times New Roman" w:eastAsiaTheme="minorEastAsia" w:hAnsi="Times New Roman" w:cs="Times New Roman"/>
                <w:sz w:val="24"/>
                <w:szCs w:val="24"/>
                <w:lang w:eastAsia="ru-RU"/>
              </w:rPr>
            </w:pPr>
            <w:r w:rsidRPr="000B49E3">
              <w:rPr>
                <w:rFonts w:ascii="Times New Roman" w:eastAsiaTheme="minorEastAsia" w:hAnsi="Times New Roman" w:cs="Times New Roman"/>
                <w:sz w:val="24"/>
                <w:szCs w:val="24"/>
                <w:lang w:eastAsia="ru-RU"/>
              </w:rPr>
              <w:t>40101810100000010005 в Отделение - НБ Республика Северная Осетия-Алания</w:t>
            </w:r>
          </w:p>
        </w:tc>
      </w:tr>
      <w:tr w:rsidR="00E80FD9" w:rsidRPr="000B49E3" w:rsidTr="00E80FD9">
        <w:tc>
          <w:tcPr>
            <w:tcW w:w="2940" w:type="dxa"/>
            <w:tcBorders>
              <w:top w:val="single" w:sz="4" w:space="0" w:color="auto"/>
              <w:bottom w:val="single" w:sz="4" w:space="0" w:color="auto"/>
              <w:right w:val="single" w:sz="4" w:space="0" w:color="auto"/>
            </w:tcBorders>
          </w:tcPr>
          <w:p w:rsidR="00E80FD9" w:rsidRPr="000B49E3" w:rsidRDefault="007B6505" w:rsidP="00E80FD9">
            <w:pPr>
              <w:widowControl w:val="0"/>
              <w:autoSpaceDE w:val="0"/>
              <w:autoSpaceDN w:val="0"/>
              <w:adjustRightInd w:val="0"/>
              <w:spacing w:after="0" w:line="240" w:lineRule="auto"/>
              <w:rPr>
                <w:rFonts w:ascii="Times New Roman" w:eastAsiaTheme="minorEastAsia" w:hAnsi="Times New Roman" w:cs="Times New Roman"/>
                <w:sz w:val="24"/>
                <w:szCs w:val="24"/>
                <w:lang w:eastAsia="ru-RU"/>
              </w:rPr>
            </w:pPr>
            <w:hyperlink r:id="rId34" w:history="1">
              <w:r w:rsidR="00E80FD9" w:rsidRPr="000B49E3">
                <w:rPr>
                  <w:rFonts w:ascii="Times New Roman" w:eastAsiaTheme="minorEastAsia" w:hAnsi="Times New Roman" w:cs="Times New Roman"/>
                  <w:bCs/>
                  <w:sz w:val="24"/>
                  <w:szCs w:val="24"/>
                  <w:lang w:eastAsia="ru-RU"/>
                </w:rPr>
                <w:t>БИК</w:t>
              </w:r>
            </w:hyperlink>
          </w:p>
        </w:tc>
        <w:tc>
          <w:tcPr>
            <w:tcW w:w="6440" w:type="dxa"/>
            <w:tcBorders>
              <w:top w:val="single" w:sz="4" w:space="0" w:color="auto"/>
              <w:left w:val="single" w:sz="4" w:space="0" w:color="auto"/>
              <w:bottom w:val="single" w:sz="4" w:space="0" w:color="auto"/>
            </w:tcBorders>
          </w:tcPr>
          <w:p w:rsidR="00E80FD9" w:rsidRPr="000B49E3" w:rsidRDefault="00E80FD9" w:rsidP="00E80FD9">
            <w:pPr>
              <w:widowControl w:val="0"/>
              <w:autoSpaceDE w:val="0"/>
              <w:autoSpaceDN w:val="0"/>
              <w:adjustRightInd w:val="0"/>
              <w:spacing w:after="0" w:line="240" w:lineRule="auto"/>
              <w:rPr>
                <w:rFonts w:ascii="Times New Roman" w:eastAsiaTheme="minorEastAsia" w:hAnsi="Times New Roman" w:cs="Times New Roman"/>
                <w:sz w:val="24"/>
                <w:szCs w:val="24"/>
                <w:lang w:eastAsia="ru-RU"/>
              </w:rPr>
            </w:pPr>
            <w:r w:rsidRPr="000B49E3">
              <w:rPr>
                <w:rFonts w:ascii="Times New Roman" w:eastAsiaTheme="minorEastAsia" w:hAnsi="Times New Roman" w:cs="Times New Roman"/>
                <w:sz w:val="24"/>
                <w:szCs w:val="24"/>
                <w:lang w:eastAsia="ru-RU"/>
              </w:rPr>
              <w:t>049033001</w:t>
            </w:r>
          </w:p>
        </w:tc>
      </w:tr>
      <w:tr w:rsidR="00E80FD9" w:rsidRPr="000B49E3" w:rsidTr="00E80FD9">
        <w:tc>
          <w:tcPr>
            <w:tcW w:w="2940" w:type="dxa"/>
            <w:tcBorders>
              <w:top w:val="single" w:sz="4" w:space="0" w:color="auto"/>
              <w:bottom w:val="single" w:sz="4" w:space="0" w:color="auto"/>
              <w:right w:val="single" w:sz="4" w:space="0" w:color="auto"/>
            </w:tcBorders>
          </w:tcPr>
          <w:p w:rsidR="00E80FD9" w:rsidRPr="000B49E3" w:rsidRDefault="00E80FD9" w:rsidP="00E80FD9">
            <w:pPr>
              <w:widowControl w:val="0"/>
              <w:autoSpaceDE w:val="0"/>
              <w:autoSpaceDN w:val="0"/>
              <w:adjustRightInd w:val="0"/>
              <w:spacing w:after="0" w:line="240" w:lineRule="auto"/>
              <w:rPr>
                <w:rFonts w:ascii="Times New Roman" w:eastAsiaTheme="minorEastAsia" w:hAnsi="Times New Roman" w:cs="Times New Roman"/>
                <w:sz w:val="24"/>
                <w:szCs w:val="24"/>
                <w:lang w:eastAsia="ru-RU"/>
              </w:rPr>
            </w:pPr>
            <w:r w:rsidRPr="000B49E3">
              <w:rPr>
                <w:rFonts w:ascii="Times New Roman" w:eastAsiaTheme="minorEastAsia" w:hAnsi="Times New Roman" w:cs="Times New Roman"/>
                <w:sz w:val="24"/>
                <w:szCs w:val="24"/>
                <w:lang w:eastAsia="ru-RU"/>
              </w:rPr>
              <w:t>л/счет</w:t>
            </w:r>
          </w:p>
        </w:tc>
        <w:tc>
          <w:tcPr>
            <w:tcW w:w="6440" w:type="dxa"/>
            <w:tcBorders>
              <w:top w:val="single" w:sz="4" w:space="0" w:color="auto"/>
              <w:left w:val="single" w:sz="4" w:space="0" w:color="auto"/>
              <w:bottom w:val="single" w:sz="4" w:space="0" w:color="auto"/>
            </w:tcBorders>
          </w:tcPr>
          <w:p w:rsidR="00E80FD9" w:rsidRPr="000B49E3" w:rsidRDefault="00E80FD9" w:rsidP="00E80FD9">
            <w:pPr>
              <w:widowControl w:val="0"/>
              <w:autoSpaceDE w:val="0"/>
              <w:autoSpaceDN w:val="0"/>
              <w:adjustRightInd w:val="0"/>
              <w:spacing w:after="0" w:line="240" w:lineRule="auto"/>
              <w:rPr>
                <w:rFonts w:ascii="Times New Roman" w:eastAsiaTheme="minorEastAsia" w:hAnsi="Times New Roman" w:cs="Times New Roman"/>
                <w:sz w:val="24"/>
                <w:szCs w:val="24"/>
                <w:lang w:eastAsia="ru-RU"/>
              </w:rPr>
            </w:pPr>
            <w:r w:rsidRPr="000B49E3">
              <w:rPr>
                <w:rFonts w:ascii="Times New Roman" w:eastAsiaTheme="minorEastAsia" w:hAnsi="Times New Roman" w:cs="Times New Roman"/>
                <w:sz w:val="24"/>
                <w:szCs w:val="24"/>
                <w:lang w:eastAsia="ru-RU"/>
              </w:rPr>
              <w:t>04103005030</w:t>
            </w:r>
          </w:p>
        </w:tc>
      </w:tr>
      <w:tr w:rsidR="00E80FD9" w:rsidRPr="000B49E3" w:rsidTr="00E80FD9">
        <w:tc>
          <w:tcPr>
            <w:tcW w:w="2940" w:type="dxa"/>
            <w:tcBorders>
              <w:top w:val="single" w:sz="4" w:space="0" w:color="auto"/>
              <w:bottom w:val="single" w:sz="4" w:space="0" w:color="auto"/>
              <w:right w:val="single" w:sz="4" w:space="0" w:color="auto"/>
            </w:tcBorders>
          </w:tcPr>
          <w:p w:rsidR="00E80FD9" w:rsidRPr="000B49E3" w:rsidRDefault="007B6505" w:rsidP="00E80FD9">
            <w:pPr>
              <w:widowControl w:val="0"/>
              <w:autoSpaceDE w:val="0"/>
              <w:autoSpaceDN w:val="0"/>
              <w:adjustRightInd w:val="0"/>
              <w:spacing w:after="0" w:line="240" w:lineRule="auto"/>
              <w:rPr>
                <w:rFonts w:ascii="Times New Roman" w:eastAsiaTheme="minorEastAsia" w:hAnsi="Times New Roman" w:cs="Times New Roman"/>
                <w:sz w:val="24"/>
                <w:szCs w:val="24"/>
                <w:lang w:eastAsia="ru-RU"/>
              </w:rPr>
            </w:pPr>
            <w:hyperlink r:id="rId35" w:history="1">
              <w:r w:rsidR="00E80FD9" w:rsidRPr="000B49E3">
                <w:rPr>
                  <w:rFonts w:ascii="Times New Roman" w:eastAsiaTheme="minorEastAsia" w:hAnsi="Times New Roman" w:cs="Times New Roman"/>
                  <w:bCs/>
                  <w:sz w:val="24"/>
                  <w:szCs w:val="24"/>
                  <w:lang w:eastAsia="ru-RU"/>
                </w:rPr>
                <w:t>ИНН</w:t>
              </w:r>
            </w:hyperlink>
          </w:p>
        </w:tc>
        <w:tc>
          <w:tcPr>
            <w:tcW w:w="6440" w:type="dxa"/>
            <w:tcBorders>
              <w:top w:val="single" w:sz="4" w:space="0" w:color="auto"/>
              <w:left w:val="single" w:sz="4" w:space="0" w:color="auto"/>
              <w:bottom w:val="single" w:sz="4" w:space="0" w:color="auto"/>
            </w:tcBorders>
          </w:tcPr>
          <w:p w:rsidR="00E80FD9" w:rsidRPr="000B49E3" w:rsidRDefault="00E80FD9" w:rsidP="00E80FD9">
            <w:pPr>
              <w:widowControl w:val="0"/>
              <w:autoSpaceDE w:val="0"/>
              <w:autoSpaceDN w:val="0"/>
              <w:adjustRightInd w:val="0"/>
              <w:spacing w:after="0" w:line="240" w:lineRule="auto"/>
              <w:rPr>
                <w:rFonts w:ascii="Times New Roman" w:eastAsiaTheme="minorEastAsia" w:hAnsi="Times New Roman" w:cs="Times New Roman"/>
                <w:sz w:val="24"/>
                <w:szCs w:val="24"/>
                <w:lang w:eastAsia="ru-RU"/>
              </w:rPr>
            </w:pPr>
            <w:r w:rsidRPr="000B49E3">
              <w:rPr>
                <w:rFonts w:ascii="Times New Roman" w:eastAsiaTheme="minorEastAsia" w:hAnsi="Times New Roman" w:cs="Times New Roman"/>
                <w:sz w:val="24"/>
                <w:szCs w:val="24"/>
                <w:lang w:eastAsia="ru-RU"/>
              </w:rPr>
              <w:t>1501002346</w:t>
            </w:r>
          </w:p>
        </w:tc>
      </w:tr>
      <w:tr w:rsidR="00E80FD9" w:rsidRPr="000B49E3" w:rsidTr="00E80FD9">
        <w:tc>
          <w:tcPr>
            <w:tcW w:w="2940" w:type="dxa"/>
            <w:tcBorders>
              <w:top w:val="single" w:sz="4" w:space="0" w:color="auto"/>
              <w:bottom w:val="single" w:sz="4" w:space="0" w:color="auto"/>
              <w:right w:val="single" w:sz="4" w:space="0" w:color="auto"/>
            </w:tcBorders>
          </w:tcPr>
          <w:p w:rsidR="00E80FD9" w:rsidRPr="000B49E3" w:rsidRDefault="007B6505" w:rsidP="00E80FD9">
            <w:pPr>
              <w:widowControl w:val="0"/>
              <w:autoSpaceDE w:val="0"/>
              <w:autoSpaceDN w:val="0"/>
              <w:adjustRightInd w:val="0"/>
              <w:spacing w:after="0" w:line="240" w:lineRule="auto"/>
              <w:rPr>
                <w:rFonts w:ascii="Times New Roman" w:eastAsiaTheme="minorEastAsia" w:hAnsi="Times New Roman" w:cs="Times New Roman"/>
                <w:sz w:val="24"/>
                <w:szCs w:val="24"/>
                <w:lang w:eastAsia="ru-RU"/>
              </w:rPr>
            </w:pPr>
            <w:hyperlink r:id="rId36" w:history="1">
              <w:r w:rsidR="00E80FD9" w:rsidRPr="000B49E3">
                <w:rPr>
                  <w:rFonts w:ascii="Times New Roman" w:eastAsiaTheme="minorEastAsia" w:hAnsi="Times New Roman" w:cs="Times New Roman"/>
                  <w:bCs/>
                  <w:sz w:val="24"/>
                  <w:szCs w:val="24"/>
                  <w:lang w:eastAsia="ru-RU"/>
                </w:rPr>
                <w:t>КПП</w:t>
              </w:r>
            </w:hyperlink>
          </w:p>
        </w:tc>
        <w:tc>
          <w:tcPr>
            <w:tcW w:w="6440" w:type="dxa"/>
            <w:tcBorders>
              <w:top w:val="single" w:sz="4" w:space="0" w:color="auto"/>
              <w:left w:val="single" w:sz="4" w:space="0" w:color="auto"/>
              <w:bottom w:val="single" w:sz="4" w:space="0" w:color="auto"/>
            </w:tcBorders>
          </w:tcPr>
          <w:p w:rsidR="00E80FD9" w:rsidRPr="000B49E3" w:rsidRDefault="00E80FD9" w:rsidP="00E80FD9">
            <w:pPr>
              <w:widowControl w:val="0"/>
              <w:autoSpaceDE w:val="0"/>
              <w:autoSpaceDN w:val="0"/>
              <w:adjustRightInd w:val="0"/>
              <w:spacing w:after="0" w:line="240" w:lineRule="auto"/>
              <w:rPr>
                <w:rFonts w:ascii="Times New Roman" w:eastAsiaTheme="minorEastAsia" w:hAnsi="Times New Roman" w:cs="Times New Roman"/>
                <w:sz w:val="24"/>
                <w:szCs w:val="24"/>
                <w:lang w:eastAsia="ru-RU"/>
              </w:rPr>
            </w:pPr>
            <w:r w:rsidRPr="000B49E3">
              <w:rPr>
                <w:rFonts w:ascii="Times New Roman" w:eastAsiaTheme="minorEastAsia" w:hAnsi="Times New Roman" w:cs="Times New Roman"/>
                <w:sz w:val="24"/>
                <w:szCs w:val="24"/>
                <w:lang w:eastAsia="ru-RU"/>
              </w:rPr>
              <w:t>151501001</w:t>
            </w:r>
          </w:p>
        </w:tc>
      </w:tr>
      <w:tr w:rsidR="00E80FD9" w:rsidRPr="000B49E3" w:rsidTr="00E80FD9">
        <w:tc>
          <w:tcPr>
            <w:tcW w:w="2940" w:type="dxa"/>
            <w:tcBorders>
              <w:top w:val="single" w:sz="4" w:space="0" w:color="auto"/>
              <w:bottom w:val="single" w:sz="4" w:space="0" w:color="auto"/>
              <w:right w:val="single" w:sz="4" w:space="0" w:color="auto"/>
            </w:tcBorders>
          </w:tcPr>
          <w:p w:rsidR="00E80FD9" w:rsidRPr="000B49E3" w:rsidRDefault="007B6505" w:rsidP="00E80FD9">
            <w:pPr>
              <w:widowControl w:val="0"/>
              <w:autoSpaceDE w:val="0"/>
              <w:autoSpaceDN w:val="0"/>
              <w:adjustRightInd w:val="0"/>
              <w:spacing w:after="0" w:line="240" w:lineRule="auto"/>
              <w:rPr>
                <w:rFonts w:ascii="Times New Roman" w:eastAsiaTheme="minorEastAsia" w:hAnsi="Times New Roman" w:cs="Times New Roman"/>
                <w:sz w:val="24"/>
                <w:szCs w:val="24"/>
                <w:lang w:eastAsia="ru-RU"/>
              </w:rPr>
            </w:pPr>
            <w:hyperlink r:id="rId37" w:history="1">
              <w:r w:rsidR="00E80FD9" w:rsidRPr="000B49E3">
                <w:rPr>
                  <w:rFonts w:ascii="Times New Roman" w:eastAsiaTheme="minorEastAsia" w:hAnsi="Times New Roman" w:cs="Times New Roman"/>
                  <w:bCs/>
                  <w:sz w:val="24"/>
                  <w:szCs w:val="24"/>
                  <w:lang w:eastAsia="ru-RU"/>
                </w:rPr>
                <w:t>ОКТМО</w:t>
              </w:r>
            </w:hyperlink>
          </w:p>
        </w:tc>
        <w:tc>
          <w:tcPr>
            <w:tcW w:w="6440" w:type="dxa"/>
            <w:tcBorders>
              <w:top w:val="single" w:sz="4" w:space="0" w:color="auto"/>
              <w:left w:val="single" w:sz="4" w:space="0" w:color="auto"/>
              <w:bottom w:val="single" w:sz="4" w:space="0" w:color="auto"/>
            </w:tcBorders>
          </w:tcPr>
          <w:p w:rsidR="00E80FD9" w:rsidRPr="000B49E3" w:rsidRDefault="00E80FD9" w:rsidP="00E80FD9">
            <w:pPr>
              <w:widowControl w:val="0"/>
              <w:autoSpaceDE w:val="0"/>
              <w:autoSpaceDN w:val="0"/>
              <w:adjustRightInd w:val="0"/>
              <w:spacing w:after="0" w:line="240" w:lineRule="auto"/>
              <w:rPr>
                <w:rFonts w:ascii="Times New Roman" w:eastAsiaTheme="minorEastAsia" w:hAnsi="Times New Roman" w:cs="Times New Roman"/>
                <w:sz w:val="24"/>
                <w:szCs w:val="24"/>
                <w:lang w:eastAsia="ru-RU"/>
              </w:rPr>
            </w:pPr>
            <w:r w:rsidRPr="000B49E3">
              <w:rPr>
                <w:rFonts w:ascii="Times New Roman" w:eastAsiaTheme="minorEastAsia" w:hAnsi="Times New Roman" w:cs="Times New Roman"/>
                <w:sz w:val="24"/>
                <w:szCs w:val="24"/>
                <w:lang w:eastAsia="ru-RU"/>
              </w:rPr>
              <w:t>(90701000)</w:t>
            </w:r>
          </w:p>
        </w:tc>
      </w:tr>
      <w:tr w:rsidR="00E80FD9" w:rsidRPr="000B49E3" w:rsidTr="00E80FD9">
        <w:tc>
          <w:tcPr>
            <w:tcW w:w="2940" w:type="dxa"/>
            <w:tcBorders>
              <w:top w:val="single" w:sz="4" w:space="0" w:color="auto"/>
              <w:bottom w:val="single" w:sz="4" w:space="0" w:color="auto"/>
              <w:right w:val="single" w:sz="4" w:space="0" w:color="auto"/>
            </w:tcBorders>
          </w:tcPr>
          <w:p w:rsidR="00E80FD9" w:rsidRPr="000B49E3" w:rsidRDefault="007B6505" w:rsidP="00E80FD9">
            <w:pPr>
              <w:widowControl w:val="0"/>
              <w:autoSpaceDE w:val="0"/>
              <w:autoSpaceDN w:val="0"/>
              <w:adjustRightInd w:val="0"/>
              <w:spacing w:after="0" w:line="240" w:lineRule="auto"/>
              <w:rPr>
                <w:rFonts w:ascii="Times New Roman" w:eastAsiaTheme="minorEastAsia" w:hAnsi="Times New Roman" w:cs="Times New Roman"/>
                <w:sz w:val="24"/>
                <w:szCs w:val="24"/>
                <w:lang w:eastAsia="ru-RU"/>
              </w:rPr>
            </w:pPr>
            <w:hyperlink r:id="rId38" w:history="1">
              <w:r w:rsidR="00E80FD9" w:rsidRPr="000B49E3">
                <w:rPr>
                  <w:rFonts w:ascii="Times New Roman" w:eastAsiaTheme="minorEastAsia" w:hAnsi="Times New Roman" w:cs="Times New Roman"/>
                  <w:bCs/>
                  <w:sz w:val="24"/>
                  <w:szCs w:val="24"/>
                  <w:lang w:eastAsia="ru-RU"/>
                </w:rPr>
                <w:t>Код бюджетной классификации</w:t>
              </w:r>
            </w:hyperlink>
          </w:p>
        </w:tc>
        <w:tc>
          <w:tcPr>
            <w:tcW w:w="6440" w:type="dxa"/>
            <w:tcBorders>
              <w:top w:val="single" w:sz="4" w:space="0" w:color="auto"/>
              <w:left w:val="single" w:sz="4" w:space="0" w:color="auto"/>
              <w:bottom w:val="single" w:sz="4" w:space="0" w:color="auto"/>
            </w:tcBorders>
          </w:tcPr>
          <w:p w:rsidR="00E80FD9" w:rsidRPr="000B49E3" w:rsidRDefault="00E80FD9" w:rsidP="00E80FD9">
            <w:pPr>
              <w:widowControl w:val="0"/>
              <w:autoSpaceDE w:val="0"/>
              <w:autoSpaceDN w:val="0"/>
              <w:adjustRightInd w:val="0"/>
              <w:spacing w:after="0" w:line="240" w:lineRule="auto"/>
              <w:rPr>
                <w:rFonts w:ascii="Times New Roman" w:eastAsiaTheme="minorEastAsia" w:hAnsi="Times New Roman" w:cs="Times New Roman"/>
                <w:sz w:val="24"/>
                <w:szCs w:val="24"/>
                <w:lang w:eastAsia="ru-RU"/>
              </w:rPr>
            </w:pPr>
            <w:r w:rsidRPr="000B49E3">
              <w:rPr>
                <w:rFonts w:ascii="Times New Roman" w:eastAsiaTheme="minorEastAsia" w:hAnsi="Times New Roman" w:cs="Times New Roman"/>
                <w:sz w:val="24"/>
                <w:szCs w:val="24"/>
                <w:lang w:eastAsia="ru-RU"/>
              </w:rPr>
              <w:t>59811705040040000180</w:t>
            </w:r>
          </w:p>
        </w:tc>
      </w:tr>
      <w:tr w:rsidR="00E80FD9" w:rsidRPr="000B49E3" w:rsidTr="00E80FD9">
        <w:tc>
          <w:tcPr>
            <w:tcW w:w="2940" w:type="dxa"/>
            <w:tcBorders>
              <w:top w:val="single" w:sz="4" w:space="0" w:color="auto"/>
              <w:bottom w:val="single" w:sz="4" w:space="0" w:color="auto"/>
              <w:right w:val="single" w:sz="4" w:space="0" w:color="auto"/>
            </w:tcBorders>
          </w:tcPr>
          <w:p w:rsidR="00E80FD9" w:rsidRPr="000B49E3" w:rsidRDefault="00E80FD9" w:rsidP="00E80FD9">
            <w:pPr>
              <w:widowControl w:val="0"/>
              <w:autoSpaceDE w:val="0"/>
              <w:autoSpaceDN w:val="0"/>
              <w:adjustRightInd w:val="0"/>
              <w:spacing w:after="0" w:line="240" w:lineRule="auto"/>
              <w:rPr>
                <w:rFonts w:ascii="Times New Roman" w:eastAsiaTheme="minorEastAsia" w:hAnsi="Times New Roman" w:cs="Times New Roman"/>
                <w:sz w:val="24"/>
                <w:szCs w:val="24"/>
                <w:lang w:eastAsia="ru-RU"/>
              </w:rPr>
            </w:pPr>
            <w:r w:rsidRPr="000B49E3">
              <w:rPr>
                <w:rFonts w:ascii="Times New Roman" w:eastAsiaTheme="minorEastAsia" w:hAnsi="Times New Roman" w:cs="Times New Roman"/>
                <w:sz w:val="24"/>
                <w:szCs w:val="24"/>
                <w:lang w:eastAsia="ru-RU"/>
              </w:rPr>
              <w:t>Наименование КБК</w:t>
            </w:r>
          </w:p>
        </w:tc>
        <w:tc>
          <w:tcPr>
            <w:tcW w:w="6440" w:type="dxa"/>
            <w:tcBorders>
              <w:top w:val="single" w:sz="4" w:space="0" w:color="auto"/>
              <w:left w:val="single" w:sz="4" w:space="0" w:color="auto"/>
              <w:bottom w:val="single" w:sz="4" w:space="0" w:color="auto"/>
            </w:tcBorders>
          </w:tcPr>
          <w:p w:rsidR="00E80FD9" w:rsidRPr="000B49E3" w:rsidRDefault="00E80FD9" w:rsidP="00E80FD9">
            <w:pPr>
              <w:widowControl w:val="0"/>
              <w:autoSpaceDE w:val="0"/>
              <w:autoSpaceDN w:val="0"/>
              <w:adjustRightInd w:val="0"/>
              <w:spacing w:after="0" w:line="240" w:lineRule="auto"/>
              <w:rPr>
                <w:rFonts w:ascii="Times New Roman" w:eastAsiaTheme="minorEastAsia" w:hAnsi="Times New Roman" w:cs="Times New Roman"/>
                <w:sz w:val="24"/>
                <w:szCs w:val="24"/>
                <w:lang w:eastAsia="ru-RU"/>
              </w:rPr>
            </w:pPr>
            <w:r w:rsidRPr="000B49E3">
              <w:rPr>
                <w:rFonts w:ascii="Times New Roman" w:eastAsiaTheme="minorEastAsia" w:hAnsi="Times New Roman" w:cs="Times New Roman"/>
                <w:sz w:val="24"/>
                <w:szCs w:val="24"/>
                <w:lang w:eastAsia="ru-RU"/>
              </w:rPr>
              <w:t>Прочие неналоговые доходы</w:t>
            </w:r>
          </w:p>
        </w:tc>
      </w:tr>
      <w:tr w:rsidR="00E80FD9" w:rsidRPr="000B49E3" w:rsidTr="00E80FD9">
        <w:tc>
          <w:tcPr>
            <w:tcW w:w="2940" w:type="dxa"/>
            <w:tcBorders>
              <w:top w:val="single" w:sz="4" w:space="0" w:color="auto"/>
              <w:bottom w:val="single" w:sz="4" w:space="0" w:color="auto"/>
              <w:right w:val="single" w:sz="4" w:space="0" w:color="auto"/>
            </w:tcBorders>
          </w:tcPr>
          <w:p w:rsidR="00E80FD9" w:rsidRPr="000B49E3" w:rsidRDefault="00E80FD9" w:rsidP="00E80FD9">
            <w:pPr>
              <w:widowControl w:val="0"/>
              <w:autoSpaceDE w:val="0"/>
              <w:autoSpaceDN w:val="0"/>
              <w:adjustRightInd w:val="0"/>
              <w:spacing w:after="0" w:line="240" w:lineRule="auto"/>
              <w:rPr>
                <w:rFonts w:ascii="Times New Roman" w:eastAsiaTheme="minorEastAsia" w:hAnsi="Times New Roman" w:cs="Times New Roman"/>
                <w:sz w:val="24"/>
                <w:szCs w:val="24"/>
                <w:lang w:eastAsia="ru-RU"/>
              </w:rPr>
            </w:pPr>
            <w:r w:rsidRPr="000B49E3">
              <w:rPr>
                <w:rFonts w:ascii="Times New Roman" w:eastAsiaTheme="minorEastAsia" w:hAnsi="Times New Roman" w:cs="Times New Roman"/>
                <w:sz w:val="24"/>
                <w:szCs w:val="24"/>
                <w:lang w:eastAsia="ru-RU"/>
              </w:rPr>
              <w:t>Назначение платежа:</w:t>
            </w:r>
          </w:p>
        </w:tc>
        <w:tc>
          <w:tcPr>
            <w:tcW w:w="6440" w:type="dxa"/>
            <w:tcBorders>
              <w:top w:val="single" w:sz="4" w:space="0" w:color="auto"/>
              <w:left w:val="single" w:sz="4" w:space="0" w:color="auto"/>
              <w:bottom w:val="single" w:sz="4" w:space="0" w:color="auto"/>
            </w:tcBorders>
          </w:tcPr>
          <w:p w:rsidR="00E80FD9" w:rsidRPr="000B49E3" w:rsidRDefault="00E80FD9" w:rsidP="00E80FD9">
            <w:pPr>
              <w:widowControl w:val="0"/>
              <w:autoSpaceDE w:val="0"/>
              <w:autoSpaceDN w:val="0"/>
              <w:adjustRightInd w:val="0"/>
              <w:spacing w:after="0" w:line="240" w:lineRule="auto"/>
              <w:rPr>
                <w:rFonts w:ascii="Times New Roman" w:eastAsiaTheme="minorEastAsia" w:hAnsi="Times New Roman" w:cs="Times New Roman"/>
                <w:sz w:val="24"/>
                <w:szCs w:val="24"/>
                <w:lang w:eastAsia="ru-RU"/>
              </w:rPr>
            </w:pPr>
            <w:r w:rsidRPr="000B49E3">
              <w:rPr>
                <w:rFonts w:ascii="Times New Roman" w:eastAsiaTheme="minorEastAsia" w:hAnsi="Times New Roman" w:cs="Times New Roman"/>
                <w:sz w:val="24"/>
                <w:szCs w:val="24"/>
                <w:lang w:eastAsia="ru-RU"/>
              </w:rPr>
              <w:t>Плата за право размещения НТО на территории муниципального образования город Владикавказ.</w:t>
            </w:r>
          </w:p>
        </w:tc>
      </w:tr>
    </w:tbl>
    <w:p w:rsidR="000B49E3" w:rsidRDefault="000B49E3" w:rsidP="00E80FD9">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eastAsia="ru-RU"/>
        </w:rPr>
      </w:pPr>
      <w:bookmarkStart w:id="122" w:name="sub_1052461"/>
    </w:p>
    <w:p w:rsidR="00E80FD9" w:rsidRPr="000B49E3" w:rsidRDefault="00E80FD9" w:rsidP="00E80FD9">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eastAsia="ru-RU"/>
        </w:rPr>
      </w:pPr>
      <w:r w:rsidRPr="000B49E3">
        <w:rPr>
          <w:rFonts w:ascii="Times New Roman" w:eastAsiaTheme="minorEastAsia" w:hAnsi="Times New Roman" w:cs="Times New Roman"/>
          <w:sz w:val="24"/>
          <w:szCs w:val="24"/>
          <w:lang w:eastAsia="ru-RU"/>
        </w:rPr>
        <w:t>Сумма за право размещения НТО на территории муниципального образования город Владикавказ за I квартал срока действия Договора подлежит перечислению в местный бюджет (бюджет муниципального образования город Владикавказ) в течение 3 (трех) банковских дней с момента его подписания.</w:t>
      </w:r>
    </w:p>
    <w:p w:rsidR="00E80FD9" w:rsidRDefault="00E80FD9" w:rsidP="00E80FD9">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eastAsia="ru-RU"/>
        </w:rPr>
      </w:pPr>
      <w:bookmarkStart w:id="123" w:name="sub_1052462"/>
      <w:bookmarkEnd w:id="122"/>
      <w:r w:rsidRPr="000B49E3">
        <w:rPr>
          <w:rFonts w:ascii="Times New Roman" w:eastAsiaTheme="minorEastAsia" w:hAnsi="Times New Roman" w:cs="Times New Roman"/>
          <w:sz w:val="24"/>
          <w:szCs w:val="24"/>
          <w:lang w:eastAsia="ru-RU"/>
        </w:rPr>
        <w:t>Сумма за право размещения НТО на территории муниципального образования город Владикавказ за последний неполный квартал определяется пропорционально времени размещения объекта в течение данного квартала.</w:t>
      </w:r>
    </w:p>
    <w:p w:rsidR="00E31FDD" w:rsidRDefault="00E31FDD" w:rsidP="001C7578">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eastAsia="ru-RU"/>
        </w:rPr>
      </w:pPr>
      <w:r>
        <w:rPr>
          <w:rFonts w:ascii="Times New Roman" w:eastAsiaTheme="minorEastAsia" w:hAnsi="Times New Roman" w:cs="Times New Roman"/>
          <w:sz w:val="24"/>
          <w:szCs w:val="24"/>
          <w:lang w:eastAsia="ru-RU"/>
        </w:rPr>
        <w:t>2.4.6.1.</w:t>
      </w:r>
      <w:r w:rsidR="001C7578" w:rsidRPr="001C7578">
        <w:rPr>
          <w:rFonts w:ascii="Times New Roman" w:eastAsiaTheme="minorEastAsia" w:hAnsi="Times New Roman" w:cs="Times New Roman"/>
          <w:sz w:val="24"/>
          <w:szCs w:val="24"/>
          <w:lang w:eastAsia="ru-RU"/>
        </w:rPr>
        <w:t xml:space="preserve"> В соответствии с ч. 1 ст. 395 ГК РФ</w:t>
      </w:r>
      <w:r w:rsidR="001C7578">
        <w:rPr>
          <w:rFonts w:ascii="Times New Roman" w:eastAsiaTheme="minorEastAsia" w:hAnsi="Times New Roman" w:cs="Times New Roman"/>
          <w:sz w:val="24"/>
          <w:szCs w:val="24"/>
          <w:lang w:eastAsia="ru-RU"/>
        </w:rPr>
        <w:t>, в</w:t>
      </w:r>
      <w:r w:rsidRPr="00E31FDD">
        <w:rPr>
          <w:rFonts w:ascii="Times New Roman" w:eastAsiaTheme="minorEastAsia" w:hAnsi="Times New Roman" w:cs="Times New Roman"/>
          <w:sz w:val="24"/>
          <w:szCs w:val="24"/>
          <w:lang w:eastAsia="ru-RU"/>
        </w:rPr>
        <w:t xml:space="preserve"> случае несвоевременной оплаты по договору </w:t>
      </w:r>
      <w:r>
        <w:rPr>
          <w:rFonts w:ascii="Times New Roman" w:eastAsiaTheme="minorEastAsia" w:hAnsi="Times New Roman" w:cs="Times New Roman"/>
          <w:sz w:val="24"/>
          <w:szCs w:val="24"/>
          <w:lang w:eastAsia="ru-RU"/>
        </w:rPr>
        <w:t>Участник</w:t>
      </w:r>
      <w:r w:rsidRPr="00E31FDD">
        <w:rPr>
          <w:rFonts w:ascii="Times New Roman" w:eastAsiaTheme="minorEastAsia" w:hAnsi="Times New Roman" w:cs="Times New Roman"/>
          <w:sz w:val="24"/>
          <w:szCs w:val="24"/>
          <w:lang w:eastAsia="ru-RU"/>
        </w:rPr>
        <w:t xml:space="preserve"> уплачивает </w:t>
      </w:r>
      <w:r>
        <w:rPr>
          <w:rFonts w:ascii="Times New Roman" w:eastAsiaTheme="minorEastAsia" w:hAnsi="Times New Roman" w:cs="Times New Roman"/>
          <w:sz w:val="24"/>
          <w:szCs w:val="24"/>
          <w:lang w:eastAsia="ru-RU"/>
        </w:rPr>
        <w:t>Администрации</w:t>
      </w:r>
      <w:r w:rsidRPr="00E31FDD">
        <w:rPr>
          <w:rFonts w:ascii="Times New Roman" w:eastAsiaTheme="minorEastAsia" w:hAnsi="Times New Roman" w:cs="Times New Roman"/>
          <w:sz w:val="24"/>
          <w:szCs w:val="24"/>
          <w:lang w:eastAsia="ru-RU"/>
        </w:rPr>
        <w:t xml:space="preserve"> пеню в размере</w:t>
      </w:r>
      <w:r w:rsidR="001C7578">
        <w:rPr>
          <w:rFonts w:ascii="Times New Roman" w:eastAsiaTheme="minorEastAsia" w:hAnsi="Times New Roman" w:cs="Times New Roman"/>
          <w:sz w:val="24"/>
          <w:szCs w:val="24"/>
          <w:lang w:eastAsia="ru-RU"/>
        </w:rPr>
        <w:t xml:space="preserve"> 1/365 ключевой ставки</w:t>
      </w:r>
      <w:r w:rsidR="001C7578" w:rsidRPr="00DE3915">
        <w:rPr>
          <w:rFonts w:ascii="Times New Roman" w:eastAsiaTheme="minorEastAsia" w:hAnsi="Times New Roman" w:cs="Times New Roman"/>
          <w:sz w:val="24"/>
          <w:szCs w:val="24"/>
          <w:lang w:eastAsia="ru-RU"/>
        </w:rPr>
        <w:t xml:space="preserve"> Банка России</w:t>
      </w:r>
      <w:r>
        <w:rPr>
          <w:rFonts w:ascii="Times New Roman" w:eastAsiaTheme="minorEastAsia" w:hAnsi="Times New Roman" w:cs="Times New Roman"/>
          <w:sz w:val="24"/>
          <w:szCs w:val="24"/>
          <w:lang w:eastAsia="ru-RU"/>
        </w:rPr>
        <w:t>,</w:t>
      </w:r>
      <w:r w:rsidRPr="00E31FDD">
        <w:rPr>
          <w:rFonts w:ascii="Times New Roman" w:eastAsiaTheme="minorEastAsia" w:hAnsi="Times New Roman" w:cs="Times New Roman"/>
          <w:sz w:val="24"/>
          <w:szCs w:val="24"/>
          <w:lang w:eastAsia="ru-RU"/>
        </w:rPr>
        <w:t xml:space="preserve"> </w:t>
      </w:r>
      <w:r w:rsidR="001C7578" w:rsidRPr="00DE3915">
        <w:rPr>
          <w:rFonts w:ascii="Times New Roman" w:eastAsiaTheme="minorEastAsia" w:hAnsi="Times New Roman" w:cs="Times New Roman"/>
          <w:sz w:val="24"/>
          <w:szCs w:val="24"/>
          <w:lang w:eastAsia="ru-RU"/>
        </w:rPr>
        <w:t>действовавшей в соответствую</w:t>
      </w:r>
      <w:r w:rsidR="001C7578">
        <w:rPr>
          <w:rFonts w:ascii="Times New Roman" w:eastAsiaTheme="minorEastAsia" w:hAnsi="Times New Roman" w:cs="Times New Roman"/>
          <w:sz w:val="24"/>
          <w:szCs w:val="24"/>
          <w:lang w:eastAsia="ru-RU"/>
        </w:rPr>
        <w:t>щие периоды, от всей суммы долга</w:t>
      </w:r>
      <w:r w:rsidR="001C7578" w:rsidRPr="00E31FDD">
        <w:rPr>
          <w:rFonts w:ascii="Times New Roman" w:eastAsiaTheme="minorEastAsia" w:hAnsi="Times New Roman" w:cs="Times New Roman"/>
          <w:sz w:val="24"/>
          <w:szCs w:val="24"/>
          <w:lang w:eastAsia="ru-RU"/>
        </w:rPr>
        <w:t xml:space="preserve"> </w:t>
      </w:r>
      <w:r w:rsidRPr="00E31FDD">
        <w:rPr>
          <w:rFonts w:ascii="Times New Roman" w:eastAsiaTheme="minorEastAsia" w:hAnsi="Times New Roman" w:cs="Times New Roman"/>
          <w:sz w:val="24"/>
          <w:szCs w:val="24"/>
          <w:lang w:eastAsia="ru-RU"/>
        </w:rPr>
        <w:t>за каждый день просрочки.</w:t>
      </w:r>
    </w:p>
    <w:p w:rsidR="00324FFB" w:rsidRPr="000B49E3" w:rsidRDefault="00324FFB" w:rsidP="00E80FD9">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eastAsia="ru-RU"/>
        </w:rPr>
      </w:pPr>
      <w:r w:rsidRPr="000B49E3">
        <w:rPr>
          <w:rFonts w:ascii="Times New Roman" w:eastAsiaTheme="minorEastAsia" w:hAnsi="Times New Roman" w:cs="Times New Roman"/>
          <w:sz w:val="24"/>
          <w:szCs w:val="24"/>
          <w:lang w:eastAsia="ru-RU"/>
        </w:rPr>
        <w:t xml:space="preserve">2.4.7. </w:t>
      </w:r>
      <w:r w:rsidR="00967146" w:rsidRPr="00967146">
        <w:rPr>
          <w:rFonts w:ascii="Times New Roman" w:eastAsiaTheme="minorEastAsia" w:hAnsi="Times New Roman" w:cs="Times New Roman"/>
          <w:sz w:val="24"/>
          <w:szCs w:val="24"/>
          <w:lang w:eastAsia="ru-RU"/>
        </w:rPr>
        <w:t>В срок не позднее истечения Договора подать заявление о его продлении</w:t>
      </w:r>
      <w:r w:rsidR="00EB42EA">
        <w:rPr>
          <w:rFonts w:ascii="Times New Roman" w:eastAsiaTheme="minorEastAsia" w:hAnsi="Times New Roman" w:cs="Times New Roman"/>
          <w:sz w:val="24"/>
          <w:szCs w:val="24"/>
          <w:lang w:eastAsia="ru-RU"/>
        </w:rPr>
        <w:t>, но не позднее 30 дней после истечения срока договора</w:t>
      </w:r>
      <w:r w:rsidR="00967146" w:rsidRPr="00967146">
        <w:rPr>
          <w:rFonts w:ascii="Times New Roman" w:eastAsiaTheme="minorEastAsia" w:hAnsi="Times New Roman" w:cs="Times New Roman"/>
          <w:sz w:val="24"/>
          <w:szCs w:val="24"/>
          <w:lang w:eastAsia="ru-RU"/>
        </w:rPr>
        <w:t xml:space="preserve">.  </w:t>
      </w:r>
    </w:p>
    <w:p w:rsidR="00E80FD9" w:rsidRPr="000B49E3" w:rsidRDefault="00324FFB" w:rsidP="00E80FD9">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eastAsia="ru-RU"/>
        </w:rPr>
      </w:pPr>
      <w:bookmarkStart w:id="124" w:name="sub_105247"/>
      <w:bookmarkEnd w:id="123"/>
      <w:r w:rsidRPr="000B49E3">
        <w:rPr>
          <w:rFonts w:ascii="Times New Roman" w:eastAsiaTheme="minorEastAsia" w:hAnsi="Times New Roman" w:cs="Times New Roman"/>
          <w:sz w:val="24"/>
          <w:szCs w:val="24"/>
          <w:lang w:eastAsia="ru-RU"/>
        </w:rPr>
        <w:t>2.4.8</w:t>
      </w:r>
      <w:r w:rsidR="00E80FD9" w:rsidRPr="000B49E3">
        <w:rPr>
          <w:rFonts w:ascii="Times New Roman" w:eastAsiaTheme="minorEastAsia" w:hAnsi="Times New Roman" w:cs="Times New Roman"/>
          <w:sz w:val="24"/>
          <w:szCs w:val="24"/>
          <w:lang w:eastAsia="ru-RU"/>
        </w:rPr>
        <w:t>. Освободить занимаемую территорию от конструкций НТО и привести ее в первоначальное состояние в течение 3 (трех) дней:</w:t>
      </w:r>
    </w:p>
    <w:p w:rsidR="00E80FD9" w:rsidRPr="000B49E3" w:rsidRDefault="00E80FD9" w:rsidP="00E80FD9">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eastAsia="ru-RU"/>
        </w:rPr>
      </w:pPr>
      <w:bookmarkStart w:id="125" w:name="sub_1052471"/>
      <w:bookmarkEnd w:id="124"/>
      <w:r w:rsidRPr="000B49E3">
        <w:rPr>
          <w:rFonts w:ascii="Times New Roman" w:eastAsiaTheme="minorEastAsia" w:hAnsi="Times New Roman" w:cs="Times New Roman"/>
          <w:sz w:val="24"/>
          <w:szCs w:val="24"/>
          <w:lang w:eastAsia="ru-RU"/>
        </w:rPr>
        <w:t>по окончании срока действия Договора;</w:t>
      </w:r>
    </w:p>
    <w:p w:rsidR="00E80FD9" w:rsidRPr="000B49E3" w:rsidRDefault="00E80FD9" w:rsidP="00E80FD9">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eastAsia="ru-RU"/>
        </w:rPr>
      </w:pPr>
      <w:bookmarkStart w:id="126" w:name="sub_1052472"/>
      <w:bookmarkEnd w:id="125"/>
      <w:r w:rsidRPr="000B49E3">
        <w:rPr>
          <w:rFonts w:ascii="Times New Roman" w:eastAsiaTheme="minorEastAsia" w:hAnsi="Times New Roman" w:cs="Times New Roman"/>
          <w:sz w:val="24"/>
          <w:szCs w:val="24"/>
          <w:lang w:eastAsia="ru-RU"/>
        </w:rPr>
        <w:t xml:space="preserve">в случае досрочного расторжения Договора по инициативе администрации в соответствии с </w:t>
      </w:r>
      <w:hyperlink w:anchor="sub_105300" w:history="1">
        <w:r w:rsidRPr="000B49E3">
          <w:rPr>
            <w:rFonts w:ascii="Times New Roman" w:eastAsiaTheme="minorEastAsia" w:hAnsi="Times New Roman" w:cs="Times New Roman"/>
            <w:bCs/>
            <w:sz w:val="24"/>
            <w:szCs w:val="24"/>
            <w:lang w:eastAsia="ru-RU"/>
          </w:rPr>
          <w:t>разделом 3</w:t>
        </w:r>
      </w:hyperlink>
      <w:r w:rsidRPr="000B49E3">
        <w:rPr>
          <w:rFonts w:ascii="Times New Roman" w:eastAsiaTheme="minorEastAsia" w:hAnsi="Times New Roman" w:cs="Times New Roman"/>
          <w:sz w:val="24"/>
          <w:szCs w:val="24"/>
          <w:lang w:eastAsia="ru-RU"/>
        </w:rPr>
        <w:t xml:space="preserve"> Договора;</w:t>
      </w:r>
    </w:p>
    <w:p w:rsidR="00E80FD9" w:rsidRDefault="00E80FD9" w:rsidP="00E80FD9">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eastAsia="ru-RU"/>
        </w:rPr>
      </w:pPr>
      <w:bookmarkStart w:id="127" w:name="sub_1052473"/>
      <w:bookmarkEnd w:id="126"/>
      <w:r w:rsidRPr="000B49E3">
        <w:rPr>
          <w:rFonts w:ascii="Times New Roman" w:eastAsiaTheme="minorEastAsia" w:hAnsi="Times New Roman" w:cs="Times New Roman"/>
          <w:sz w:val="24"/>
          <w:szCs w:val="24"/>
          <w:lang w:eastAsia="ru-RU"/>
        </w:rPr>
        <w:t>на основании решения суда, вступившего в законную силу.</w:t>
      </w:r>
    </w:p>
    <w:p w:rsidR="000B49E3" w:rsidRPr="000B49E3" w:rsidRDefault="000B49E3" w:rsidP="00E80FD9">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eastAsia="ru-RU"/>
        </w:rPr>
      </w:pPr>
    </w:p>
    <w:p w:rsidR="00E80FD9" w:rsidRPr="000B49E3" w:rsidRDefault="00E80FD9" w:rsidP="00E80FD9">
      <w:pPr>
        <w:widowControl w:val="0"/>
        <w:autoSpaceDE w:val="0"/>
        <w:autoSpaceDN w:val="0"/>
        <w:adjustRightInd w:val="0"/>
        <w:spacing w:before="108" w:after="108" w:line="240" w:lineRule="auto"/>
        <w:jc w:val="center"/>
        <w:outlineLvl w:val="0"/>
        <w:rPr>
          <w:rFonts w:ascii="Times New Roman" w:eastAsiaTheme="minorEastAsia" w:hAnsi="Times New Roman" w:cs="Times New Roman"/>
          <w:bCs/>
          <w:sz w:val="24"/>
          <w:szCs w:val="24"/>
          <w:lang w:eastAsia="ru-RU"/>
        </w:rPr>
      </w:pPr>
      <w:bookmarkStart w:id="128" w:name="sub_105300"/>
      <w:bookmarkEnd w:id="127"/>
      <w:r w:rsidRPr="000B49E3">
        <w:rPr>
          <w:rFonts w:ascii="Times New Roman" w:eastAsiaTheme="minorEastAsia" w:hAnsi="Times New Roman" w:cs="Times New Roman"/>
          <w:bCs/>
          <w:sz w:val="24"/>
          <w:szCs w:val="24"/>
          <w:lang w:eastAsia="ru-RU"/>
        </w:rPr>
        <w:t>3. Расторжение Договора</w:t>
      </w:r>
    </w:p>
    <w:p w:rsidR="00E80FD9" w:rsidRPr="000B49E3" w:rsidRDefault="00E80FD9" w:rsidP="00E80FD9">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eastAsia="ru-RU"/>
        </w:rPr>
      </w:pPr>
      <w:bookmarkStart w:id="129" w:name="sub_10531"/>
      <w:bookmarkEnd w:id="128"/>
      <w:r w:rsidRPr="000B49E3">
        <w:rPr>
          <w:rFonts w:ascii="Times New Roman" w:eastAsiaTheme="minorEastAsia" w:hAnsi="Times New Roman" w:cs="Times New Roman"/>
          <w:sz w:val="24"/>
          <w:szCs w:val="24"/>
          <w:lang w:eastAsia="ru-RU"/>
        </w:rPr>
        <w:t>3.1. Администрация имеет право досрочно в одностороннем порядке расторгнуть Договор, письменно уведомив Участника за 5 (пять) рабочих дней, в случаях:</w:t>
      </w:r>
    </w:p>
    <w:p w:rsidR="00E80FD9" w:rsidRPr="000B49E3" w:rsidRDefault="00E80FD9" w:rsidP="00E80FD9">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eastAsia="ru-RU"/>
        </w:rPr>
      </w:pPr>
      <w:bookmarkStart w:id="130" w:name="sub_105311"/>
      <w:bookmarkEnd w:id="129"/>
      <w:r w:rsidRPr="000B49E3">
        <w:rPr>
          <w:rFonts w:ascii="Times New Roman" w:eastAsiaTheme="minorEastAsia" w:hAnsi="Times New Roman" w:cs="Times New Roman"/>
          <w:sz w:val="24"/>
          <w:szCs w:val="24"/>
          <w:lang w:eastAsia="ru-RU"/>
        </w:rPr>
        <w:t>неустранения в срок нарушений, выявленных при обследовании НТО и отраженных в акте, составленном уполномоченным органом АМС г. Владикавказа;</w:t>
      </w:r>
    </w:p>
    <w:p w:rsidR="00E80FD9" w:rsidRPr="000B49E3" w:rsidRDefault="00E80FD9" w:rsidP="00E80FD9">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eastAsia="ru-RU"/>
        </w:rPr>
      </w:pPr>
      <w:bookmarkStart w:id="131" w:name="sub_105312"/>
      <w:bookmarkEnd w:id="130"/>
      <w:r w:rsidRPr="000B49E3">
        <w:rPr>
          <w:rFonts w:ascii="Times New Roman" w:eastAsiaTheme="minorEastAsia" w:hAnsi="Times New Roman" w:cs="Times New Roman"/>
          <w:sz w:val="24"/>
          <w:szCs w:val="24"/>
          <w:lang w:eastAsia="ru-RU"/>
        </w:rPr>
        <w:t xml:space="preserve">нарушения Участником </w:t>
      </w:r>
      <w:hyperlink w:anchor="sub_105241" w:history="1">
        <w:r w:rsidRPr="000B49E3">
          <w:rPr>
            <w:rFonts w:ascii="Times New Roman" w:eastAsiaTheme="minorEastAsia" w:hAnsi="Times New Roman" w:cs="Times New Roman"/>
            <w:bCs/>
            <w:sz w:val="24"/>
            <w:szCs w:val="24"/>
            <w:lang w:eastAsia="ru-RU"/>
          </w:rPr>
          <w:t xml:space="preserve">подпунктов </w:t>
        </w:r>
        <w:r w:rsidR="0028285B">
          <w:rPr>
            <w:rFonts w:ascii="Times New Roman" w:eastAsiaTheme="minorEastAsia" w:hAnsi="Times New Roman" w:cs="Times New Roman"/>
            <w:bCs/>
            <w:sz w:val="24"/>
            <w:szCs w:val="24"/>
            <w:lang w:eastAsia="ru-RU"/>
          </w:rPr>
          <w:t>2.3,</w:t>
        </w:r>
        <w:r w:rsidRPr="000B49E3">
          <w:rPr>
            <w:rFonts w:ascii="Times New Roman" w:eastAsiaTheme="minorEastAsia" w:hAnsi="Times New Roman" w:cs="Times New Roman"/>
            <w:bCs/>
            <w:sz w:val="24"/>
            <w:szCs w:val="24"/>
            <w:lang w:eastAsia="ru-RU"/>
          </w:rPr>
          <w:t>2.4.1-2.4.3</w:t>
        </w:r>
      </w:hyperlink>
      <w:r w:rsidRPr="000B49E3">
        <w:rPr>
          <w:rFonts w:ascii="Times New Roman" w:eastAsiaTheme="minorEastAsia" w:hAnsi="Times New Roman" w:cs="Times New Roman"/>
          <w:sz w:val="24"/>
          <w:szCs w:val="24"/>
          <w:lang w:eastAsia="ru-RU"/>
        </w:rPr>
        <w:t xml:space="preserve">, </w:t>
      </w:r>
      <w:hyperlink w:anchor="sub_105246" w:history="1">
        <w:r w:rsidRPr="000B49E3">
          <w:rPr>
            <w:rFonts w:ascii="Times New Roman" w:eastAsiaTheme="minorEastAsia" w:hAnsi="Times New Roman" w:cs="Times New Roman"/>
            <w:bCs/>
            <w:sz w:val="24"/>
            <w:szCs w:val="24"/>
            <w:lang w:eastAsia="ru-RU"/>
          </w:rPr>
          <w:t>2.4.6</w:t>
        </w:r>
        <w:r w:rsidR="00324FFB" w:rsidRPr="000B49E3">
          <w:rPr>
            <w:rFonts w:ascii="Times New Roman" w:eastAsiaTheme="minorEastAsia" w:hAnsi="Times New Roman" w:cs="Times New Roman"/>
            <w:bCs/>
            <w:sz w:val="24"/>
            <w:szCs w:val="24"/>
            <w:lang w:eastAsia="ru-RU"/>
          </w:rPr>
          <w:t>, 2.4.7</w:t>
        </w:r>
        <w:r w:rsidRPr="000B49E3">
          <w:rPr>
            <w:rFonts w:ascii="Times New Roman" w:eastAsiaTheme="minorEastAsia" w:hAnsi="Times New Roman" w:cs="Times New Roman"/>
            <w:bCs/>
            <w:sz w:val="24"/>
            <w:szCs w:val="24"/>
            <w:lang w:eastAsia="ru-RU"/>
          </w:rPr>
          <w:t xml:space="preserve"> раздела 2</w:t>
        </w:r>
      </w:hyperlink>
      <w:r w:rsidRPr="000B49E3">
        <w:rPr>
          <w:rFonts w:ascii="Times New Roman" w:eastAsiaTheme="minorEastAsia" w:hAnsi="Times New Roman" w:cs="Times New Roman"/>
          <w:sz w:val="24"/>
          <w:szCs w:val="24"/>
          <w:lang w:eastAsia="ru-RU"/>
        </w:rPr>
        <w:t xml:space="preserve"> Договора;</w:t>
      </w:r>
    </w:p>
    <w:p w:rsidR="00E80FD9" w:rsidRPr="000B49E3" w:rsidRDefault="00E80FD9" w:rsidP="00E80FD9">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eastAsia="ru-RU"/>
        </w:rPr>
      </w:pPr>
      <w:bookmarkStart w:id="132" w:name="sub_105313"/>
      <w:bookmarkEnd w:id="131"/>
      <w:r w:rsidRPr="000B49E3">
        <w:rPr>
          <w:rFonts w:ascii="Times New Roman" w:eastAsiaTheme="minorEastAsia" w:hAnsi="Times New Roman" w:cs="Times New Roman"/>
          <w:sz w:val="24"/>
          <w:szCs w:val="24"/>
          <w:lang w:eastAsia="ru-RU"/>
        </w:rPr>
        <w:t xml:space="preserve">неоднократного (два и более раз) нарушения Участником </w:t>
      </w:r>
      <w:hyperlink w:anchor="sub_105244" w:history="1">
        <w:r w:rsidRPr="000B49E3">
          <w:rPr>
            <w:rFonts w:ascii="Times New Roman" w:eastAsiaTheme="minorEastAsia" w:hAnsi="Times New Roman" w:cs="Times New Roman"/>
            <w:bCs/>
            <w:sz w:val="24"/>
            <w:szCs w:val="24"/>
            <w:lang w:eastAsia="ru-RU"/>
          </w:rPr>
          <w:t>подпунктов 2.4.4</w:t>
        </w:r>
      </w:hyperlink>
      <w:r w:rsidRPr="000B49E3">
        <w:rPr>
          <w:rFonts w:ascii="Times New Roman" w:eastAsiaTheme="minorEastAsia" w:hAnsi="Times New Roman" w:cs="Times New Roman"/>
          <w:sz w:val="24"/>
          <w:szCs w:val="24"/>
          <w:lang w:eastAsia="ru-RU"/>
        </w:rPr>
        <w:t xml:space="preserve">, </w:t>
      </w:r>
      <w:hyperlink w:anchor="sub_105245" w:history="1">
        <w:r w:rsidRPr="000B49E3">
          <w:rPr>
            <w:rFonts w:ascii="Times New Roman" w:eastAsiaTheme="minorEastAsia" w:hAnsi="Times New Roman" w:cs="Times New Roman"/>
            <w:bCs/>
            <w:sz w:val="24"/>
            <w:szCs w:val="24"/>
            <w:lang w:eastAsia="ru-RU"/>
          </w:rPr>
          <w:t>2.4.5 раздела 2</w:t>
        </w:r>
      </w:hyperlink>
      <w:r w:rsidRPr="000B49E3">
        <w:rPr>
          <w:rFonts w:ascii="Times New Roman" w:eastAsiaTheme="minorEastAsia" w:hAnsi="Times New Roman" w:cs="Times New Roman"/>
          <w:sz w:val="24"/>
          <w:szCs w:val="24"/>
          <w:lang w:eastAsia="ru-RU"/>
        </w:rPr>
        <w:t xml:space="preserve"> Договора;</w:t>
      </w:r>
    </w:p>
    <w:p w:rsidR="00E80FD9" w:rsidRPr="000B49E3" w:rsidRDefault="00E80FD9" w:rsidP="00E80FD9">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eastAsia="ru-RU"/>
        </w:rPr>
      </w:pPr>
      <w:bookmarkStart w:id="133" w:name="sub_105314"/>
      <w:bookmarkEnd w:id="132"/>
      <w:r w:rsidRPr="000B49E3">
        <w:rPr>
          <w:rFonts w:ascii="Times New Roman" w:eastAsiaTheme="minorEastAsia" w:hAnsi="Times New Roman" w:cs="Times New Roman"/>
          <w:sz w:val="24"/>
          <w:szCs w:val="24"/>
          <w:lang w:eastAsia="ru-RU"/>
        </w:rPr>
        <w:t>при необходимости использования земельного участка (места размещения), на котором расположен НТО, для нужд администрации муниципального образования город Владикавказ (изъятие земельных участков (места), на котором размещен НТО для государственных или муниципальных нужд).</w:t>
      </w:r>
    </w:p>
    <w:p w:rsidR="00E80FD9" w:rsidRPr="000B49E3" w:rsidRDefault="00E80FD9" w:rsidP="00E80FD9">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eastAsia="ru-RU"/>
        </w:rPr>
      </w:pPr>
      <w:bookmarkStart w:id="134" w:name="sub_10532"/>
      <w:bookmarkEnd w:id="133"/>
      <w:r w:rsidRPr="000B49E3">
        <w:rPr>
          <w:rFonts w:ascii="Times New Roman" w:eastAsiaTheme="minorEastAsia" w:hAnsi="Times New Roman" w:cs="Times New Roman"/>
          <w:sz w:val="24"/>
          <w:szCs w:val="24"/>
          <w:lang w:eastAsia="ru-RU"/>
        </w:rPr>
        <w:t xml:space="preserve">3.2. По истечении 5 (пяти) рабочих дней с момента направления уведомления Участнику по адресу, указанному в Договоре, в соответствии с </w:t>
      </w:r>
      <w:hyperlink w:anchor="sub_10541" w:history="1">
        <w:r w:rsidRPr="000B49E3">
          <w:rPr>
            <w:rFonts w:ascii="Times New Roman" w:eastAsiaTheme="minorEastAsia" w:hAnsi="Times New Roman" w:cs="Times New Roman"/>
            <w:bCs/>
            <w:sz w:val="24"/>
            <w:szCs w:val="24"/>
            <w:lang w:eastAsia="ru-RU"/>
          </w:rPr>
          <w:t>пунктом 4.1 раздела 4</w:t>
        </w:r>
      </w:hyperlink>
      <w:r w:rsidRPr="000B49E3">
        <w:rPr>
          <w:rFonts w:ascii="Times New Roman" w:eastAsiaTheme="minorEastAsia" w:hAnsi="Times New Roman" w:cs="Times New Roman"/>
          <w:sz w:val="24"/>
          <w:szCs w:val="24"/>
          <w:lang w:eastAsia="ru-RU"/>
        </w:rPr>
        <w:t xml:space="preserve"> Договора Договор считается расторгнутым.</w:t>
      </w:r>
    </w:p>
    <w:p w:rsidR="00E80FD9" w:rsidRDefault="00E80FD9" w:rsidP="00E80FD9">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eastAsia="ru-RU"/>
        </w:rPr>
      </w:pPr>
      <w:bookmarkStart w:id="135" w:name="sub_10533"/>
      <w:bookmarkEnd w:id="134"/>
      <w:r w:rsidRPr="000B49E3">
        <w:rPr>
          <w:rFonts w:ascii="Times New Roman" w:eastAsiaTheme="minorEastAsia" w:hAnsi="Times New Roman" w:cs="Times New Roman"/>
          <w:sz w:val="24"/>
          <w:szCs w:val="24"/>
          <w:lang w:eastAsia="ru-RU"/>
        </w:rPr>
        <w:t>3.3. Договор может быть расторгнут досрочно по обоюдному согласию Сторон.</w:t>
      </w:r>
    </w:p>
    <w:p w:rsidR="000B49E3" w:rsidRPr="000B49E3" w:rsidRDefault="000B49E3" w:rsidP="00E80FD9">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eastAsia="ru-RU"/>
        </w:rPr>
      </w:pPr>
    </w:p>
    <w:p w:rsidR="00E80FD9" w:rsidRPr="000B49E3" w:rsidRDefault="00E80FD9" w:rsidP="00E80FD9">
      <w:pPr>
        <w:widowControl w:val="0"/>
        <w:autoSpaceDE w:val="0"/>
        <w:autoSpaceDN w:val="0"/>
        <w:adjustRightInd w:val="0"/>
        <w:spacing w:before="108" w:after="108" w:line="240" w:lineRule="auto"/>
        <w:jc w:val="center"/>
        <w:outlineLvl w:val="0"/>
        <w:rPr>
          <w:rFonts w:ascii="Times New Roman" w:eastAsiaTheme="minorEastAsia" w:hAnsi="Times New Roman" w:cs="Times New Roman"/>
          <w:bCs/>
          <w:sz w:val="24"/>
          <w:szCs w:val="24"/>
          <w:lang w:eastAsia="ru-RU"/>
        </w:rPr>
      </w:pPr>
      <w:bookmarkStart w:id="136" w:name="sub_105400"/>
      <w:bookmarkEnd w:id="135"/>
      <w:r w:rsidRPr="000B49E3">
        <w:rPr>
          <w:rFonts w:ascii="Times New Roman" w:eastAsiaTheme="minorEastAsia" w:hAnsi="Times New Roman" w:cs="Times New Roman"/>
          <w:bCs/>
          <w:sz w:val="24"/>
          <w:szCs w:val="24"/>
          <w:lang w:eastAsia="ru-RU"/>
        </w:rPr>
        <w:t>4. Прочие условия</w:t>
      </w:r>
    </w:p>
    <w:p w:rsidR="00E80FD9" w:rsidRDefault="00E80FD9" w:rsidP="00E80FD9">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eastAsia="ru-RU"/>
        </w:rPr>
      </w:pPr>
      <w:bookmarkStart w:id="137" w:name="sub_10541"/>
      <w:bookmarkEnd w:id="136"/>
      <w:r w:rsidRPr="000B49E3">
        <w:rPr>
          <w:rFonts w:ascii="Times New Roman" w:eastAsiaTheme="minorEastAsia" w:hAnsi="Times New Roman" w:cs="Times New Roman"/>
          <w:sz w:val="24"/>
          <w:szCs w:val="24"/>
          <w:lang w:eastAsia="ru-RU"/>
        </w:rPr>
        <w:t>4.1. Изменения и дополнения к Договору действительны, если они оформлены в письменной форме дополнительными Соглашениями и подписаны уполномоченными представителями Сторон.</w:t>
      </w:r>
    </w:p>
    <w:p w:rsidR="00E86EB2" w:rsidRPr="000B49E3" w:rsidRDefault="00E86EB2" w:rsidP="00E80FD9">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eastAsia="ru-RU"/>
        </w:rPr>
      </w:pPr>
      <w:r>
        <w:rPr>
          <w:rFonts w:ascii="Times New Roman" w:eastAsiaTheme="minorEastAsia" w:hAnsi="Times New Roman" w:cs="Times New Roman"/>
          <w:sz w:val="24"/>
          <w:szCs w:val="24"/>
          <w:lang w:eastAsia="ru-RU"/>
        </w:rPr>
        <w:t xml:space="preserve">4.2. </w:t>
      </w:r>
      <w:r w:rsidRPr="00E86EB2">
        <w:rPr>
          <w:rFonts w:ascii="Times New Roman" w:eastAsiaTheme="minorEastAsia" w:hAnsi="Times New Roman" w:cs="Times New Roman"/>
          <w:sz w:val="24"/>
          <w:szCs w:val="24"/>
          <w:lang w:eastAsia="ru-RU"/>
        </w:rPr>
        <w:t>Претензионный или иной досудебный порядок урегулирования спора является обязательным (ч. 5 ст. 4 АПК РФ, п. 3 ст. 132 ГПК РФ, ч. 3 ст. 4 КАС РФ).</w:t>
      </w:r>
    </w:p>
    <w:p w:rsidR="00E80FD9" w:rsidRPr="000B49E3" w:rsidRDefault="00E86EB2" w:rsidP="00E80FD9">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eastAsia="ru-RU"/>
        </w:rPr>
      </w:pPr>
      <w:bookmarkStart w:id="138" w:name="sub_10542"/>
      <w:bookmarkEnd w:id="137"/>
      <w:r>
        <w:rPr>
          <w:rFonts w:ascii="Times New Roman" w:eastAsiaTheme="minorEastAsia" w:hAnsi="Times New Roman" w:cs="Times New Roman"/>
          <w:sz w:val="24"/>
          <w:szCs w:val="24"/>
          <w:lang w:eastAsia="ru-RU"/>
        </w:rPr>
        <w:t>4.3</w:t>
      </w:r>
      <w:r w:rsidR="00E80FD9" w:rsidRPr="000B49E3">
        <w:rPr>
          <w:rFonts w:ascii="Times New Roman" w:eastAsiaTheme="minorEastAsia" w:hAnsi="Times New Roman" w:cs="Times New Roman"/>
          <w:sz w:val="24"/>
          <w:szCs w:val="24"/>
          <w:lang w:eastAsia="ru-RU"/>
        </w:rPr>
        <w:t>. В случае изменения адреса или иных реквизитов, каждая из Сторон обязана в десятидневный срок направить об этом письменное уведомление другой Стороне, в противном случае все уведомления, извещения и другие документы, отправленные по адресу, указанному в Договоре, считаются врученными.</w:t>
      </w:r>
    </w:p>
    <w:p w:rsidR="00E80FD9" w:rsidRPr="000B49E3" w:rsidRDefault="00E86EB2" w:rsidP="00E80FD9">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eastAsia="ru-RU"/>
        </w:rPr>
      </w:pPr>
      <w:bookmarkStart w:id="139" w:name="sub_10543"/>
      <w:bookmarkEnd w:id="138"/>
      <w:r>
        <w:rPr>
          <w:rFonts w:ascii="Times New Roman" w:eastAsiaTheme="minorEastAsia" w:hAnsi="Times New Roman" w:cs="Times New Roman"/>
          <w:sz w:val="24"/>
          <w:szCs w:val="24"/>
          <w:lang w:eastAsia="ru-RU"/>
        </w:rPr>
        <w:t>4.4</w:t>
      </w:r>
      <w:r w:rsidR="00E80FD9" w:rsidRPr="000B49E3">
        <w:rPr>
          <w:rFonts w:ascii="Times New Roman" w:eastAsiaTheme="minorEastAsia" w:hAnsi="Times New Roman" w:cs="Times New Roman"/>
          <w:sz w:val="24"/>
          <w:szCs w:val="24"/>
          <w:lang w:eastAsia="ru-RU"/>
        </w:rPr>
        <w:t xml:space="preserve">. Взаимоотношения Сторон, не урегулированные Договором, регламентируются действующим </w:t>
      </w:r>
      <w:hyperlink r:id="rId39" w:history="1">
        <w:r w:rsidR="00E80FD9" w:rsidRPr="000B49E3">
          <w:rPr>
            <w:rFonts w:ascii="Times New Roman" w:eastAsiaTheme="minorEastAsia" w:hAnsi="Times New Roman" w:cs="Times New Roman"/>
            <w:bCs/>
            <w:sz w:val="24"/>
            <w:szCs w:val="24"/>
            <w:lang w:eastAsia="ru-RU"/>
          </w:rPr>
          <w:t>законодательством</w:t>
        </w:r>
      </w:hyperlink>
      <w:r w:rsidR="00E80FD9" w:rsidRPr="000B49E3">
        <w:rPr>
          <w:rFonts w:ascii="Times New Roman" w:eastAsiaTheme="minorEastAsia" w:hAnsi="Times New Roman" w:cs="Times New Roman"/>
          <w:sz w:val="24"/>
          <w:szCs w:val="24"/>
          <w:lang w:eastAsia="ru-RU"/>
        </w:rPr>
        <w:t xml:space="preserve"> Российской Федерации.</w:t>
      </w:r>
    </w:p>
    <w:p w:rsidR="00E80FD9" w:rsidRPr="000B49E3" w:rsidRDefault="00E86EB2" w:rsidP="00E80FD9">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eastAsia="ru-RU"/>
        </w:rPr>
      </w:pPr>
      <w:bookmarkStart w:id="140" w:name="sub_10544"/>
      <w:bookmarkEnd w:id="139"/>
      <w:r>
        <w:rPr>
          <w:rFonts w:ascii="Times New Roman" w:eastAsiaTheme="minorEastAsia" w:hAnsi="Times New Roman" w:cs="Times New Roman"/>
          <w:sz w:val="24"/>
          <w:szCs w:val="24"/>
          <w:lang w:eastAsia="ru-RU"/>
        </w:rPr>
        <w:lastRenderedPageBreak/>
        <w:t>4.5</w:t>
      </w:r>
      <w:r w:rsidR="00E80FD9" w:rsidRPr="000B49E3">
        <w:rPr>
          <w:rFonts w:ascii="Times New Roman" w:eastAsiaTheme="minorEastAsia" w:hAnsi="Times New Roman" w:cs="Times New Roman"/>
          <w:sz w:val="24"/>
          <w:szCs w:val="24"/>
          <w:lang w:eastAsia="ru-RU"/>
        </w:rPr>
        <w:t>. Договор составлен в 2 (двух) экземплярах: для каждой Стороны по одному экземпляру.</w:t>
      </w:r>
    </w:p>
    <w:p w:rsidR="00E80FD9" w:rsidRPr="000B49E3" w:rsidRDefault="00E80FD9" w:rsidP="00E80FD9">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eastAsia="ru-RU"/>
        </w:rPr>
      </w:pPr>
      <w:bookmarkStart w:id="141" w:name="sub_105441"/>
      <w:bookmarkEnd w:id="140"/>
      <w:r w:rsidRPr="000B49E3">
        <w:rPr>
          <w:rFonts w:ascii="Times New Roman" w:eastAsiaTheme="minorEastAsia" w:hAnsi="Times New Roman" w:cs="Times New Roman"/>
          <w:sz w:val="24"/>
          <w:szCs w:val="24"/>
          <w:lang w:eastAsia="ru-RU"/>
        </w:rPr>
        <w:t>Приложение:</w:t>
      </w:r>
    </w:p>
    <w:p w:rsidR="00E80FD9" w:rsidRPr="000B49E3" w:rsidRDefault="00E80FD9" w:rsidP="00E80FD9">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eastAsia="ru-RU"/>
        </w:rPr>
      </w:pPr>
      <w:bookmarkStart w:id="142" w:name="sub_1054411"/>
      <w:bookmarkEnd w:id="141"/>
      <w:r w:rsidRPr="000B49E3">
        <w:rPr>
          <w:rFonts w:ascii="Times New Roman" w:eastAsiaTheme="minorEastAsia" w:hAnsi="Times New Roman" w:cs="Times New Roman"/>
          <w:sz w:val="24"/>
          <w:szCs w:val="24"/>
          <w:lang w:eastAsia="ru-RU"/>
        </w:rPr>
        <w:t>1. Расчет стоимости платы за право на размещение НТО.</w:t>
      </w:r>
    </w:p>
    <w:p w:rsidR="00E80FD9" w:rsidRDefault="00947FEC" w:rsidP="00E80FD9">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eastAsia="ru-RU"/>
        </w:rPr>
      </w:pPr>
      <w:bookmarkStart w:id="143" w:name="sub_1054412"/>
      <w:bookmarkEnd w:id="142"/>
      <w:r>
        <w:rPr>
          <w:rFonts w:ascii="Times New Roman" w:eastAsiaTheme="minorEastAsia" w:hAnsi="Times New Roman" w:cs="Times New Roman"/>
          <w:sz w:val="24"/>
          <w:szCs w:val="24"/>
          <w:lang w:eastAsia="ru-RU"/>
        </w:rPr>
        <w:t>2. С</w:t>
      </w:r>
      <w:r w:rsidR="00E80FD9" w:rsidRPr="000B49E3">
        <w:rPr>
          <w:rFonts w:ascii="Times New Roman" w:eastAsiaTheme="minorEastAsia" w:hAnsi="Times New Roman" w:cs="Times New Roman"/>
          <w:sz w:val="24"/>
          <w:szCs w:val="24"/>
          <w:lang w:eastAsia="ru-RU"/>
        </w:rPr>
        <w:t>хемы расположения (раз</w:t>
      </w:r>
      <w:r w:rsidR="0028285B">
        <w:rPr>
          <w:rFonts w:ascii="Times New Roman" w:eastAsiaTheme="minorEastAsia" w:hAnsi="Times New Roman" w:cs="Times New Roman"/>
          <w:sz w:val="24"/>
          <w:szCs w:val="24"/>
          <w:lang w:eastAsia="ru-RU"/>
        </w:rPr>
        <w:t>мещения) НТО (графический план);</w:t>
      </w:r>
    </w:p>
    <w:p w:rsidR="0028285B" w:rsidRPr="000B49E3" w:rsidRDefault="0028285B" w:rsidP="00E80FD9">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eastAsia="ru-RU"/>
        </w:rPr>
      </w:pPr>
      <w:r>
        <w:rPr>
          <w:rFonts w:ascii="Times New Roman" w:eastAsiaTheme="minorEastAsia" w:hAnsi="Times New Roman" w:cs="Times New Roman"/>
          <w:sz w:val="24"/>
          <w:szCs w:val="24"/>
          <w:lang w:eastAsia="ru-RU"/>
        </w:rPr>
        <w:t>3. Архитектурное решение.</w:t>
      </w:r>
    </w:p>
    <w:p w:rsidR="00E80FD9" w:rsidRPr="000B49E3" w:rsidRDefault="00E80FD9" w:rsidP="00E80FD9">
      <w:pPr>
        <w:widowControl w:val="0"/>
        <w:autoSpaceDE w:val="0"/>
        <w:autoSpaceDN w:val="0"/>
        <w:adjustRightInd w:val="0"/>
        <w:spacing w:before="108" w:after="108" w:line="240" w:lineRule="auto"/>
        <w:jc w:val="center"/>
        <w:outlineLvl w:val="0"/>
        <w:rPr>
          <w:rFonts w:ascii="Times New Roman" w:eastAsiaTheme="minorEastAsia" w:hAnsi="Times New Roman" w:cs="Times New Roman"/>
          <w:bCs/>
          <w:sz w:val="24"/>
          <w:szCs w:val="24"/>
          <w:lang w:eastAsia="ru-RU"/>
        </w:rPr>
      </w:pPr>
      <w:bookmarkStart w:id="144" w:name="sub_105500"/>
      <w:bookmarkEnd w:id="143"/>
      <w:r w:rsidRPr="000B49E3">
        <w:rPr>
          <w:rFonts w:ascii="Times New Roman" w:eastAsiaTheme="minorEastAsia" w:hAnsi="Times New Roman" w:cs="Times New Roman"/>
          <w:bCs/>
          <w:sz w:val="24"/>
          <w:szCs w:val="24"/>
          <w:lang w:eastAsia="ru-RU"/>
        </w:rPr>
        <w:t>5. Реквизиты, адреса</w:t>
      </w:r>
    </w:p>
    <w:tbl>
      <w:tblPr>
        <w:tblW w:w="8007"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4111"/>
        <w:gridCol w:w="3896"/>
      </w:tblGrid>
      <w:tr w:rsidR="000B49E3" w:rsidRPr="000B49E3" w:rsidTr="000B49E3">
        <w:tc>
          <w:tcPr>
            <w:tcW w:w="4111" w:type="dxa"/>
            <w:tcBorders>
              <w:top w:val="nil"/>
              <w:left w:val="nil"/>
              <w:bottom w:val="nil"/>
              <w:right w:val="nil"/>
            </w:tcBorders>
          </w:tcPr>
          <w:bookmarkEnd w:id="144"/>
          <w:p w:rsidR="00E80FD9" w:rsidRPr="000B49E3" w:rsidRDefault="00E80FD9" w:rsidP="00E80FD9">
            <w:pPr>
              <w:widowControl w:val="0"/>
              <w:autoSpaceDE w:val="0"/>
              <w:autoSpaceDN w:val="0"/>
              <w:adjustRightInd w:val="0"/>
              <w:spacing w:after="0" w:line="240" w:lineRule="auto"/>
              <w:jc w:val="center"/>
              <w:rPr>
                <w:rFonts w:ascii="Times New Roman" w:eastAsiaTheme="minorEastAsia" w:hAnsi="Times New Roman" w:cs="Times New Roman"/>
                <w:sz w:val="24"/>
                <w:szCs w:val="24"/>
                <w:lang w:eastAsia="ru-RU"/>
              </w:rPr>
            </w:pPr>
            <w:r w:rsidRPr="000B49E3">
              <w:rPr>
                <w:rFonts w:ascii="Times New Roman" w:eastAsiaTheme="minorEastAsia" w:hAnsi="Times New Roman" w:cs="Times New Roman"/>
                <w:sz w:val="24"/>
                <w:szCs w:val="24"/>
                <w:lang w:eastAsia="ru-RU"/>
              </w:rPr>
              <w:t>Администрация:</w:t>
            </w:r>
          </w:p>
        </w:tc>
        <w:tc>
          <w:tcPr>
            <w:tcW w:w="3896" w:type="dxa"/>
            <w:tcBorders>
              <w:top w:val="nil"/>
              <w:left w:val="nil"/>
              <w:bottom w:val="nil"/>
              <w:right w:val="nil"/>
            </w:tcBorders>
          </w:tcPr>
          <w:p w:rsidR="00E80FD9" w:rsidRPr="000B49E3" w:rsidRDefault="00E80FD9" w:rsidP="00E80FD9">
            <w:pPr>
              <w:widowControl w:val="0"/>
              <w:autoSpaceDE w:val="0"/>
              <w:autoSpaceDN w:val="0"/>
              <w:adjustRightInd w:val="0"/>
              <w:spacing w:after="0" w:line="240" w:lineRule="auto"/>
              <w:jc w:val="center"/>
              <w:rPr>
                <w:rFonts w:ascii="Times New Roman" w:eastAsiaTheme="minorEastAsia" w:hAnsi="Times New Roman" w:cs="Times New Roman"/>
                <w:sz w:val="24"/>
                <w:szCs w:val="24"/>
                <w:lang w:eastAsia="ru-RU"/>
              </w:rPr>
            </w:pPr>
            <w:r w:rsidRPr="000B49E3">
              <w:rPr>
                <w:rFonts w:ascii="Times New Roman" w:eastAsiaTheme="minorEastAsia" w:hAnsi="Times New Roman" w:cs="Times New Roman"/>
                <w:sz w:val="24"/>
                <w:szCs w:val="24"/>
                <w:lang w:eastAsia="ru-RU"/>
              </w:rPr>
              <w:t>Участник:</w:t>
            </w:r>
          </w:p>
        </w:tc>
      </w:tr>
      <w:tr w:rsidR="000B49E3" w:rsidRPr="000B49E3" w:rsidTr="000B49E3">
        <w:tc>
          <w:tcPr>
            <w:tcW w:w="4111" w:type="dxa"/>
            <w:tcBorders>
              <w:top w:val="nil"/>
              <w:left w:val="nil"/>
              <w:bottom w:val="nil"/>
              <w:right w:val="nil"/>
            </w:tcBorders>
          </w:tcPr>
          <w:p w:rsidR="00E80FD9" w:rsidRPr="000B49E3" w:rsidRDefault="00E80FD9" w:rsidP="00E80FD9">
            <w:pPr>
              <w:widowControl w:val="0"/>
              <w:autoSpaceDE w:val="0"/>
              <w:autoSpaceDN w:val="0"/>
              <w:adjustRightInd w:val="0"/>
              <w:spacing w:after="0" w:line="240" w:lineRule="auto"/>
              <w:rPr>
                <w:rFonts w:ascii="Times New Roman" w:eastAsiaTheme="minorEastAsia" w:hAnsi="Times New Roman" w:cs="Times New Roman"/>
                <w:sz w:val="24"/>
                <w:szCs w:val="24"/>
                <w:lang w:eastAsia="ru-RU"/>
              </w:rPr>
            </w:pPr>
            <w:r w:rsidRPr="000B49E3">
              <w:rPr>
                <w:rFonts w:ascii="Times New Roman" w:eastAsiaTheme="minorEastAsia" w:hAnsi="Times New Roman" w:cs="Times New Roman"/>
                <w:sz w:val="24"/>
                <w:szCs w:val="24"/>
                <w:lang w:eastAsia="ru-RU"/>
              </w:rPr>
              <w:t>АМС г. Владикавказа</w:t>
            </w:r>
          </w:p>
        </w:tc>
        <w:tc>
          <w:tcPr>
            <w:tcW w:w="3896" w:type="dxa"/>
            <w:tcBorders>
              <w:top w:val="nil"/>
              <w:left w:val="nil"/>
              <w:bottom w:val="nil"/>
              <w:right w:val="nil"/>
            </w:tcBorders>
          </w:tcPr>
          <w:p w:rsidR="00E80FD9" w:rsidRPr="000B49E3" w:rsidRDefault="00E80FD9" w:rsidP="00E80FD9">
            <w:pPr>
              <w:widowControl w:val="0"/>
              <w:autoSpaceDE w:val="0"/>
              <w:autoSpaceDN w:val="0"/>
              <w:adjustRightInd w:val="0"/>
              <w:spacing w:after="0" w:line="240" w:lineRule="auto"/>
              <w:jc w:val="both"/>
              <w:rPr>
                <w:rFonts w:ascii="Times New Roman" w:eastAsiaTheme="minorEastAsia" w:hAnsi="Times New Roman" w:cs="Times New Roman"/>
                <w:sz w:val="24"/>
                <w:szCs w:val="24"/>
                <w:lang w:eastAsia="ru-RU"/>
              </w:rPr>
            </w:pPr>
          </w:p>
        </w:tc>
      </w:tr>
      <w:tr w:rsidR="000B49E3" w:rsidRPr="000B49E3" w:rsidTr="000B49E3">
        <w:tc>
          <w:tcPr>
            <w:tcW w:w="4111" w:type="dxa"/>
            <w:tcBorders>
              <w:top w:val="nil"/>
              <w:left w:val="nil"/>
              <w:bottom w:val="nil"/>
              <w:right w:val="nil"/>
            </w:tcBorders>
          </w:tcPr>
          <w:p w:rsidR="00E80FD9" w:rsidRPr="000B49E3" w:rsidRDefault="00E80FD9" w:rsidP="00E80FD9">
            <w:pPr>
              <w:widowControl w:val="0"/>
              <w:autoSpaceDE w:val="0"/>
              <w:autoSpaceDN w:val="0"/>
              <w:adjustRightInd w:val="0"/>
              <w:spacing w:after="0" w:line="240" w:lineRule="auto"/>
              <w:rPr>
                <w:rFonts w:ascii="Times New Roman" w:eastAsiaTheme="minorEastAsia" w:hAnsi="Times New Roman" w:cs="Times New Roman"/>
                <w:sz w:val="24"/>
                <w:szCs w:val="24"/>
                <w:lang w:eastAsia="ru-RU"/>
              </w:rPr>
            </w:pPr>
            <w:r w:rsidRPr="000B49E3">
              <w:rPr>
                <w:rFonts w:ascii="Times New Roman" w:eastAsiaTheme="minorEastAsia" w:hAnsi="Times New Roman" w:cs="Times New Roman"/>
                <w:sz w:val="24"/>
                <w:szCs w:val="24"/>
                <w:lang w:eastAsia="ru-RU"/>
              </w:rPr>
              <w:t>Место нахождения (почтовый адрес): 362040, Россия, РСО-Алания, г. Владикавказ, пл. Штыба, 2.</w:t>
            </w:r>
          </w:p>
          <w:p w:rsidR="00E80FD9" w:rsidRPr="000B49E3" w:rsidRDefault="00E80FD9" w:rsidP="00E80FD9">
            <w:pPr>
              <w:widowControl w:val="0"/>
              <w:autoSpaceDE w:val="0"/>
              <w:autoSpaceDN w:val="0"/>
              <w:adjustRightInd w:val="0"/>
              <w:spacing w:after="0" w:line="240" w:lineRule="auto"/>
              <w:rPr>
                <w:rFonts w:ascii="Times New Roman" w:eastAsiaTheme="minorEastAsia" w:hAnsi="Times New Roman" w:cs="Times New Roman"/>
                <w:sz w:val="24"/>
                <w:szCs w:val="24"/>
                <w:lang w:eastAsia="ru-RU"/>
              </w:rPr>
            </w:pPr>
            <w:r w:rsidRPr="000B49E3">
              <w:rPr>
                <w:rFonts w:ascii="Times New Roman" w:eastAsiaTheme="minorEastAsia" w:hAnsi="Times New Roman" w:cs="Times New Roman"/>
                <w:sz w:val="24"/>
                <w:szCs w:val="24"/>
                <w:lang w:eastAsia="ru-RU"/>
              </w:rPr>
              <w:t xml:space="preserve">Р/счет: 40101810100000010005 в Отделение - НБ Республика Северная Осетия-Алания, </w:t>
            </w:r>
            <w:hyperlink r:id="rId40" w:history="1">
              <w:r w:rsidRPr="000B49E3">
                <w:rPr>
                  <w:rFonts w:ascii="Times New Roman" w:eastAsiaTheme="minorEastAsia" w:hAnsi="Times New Roman" w:cs="Times New Roman"/>
                  <w:bCs/>
                  <w:sz w:val="24"/>
                  <w:szCs w:val="24"/>
                  <w:lang w:eastAsia="ru-RU"/>
                </w:rPr>
                <w:t>БИК</w:t>
              </w:r>
            </w:hyperlink>
            <w:r w:rsidRPr="000B49E3">
              <w:rPr>
                <w:rFonts w:ascii="Times New Roman" w:eastAsiaTheme="minorEastAsia" w:hAnsi="Times New Roman" w:cs="Times New Roman"/>
                <w:sz w:val="24"/>
                <w:szCs w:val="24"/>
                <w:lang w:eastAsia="ru-RU"/>
              </w:rPr>
              <w:t xml:space="preserve"> 049033001</w:t>
            </w:r>
          </w:p>
          <w:p w:rsidR="00E80FD9" w:rsidRPr="000B49E3" w:rsidRDefault="00E80FD9" w:rsidP="00E80FD9">
            <w:pPr>
              <w:widowControl w:val="0"/>
              <w:autoSpaceDE w:val="0"/>
              <w:autoSpaceDN w:val="0"/>
              <w:adjustRightInd w:val="0"/>
              <w:spacing w:after="0" w:line="240" w:lineRule="auto"/>
              <w:rPr>
                <w:rFonts w:ascii="Times New Roman" w:eastAsiaTheme="minorEastAsia" w:hAnsi="Times New Roman" w:cs="Times New Roman"/>
                <w:sz w:val="24"/>
                <w:szCs w:val="24"/>
                <w:lang w:eastAsia="ru-RU"/>
              </w:rPr>
            </w:pPr>
            <w:r w:rsidRPr="000B49E3">
              <w:rPr>
                <w:rFonts w:ascii="Times New Roman" w:eastAsiaTheme="minorEastAsia" w:hAnsi="Times New Roman" w:cs="Times New Roman"/>
                <w:sz w:val="24"/>
                <w:szCs w:val="24"/>
                <w:lang w:eastAsia="ru-RU"/>
              </w:rPr>
              <w:t>Получатель УФК по РСО-Алания (Администрация местного самоуправления г. Владикавказа)</w:t>
            </w:r>
          </w:p>
          <w:p w:rsidR="00E80FD9" w:rsidRPr="000B49E3" w:rsidRDefault="00E80FD9" w:rsidP="00E80FD9">
            <w:pPr>
              <w:widowControl w:val="0"/>
              <w:autoSpaceDE w:val="0"/>
              <w:autoSpaceDN w:val="0"/>
              <w:adjustRightInd w:val="0"/>
              <w:spacing w:after="0" w:line="240" w:lineRule="auto"/>
              <w:rPr>
                <w:rFonts w:ascii="Times New Roman" w:eastAsiaTheme="minorEastAsia" w:hAnsi="Times New Roman" w:cs="Times New Roman"/>
                <w:sz w:val="24"/>
                <w:szCs w:val="24"/>
                <w:lang w:eastAsia="ru-RU"/>
              </w:rPr>
            </w:pPr>
            <w:r w:rsidRPr="000B49E3">
              <w:rPr>
                <w:rFonts w:ascii="Times New Roman" w:eastAsiaTheme="minorEastAsia" w:hAnsi="Times New Roman" w:cs="Times New Roman"/>
                <w:sz w:val="24"/>
                <w:szCs w:val="24"/>
                <w:lang w:eastAsia="ru-RU"/>
              </w:rPr>
              <w:t>л/счет 04103005030</w:t>
            </w:r>
          </w:p>
          <w:p w:rsidR="00E80FD9" w:rsidRPr="000B49E3" w:rsidRDefault="007B6505" w:rsidP="00E80FD9">
            <w:pPr>
              <w:widowControl w:val="0"/>
              <w:autoSpaceDE w:val="0"/>
              <w:autoSpaceDN w:val="0"/>
              <w:adjustRightInd w:val="0"/>
              <w:spacing w:after="0" w:line="240" w:lineRule="auto"/>
              <w:rPr>
                <w:rFonts w:ascii="Times New Roman" w:eastAsiaTheme="minorEastAsia" w:hAnsi="Times New Roman" w:cs="Times New Roman"/>
                <w:sz w:val="24"/>
                <w:szCs w:val="24"/>
                <w:lang w:eastAsia="ru-RU"/>
              </w:rPr>
            </w:pPr>
            <w:hyperlink r:id="rId41" w:history="1">
              <w:r w:rsidR="00E80FD9" w:rsidRPr="000B49E3">
                <w:rPr>
                  <w:rFonts w:ascii="Times New Roman" w:eastAsiaTheme="minorEastAsia" w:hAnsi="Times New Roman" w:cs="Times New Roman"/>
                  <w:bCs/>
                  <w:sz w:val="24"/>
                  <w:szCs w:val="24"/>
                  <w:lang w:eastAsia="ru-RU"/>
                </w:rPr>
                <w:t>ИНН</w:t>
              </w:r>
            </w:hyperlink>
            <w:r w:rsidR="00E80FD9" w:rsidRPr="000B49E3">
              <w:rPr>
                <w:rFonts w:ascii="Times New Roman" w:eastAsiaTheme="minorEastAsia" w:hAnsi="Times New Roman" w:cs="Times New Roman"/>
                <w:sz w:val="24"/>
                <w:szCs w:val="24"/>
                <w:lang w:eastAsia="ru-RU"/>
              </w:rPr>
              <w:t>: 1501002346/КПП: 151501001</w:t>
            </w:r>
          </w:p>
          <w:p w:rsidR="00E80FD9" w:rsidRPr="000B49E3" w:rsidRDefault="007B6505" w:rsidP="00E80FD9">
            <w:pPr>
              <w:widowControl w:val="0"/>
              <w:autoSpaceDE w:val="0"/>
              <w:autoSpaceDN w:val="0"/>
              <w:adjustRightInd w:val="0"/>
              <w:spacing w:after="0" w:line="240" w:lineRule="auto"/>
              <w:rPr>
                <w:rFonts w:ascii="Times New Roman" w:eastAsiaTheme="minorEastAsia" w:hAnsi="Times New Roman" w:cs="Times New Roman"/>
                <w:sz w:val="24"/>
                <w:szCs w:val="24"/>
                <w:lang w:eastAsia="ru-RU"/>
              </w:rPr>
            </w:pPr>
            <w:hyperlink r:id="rId42" w:history="1">
              <w:r w:rsidR="00E80FD9" w:rsidRPr="000B49E3">
                <w:rPr>
                  <w:rFonts w:ascii="Times New Roman" w:eastAsiaTheme="minorEastAsia" w:hAnsi="Times New Roman" w:cs="Times New Roman"/>
                  <w:bCs/>
                  <w:sz w:val="24"/>
                  <w:szCs w:val="24"/>
                  <w:lang w:eastAsia="ru-RU"/>
                </w:rPr>
                <w:t>ОКТМО</w:t>
              </w:r>
            </w:hyperlink>
            <w:r w:rsidR="00E80FD9" w:rsidRPr="000B49E3">
              <w:rPr>
                <w:rFonts w:ascii="Times New Roman" w:eastAsiaTheme="minorEastAsia" w:hAnsi="Times New Roman" w:cs="Times New Roman"/>
                <w:sz w:val="24"/>
                <w:szCs w:val="24"/>
                <w:lang w:eastAsia="ru-RU"/>
              </w:rPr>
              <w:t xml:space="preserve"> (90701000)</w:t>
            </w:r>
          </w:p>
          <w:p w:rsidR="00E80FD9" w:rsidRPr="000B49E3" w:rsidRDefault="007B6505" w:rsidP="00E80FD9">
            <w:pPr>
              <w:widowControl w:val="0"/>
              <w:autoSpaceDE w:val="0"/>
              <w:autoSpaceDN w:val="0"/>
              <w:adjustRightInd w:val="0"/>
              <w:spacing w:after="0" w:line="240" w:lineRule="auto"/>
              <w:rPr>
                <w:rFonts w:ascii="Times New Roman" w:eastAsiaTheme="minorEastAsia" w:hAnsi="Times New Roman" w:cs="Times New Roman"/>
                <w:sz w:val="24"/>
                <w:szCs w:val="24"/>
                <w:lang w:eastAsia="ru-RU"/>
              </w:rPr>
            </w:pPr>
            <w:hyperlink r:id="rId43" w:history="1">
              <w:r w:rsidR="00E80FD9" w:rsidRPr="000B49E3">
                <w:rPr>
                  <w:rFonts w:ascii="Times New Roman" w:eastAsiaTheme="minorEastAsia" w:hAnsi="Times New Roman" w:cs="Times New Roman"/>
                  <w:bCs/>
                  <w:sz w:val="24"/>
                  <w:szCs w:val="24"/>
                  <w:lang w:eastAsia="ru-RU"/>
                </w:rPr>
                <w:t>КБК</w:t>
              </w:r>
            </w:hyperlink>
            <w:r w:rsidR="00E80FD9" w:rsidRPr="000B49E3">
              <w:rPr>
                <w:rFonts w:ascii="Times New Roman" w:eastAsiaTheme="minorEastAsia" w:hAnsi="Times New Roman" w:cs="Times New Roman"/>
                <w:sz w:val="24"/>
                <w:szCs w:val="24"/>
                <w:lang w:eastAsia="ru-RU"/>
              </w:rPr>
              <w:t>: 59811705040040000180</w:t>
            </w:r>
          </w:p>
        </w:tc>
        <w:tc>
          <w:tcPr>
            <w:tcW w:w="3896" w:type="dxa"/>
            <w:tcBorders>
              <w:top w:val="nil"/>
              <w:left w:val="nil"/>
              <w:bottom w:val="nil"/>
              <w:right w:val="nil"/>
            </w:tcBorders>
          </w:tcPr>
          <w:p w:rsidR="00E80FD9" w:rsidRPr="000B49E3" w:rsidRDefault="00E80FD9" w:rsidP="00E80FD9">
            <w:pPr>
              <w:widowControl w:val="0"/>
              <w:autoSpaceDE w:val="0"/>
              <w:autoSpaceDN w:val="0"/>
              <w:adjustRightInd w:val="0"/>
              <w:spacing w:after="0" w:line="240" w:lineRule="auto"/>
              <w:jc w:val="both"/>
              <w:rPr>
                <w:rFonts w:ascii="Times New Roman" w:eastAsiaTheme="minorEastAsia" w:hAnsi="Times New Roman" w:cs="Times New Roman"/>
                <w:sz w:val="24"/>
                <w:szCs w:val="24"/>
                <w:lang w:eastAsia="ru-RU"/>
              </w:rPr>
            </w:pPr>
          </w:p>
        </w:tc>
      </w:tr>
      <w:tr w:rsidR="000B49E3" w:rsidRPr="000B49E3" w:rsidTr="000B49E3">
        <w:tc>
          <w:tcPr>
            <w:tcW w:w="4111" w:type="dxa"/>
            <w:tcBorders>
              <w:top w:val="nil"/>
              <w:left w:val="nil"/>
              <w:bottom w:val="nil"/>
              <w:right w:val="nil"/>
            </w:tcBorders>
          </w:tcPr>
          <w:p w:rsidR="00E80FD9" w:rsidRPr="000B49E3" w:rsidRDefault="00E80FD9" w:rsidP="00E80FD9">
            <w:pPr>
              <w:widowControl w:val="0"/>
              <w:autoSpaceDE w:val="0"/>
              <w:autoSpaceDN w:val="0"/>
              <w:adjustRightInd w:val="0"/>
              <w:spacing w:after="0" w:line="240" w:lineRule="auto"/>
              <w:rPr>
                <w:rFonts w:ascii="Times New Roman" w:eastAsiaTheme="minorEastAsia" w:hAnsi="Times New Roman" w:cs="Times New Roman"/>
                <w:sz w:val="24"/>
                <w:szCs w:val="24"/>
                <w:lang w:eastAsia="ru-RU"/>
              </w:rPr>
            </w:pPr>
            <w:r w:rsidRPr="000B49E3">
              <w:rPr>
                <w:rFonts w:ascii="Times New Roman" w:eastAsiaTheme="minorEastAsia" w:hAnsi="Times New Roman" w:cs="Times New Roman"/>
                <w:sz w:val="24"/>
                <w:szCs w:val="24"/>
                <w:lang w:eastAsia="ru-RU"/>
              </w:rPr>
              <w:t>Начальник Управления экономики, предпринимательства и инвестиционных проектов</w:t>
            </w:r>
          </w:p>
          <w:p w:rsidR="00E80FD9" w:rsidRPr="000B49E3" w:rsidRDefault="00E80FD9" w:rsidP="00E80FD9">
            <w:pPr>
              <w:widowControl w:val="0"/>
              <w:autoSpaceDE w:val="0"/>
              <w:autoSpaceDN w:val="0"/>
              <w:adjustRightInd w:val="0"/>
              <w:spacing w:after="0" w:line="240" w:lineRule="auto"/>
              <w:rPr>
                <w:rFonts w:ascii="Times New Roman" w:eastAsiaTheme="minorEastAsia" w:hAnsi="Times New Roman" w:cs="Times New Roman"/>
                <w:sz w:val="24"/>
                <w:szCs w:val="24"/>
                <w:lang w:eastAsia="ru-RU"/>
              </w:rPr>
            </w:pPr>
            <w:r w:rsidRPr="000B49E3">
              <w:rPr>
                <w:rFonts w:ascii="Times New Roman" w:eastAsiaTheme="minorEastAsia" w:hAnsi="Times New Roman" w:cs="Times New Roman"/>
                <w:sz w:val="24"/>
                <w:szCs w:val="24"/>
                <w:lang w:eastAsia="ru-RU"/>
              </w:rPr>
              <w:t>__________________/___________/</w:t>
            </w:r>
          </w:p>
        </w:tc>
        <w:tc>
          <w:tcPr>
            <w:tcW w:w="3896" w:type="dxa"/>
            <w:tcBorders>
              <w:top w:val="nil"/>
              <w:left w:val="nil"/>
              <w:bottom w:val="nil"/>
              <w:right w:val="nil"/>
            </w:tcBorders>
          </w:tcPr>
          <w:p w:rsidR="00E80FD9" w:rsidRPr="000B49E3" w:rsidRDefault="00E80FD9" w:rsidP="00E80FD9">
            <w:pPr>
              <w:widowControl w:val="0"/>
              <w:autoSpaceDE w:val="0"/>
              <w:autoSpaceDN w:val="0"/>
              <w:adjustRightInd w:val="0"/>
              <w:spacing w:after="0" w:line="240" w:lineRule="auto"/>
              <w:jc w:val="both"/>
              <w:rPr>
                <w:rFonts w:ascii="Times New Roman" w:eastAsiaTheme="minorEastAsia" w:hAnsi="Times New Roman" w:cs="Times New Roman"/>
                <w:sz w:val="24"/>
                <w:szCs w:val="24"/>
                <w:lang w:eastAsia="ru-RU"/>
              </w:rPr>
            </w:pPr>
          </w:p>
          <w:p w:rsidR="00E80FD9" w:rsidRPr="000B49E3" w:rsidRDefault="00E80FD9" w:rsidP="00E80FD9">
            <w:pPr>
              <w:widowControl w:val="0"/>
              <w:autoSpaceDE w:val="0"/>
              <w:autoSpaceDN w:val="0"/>
              <w:adjustRightInd w:val="0"/>
              <w:spacing w:after="0" w:line="240" w:lineRule="auto"/>
              <w:jc w:val="both"/>
              <w:rPr>
                <w:rFonts w:ascii="Times New Roman" w:eastAsiaTheme="minorEastAsia" w:hAnsi="Times New Roman" w:cs="Times New Roman"/>
                <w:sz w:val="24"/>
                <w:szCs w:val="24"/>
                <w:lang w:eastAsia="ru-RU"/>
              </w:rPr>
            </w:pPr>
          </w:p>
          <w:p w:rsidR="00E80FD9" w:rsidRPr="000B49E3" w:rsidRDefault="00E80FD9" w:rsidP="00E80FD9">
            <w:pPr>
              <w:widowControl w:val="0"/>
              <w:autoSpaceDE w:val="0"/>
              <w:autoSpaceDN w:val="0"/>
              <w:adjustRightInd w:val="0"/>
              <w:spacing w:after="0" w:line="240" w:lineRule="auto"/>
              <w:jc w:val="both"/>
              <w:rPr>
                <w:rFonts w:ascii="Times New Roman" w:eastAsiaTheme="minorEastAsia" w:hAnsi="Times New Roman" w:cs="Times New Roman"/>
                <w:sz w:val="24"/>
                <w:szCs w:val="24"/>
                <w:lang w:eastAsia="ru-RU"/>
              </w:rPr>
            </w:pPr>
          </w:p>
          <w:p w:rsidR="00E80FD9" w:rsidRPr="000B49E3" w:rsidRDefault="00E80FD9" w:rsidP="00E80FD9">
            <w:pPr>
              <w:widowControl w:val="0"/>
              <w:autoSpaceDE w:val="0"/>
              <w:autoSpaceDN w:val="0"/>
              <w:adjustRightInd w:val="0"/>
              <w:spacing w:after="0" w:line="240" w:lineRule="auto"/>
              <w:rPr>
                <w:rFonts w:ascii="Times New Roman" w:eastAsiaTheme="minorEastAsia" w:hAnsi="Times New Roman" w:cs="Times New Roman"/>
                <w:sz w:val="24"/>
                <w:szCs w:val="24"/>
                <w:lang w:eastAsia="ru-RU"/>
              </w:rPr>
            </w:pPr>
            <w:r w:rsidRPr="000B49E3">
              <w:rPr>
                <w:rFonts w:ascii="Times New Roman" w:eastAsiaTheme="minorEastAsia" w:hAnsi="Times New Roman" w:cs="Times New Roman"/>
                <w:sz w:val="24"/>
                <w:szCs w:val="24"/>
                <w:lang w:eastAsia="ru-RU"/>
              </w:rPr>
              <w:t>__________________ /_____/</w:t>
            </w:r>
          </w:p>
        </w:tc>
      </w:tr>
    </w:tbl>
    <w:p w:rsidR="00E80FD9" w:rsidRPr="000B49E3" w:rsidRDefault="00E80FD9" w:rsidP="00753453">
      <w:pPr>
        <w:widowControl w:val="0"/>
        <w:autoSpaceDE w:val="0"/>
        <w:autoSpaceDN w:val="0"/>
        <w:adjustRightInd w:val="0"/>
        <w:spacing w:after="0" w:line="240" w:lineRule="auto"/>
        <w:ind w:firstLine="720"/>
        <w:jc w:val="both"/>
        <w:rPr>
          <w:rFonts w:ascii="Times New Roman" w:eastAsia="Times New Roman" w:hAnsi="Times New Roman" w:cs="Times New Roman"/>
          <w:sz w:val="24"/>
          <w:szCs w:val="24"/>
          <w:lang w:eastAsia="ru-RU"/>
        </w:rPr>
      </w:pPr>
    </w:p>
    <w:p w:rsidR="00B51F24" w:rsidRPr="000B49E3" w:rsidRDefault="00B51F24" w:rsidP="00753453">
      <w:pPr>
        <w:widowControl w:val="0"/>
        <w:autoSpaceDE w:val="0"/>
        <w:autoSpaceDN w:val="0"/>
        <w:adjustRightInd w:val="0"/>
        <w:spacing w:after="0" w:line="240" w:lineRule="auto"/>
        <w:ind w:firstLine="720"/>
        <w:jc w:val="both"/>
        <w:rPr>
          <w:rFonts w:ascii="Times New Roman" w:eastAsia="Times New Roman" w:hAnsi="Times New Roman" w:cs="Times New Roman"/>
          <w:sz w:val="24"/>
          <w:szCs w:val="24"/>
          <w:lang w:eastAsia="ru-RU"/>
        </w:rPr>
      </w:pPr>
    </w:p>
    <w:p w:rsidR="00B51F24" w:rsidRDefault="00B51F24" w:rsidP="00753453">
      <w:pPr>
        <w:widowControl w:val="0"/>
        <w:autoSpaceDE w:val="0"/>
        <w:autoSpaceDN w:val="0"/>
        <w:adjustRightInd w:val="0"/>
        <w:spacing w:after="0" w:line="240" w:lineRule="auto"/>
        <w:ind w:firstLine="720"/>
        <w:jc w:val="both"/>
        <w:rPr>
          <w:rFonts w:ascii="Times New Roman" w:eastAsia="Times New Roman" w:hAnsi="Times New Roman" w:cs="Times New Roman"/>
          <w:sz w:val="24"/>
          <w:szCs w:val="24"/>
          <w:lang w:eastAsia="ru-RU"/>
        </w:rPr>
      </w:pPr>
    </w:p>
    <w:p w:rsidR="00E31FDD" w:rsidRDefault="00E31FDD" w:rsidP="00753453">
      <w:pPr>
        <w:widowControl w:val="0"/>
        <w:autoSpaceDE w:val="0"/>
        <w:autoSpaceDN w:val="0"/>
        <w:adjustRightInd w:val="0"/>
        <w:spacing w:after="0" w:line="240" w:lineRule="auto"/>
        <w:ind w:firstLine="720"/>
        <w:jc w:val="both"/>
        <w:rPr>
          <w:rFonts w:ascii="Times New Roman" w:eastAsia="Times New Roman" w:hAnsi="Times New Roman" w:cs="Times New Roman"/>
          <w:sz w:val="24"/>
          <w:szCs w:val="24"/>
          <w:lang w:eastAsia="ru-RU"/>
        </w:rPr>
      </w:pPr>
    </w:p>
    <w:p w:rsidR="00E31FDD" w:rsidRDefault="00E31FDD" w:rsidP="00753453">
      <w:pPr>
        <w:widowControl w:val="0"/>
        <w:autoSpaceDE w:val="0"/>
        <w:autoSpaceDN w:val="0"/>
        <w:adjustRightInd w:val="0"/>
        <w:spacing w:after="0" w:line="240" w:lineRule="auto"/>
        <w:ind w:firstLine="720"/>
        <w:jc w:val="both"/>
        <w:rPr>
          <w:rFonts w:ascii="Times New Roman" w:eastAsia="Times New Roman" w:hAnsi="Times New Roman" w:cs="Times New Roman"/>
          <w:sz w:val="24"/>
          <w:szCs w:val="24"/>
          <w:lang w:eastAsia="ru-RU"/>
        </w:rPr>
      </w:pPr>
    </w:p>
    <w:p w:rsidR="00E31FDD" w:rsidRDefault="00E31FDD" w:rsidP="00753453">
      <w:pPr>
        <w:widowControl w:val="0"/>
        <w:autoSpaceDE w:val="0"/>
        <w:autoSpaceDN w:val="0"/>
        <w:adjustRightInd w:val="0"/>
        <w:spacing w:after="0" w:line="240" w:lineRule="auto"/>
        <w:ind w:firstLine="720"/>
        <w:jc w:val="both"/>
        <w:rPr>
          <w:rFonts w:ascii="Times New Roman" w:eastAsia="Times New Roman" w:hAnsi="Times New Roman" w:cs="Times New Roman"/>
          <w:sz w:val="24"/>
          <w:szCs w:val="24"/>
          <w:lang w:eastAsia="ru-RU"/>
        </w:rPr>
      </w:pPr>
    </w:p>
    <w:p w:rsidR="00E31FDD" w:rsidRDefault="00E31FDD" w:rsidP="00753453">
      <w:pPr>
        <w:widowControl w:val="0"/>
        <w:autoSpaceDE w:val="0"/>
        <w:autoSpaceDN w:val="0"/>
        <w:adjustRightInd w:val="0"/>
        <w:spacing w:after="0" w:line="240" w:lineRule="auto"/>
        <w:ind w:firstLine="720"/>
        <w:jc w:val="both"/>
        <w:rPr>
          <w:rFonts w:ascii="Times New Roman" w:eastAsia="Times New Roman" w:hAnsi="Times New Roman" w:cs="Times New Roman"/>
          <w:sz w:val="24"/>
          <w:szCs w:val="24"/>
          <w:lang w:eastAsia="ru-RU"/>
        </w:rPr>
      </w:pPr>
    </w:p>
    <w:p w:rsidR="00E31FDD" w:rsidRDefault="00E31FDD" w:rsidP="00753453">
      <w:pPr>
        <w:widowControl w:val="0"/>
        <w:autoSpaceDE w:val="0"/>
        <w:autoSpaceDN w:val="0"/>
        <w:adjustRightInd w:val="0"/>
        <w:spacing w:after="0" w:line="240" w:lineRule="auto"/>
        <w:ind w:firstLine="720"/>
        <w:jc w:val="both"/>
        <w:rPr>
          <w:rFonts w:ascii="Times New Roman" w:eastAsia="Times New Roman" w:hAnsi="Times New Roman" w:cs="Times New Roman"/>
          <w:sz w:val="24"/>
          <w:szCs w:val="24"/>
          <w:lang w:eastAsia="ru-RU"/>
        </w:rPr>
      </w:pPr>
    </w:p>
    <w:p w:rsidR="00E31FDD" w:rsidRDefault="00E31FDD" w:rsidP="00753453">
      <w:pPr>
        <w:widowControl w:val="0"/>
        <w:autoSpaceDE w:val="0"/>
        <w:autoSpaceDN w:val="0"/>
        <w:adjustRightInd w:val="0"/>
        <w:spacing w:after="0" w:line="240" w:lineRule="auto"/>
        <w:ind w:firstLine="720"/>
        <w:jc w:val="both"/>
        <w:rPr>
          <w:rFonts w:ascii="Times New Roman" w:eastAsia="Times New Roman" w:hAnsi="Times New Roman" w:cs="Times New Roman"/>
          <w:sz w:val="24"/>
          <w:szCs w:val="24"/>
          <w:lang w:eastAsia="ru-RU"/>
        </w:rPr>
      </w:pPr>
    </w:p>
    <w:p w:rsidR="00E31FDD" w:rsidRDefault="00E31FDD" w:rsidP="00753453">
      <w:pPr>
        <w:widowControl w:val="0"/>
        <w:autoSpaceDE w:val="0"/>
        <w:autoSpaceDN w:val="0"/>
        <w:adjustRightInd w:val="0"/>
        <w:spacing w:after="0" w:line="240" w:lineRule="auto"/>
        <w:ind w:firstLine="720"/>
        <w:jc w:val="both"/>
        <w:rPr>
          <w:rFonts w:ascii="Times New Roman" w:eastAsia="Times New Roman" w:hAnsi="Times New Roman" w:cs="Times New Roman"/>
          <w:sz w:val="24"/>
          <w:szCs w:val="24"/>
          <w:lang w:eastAsia="ru-RU"/>
        </w:rPr>
      </w:pPr>
    </w:p>
    <w:p w:rsidR="00E31FDD" w:rsidRDefault="00E31FDD" w:rsidP="00753453">
      <w:pPr>
        <w:widowControl w:val="0"/>
        <w:autoSpaceDE w:val="0"/>
        <w:autoSpaceDN w:val="0"/>
        <w:adjustRightInd w:val="0"/>
        <w:spacing w:after="0" w:line="240" w:lineRule="auto"/>
        <w:ind w:firstLine="720"/>
        <w:jc w:val="both"/>
        <w:rPr>
          <w:rFonts w:ascii="Times New Roman" w:eastAsia="Times New Roman" w:hAnsi="Times New Roman" w:cs="Times New Roman"/>
          <w:sz w:val="24"/>
          <w:szCs w:val="24"/>
          <w:lang w:eastAsia="ru-RU"/>
        </w:rPr>
      </w:pPr>
    </w:p>
    <w:p w:rsidR="00E31FDD" w:rsidRDefault="00E31FDD" w:rsidP="00753453">
      <w:pPr>
        <w:widowControl w:val="0"/>
        <w:autoSpaceDE w:val="0"/>
        <w:autoSpaceDN w:val="0"/>
        <w:adjustRightInd w:val="0"/>
        <w:spacing w:after="0" w:line="240" w:lineRule="auto"/>
        <w:ind w:firstLine="720"/>
        <w:jc w:val="both"/>
        <w:rPr>
          <w:rFonts w:ascii="Times New Roman" w:eastAsia="Times New Roman" w:hAnsi="Times New Roman" w:cs="Times New Roman"/>
          <w:sz w:val="24"/>
          <w:szCs w:val="24"/>
          <w:lang w:eastAsia="ru-RU"/>
        </w:rPr>
      </w:pPr>
    </w:p>
    <w:p w:rsidR="00E31FDD" w:rsidRDefault="00E31FDD" w:rsidP="00753453">
      <w:pPr>
        <w:widowControl w:val="0"/>
        <w:autoSpaceDE w:val="0"/>
        <w:autoSpaceDN w:val="0"/>
        <w:adjustRightInd w:val="0"/>
        <w:spacing w:after="0" w:line="240" w:lineRule="auto"/>
        <w:ind w:firstLine="720"/>
        <w:jc w:val="both"/>
        <w:rPr>
          <w:rFonts w:ascii="Times New Roman" w:eastAsia="Times New Roman" w:hAnsi="Times New Roman" w:cs="Times New Roman"/>
          <w:sz w:val="24"/>
          <w:szCs w:val="24"/>
          <w:lang w:eastAsia="ru-RU"/>
        </w:rPr>
      </w:pPr>
    </w:p>
    <w:p w:rsidR="00E31FDD" w:rsidRDefault="00E31FDD" w:rsidP="00753453">
      <w:pPr>
        <w:widowControl w:val="0"/>
        <w:autoSpaceDE w:val="0"/>
        <w:autoSpaceDN w:val="0"/>
        <w:adjustRightInd w:val="0"/>
        <w:spacing w:after="0" w:line="240" w:lineRule="auto"/>
        <w:ind w:firstLine="720"/>
        <w:jc w:val="both"/>
        <w:rPr>
          <w:rFonts w:ascii="Times New Roman" w:eastAsia="Times New Roman" w:hAnsi="Times New Roman" w:cs="Times New Roman"/>
          <w:sz w:val="24"/>
          <w:szCs w:val="24"/>
          <w:lang w:eastAsia="ru-RU"/>
        </w:rPr>
      </w:pPr>
    </w:p>
    <w:p w:rsidR="00E31FDD" w:rsidRDefault="00E31FDD" w:rsidP="00753453">
      <w:pPr>
        <w:widowControl w:val="0"/>
        <w:autoSpaceDE w:val="0"/>
        <w:autoSpaceDN w:val="0"/>
        <w:adjustRightInd w:val="0"/>
        <w:spacing w:after="0" w:line="240" w:lineRule="auto"/>
        <w:ind w:firstLine="720"/>
        <w:jc w:val="both"/>
        <w:rPr>
          <w:rFonts w:ascii="Times New Roman" w:eastAsia="Times New Roman" w:hAnsi="Times New Roman" w:cs="Times New Roman"/>
          <w:sz w:val="24"/>
          <w:szCs w:val="24"/>
          <w:lang w:eastAsia="ru-RU"/>
        </w:rPr>
      </w:pPr>
    </w:p>
    <w:p w:rsidR="00E31FDD" w:rsidRDefault="00E31FDD" w:rsidP="00753453">
      <w:pPr>
        <w:widowControl w:val="0"/>
        <w:autoSpaceDE w:val="0"/>
        <w:autoSpaceDN w:val="0"/>
        <w:adjustRightInd w:val="0"/>
        <w:spacing w:after="0" w:line="240" w:lineRule="auto"/>
        <w:ind w:firstLine="720"/>
        <w:jc w:val="both"/>
        <w:rPr>
          <w:rFonts w:ascii="Times New Roman" w:eastAsia="Times New Roman" w:hAnsi="Times New Roman" w:cs="Times New Roman"/>
          <w:sz w:val="24"/>
          <w:szCs w:val="24"/>
          <w:lang w:eastAsia="ru-RU"/>
        </w:rPr>
      </w:pPr>
    </w:p>
    <w:p w:rsidR="00E31FDD" w:rsidRDefault="00E31FDD" w:rsidP="00753453">
      <w:pPr>
        <w:widowControl w:val="0"/>
        <w:autoSpaceDE w:val="0"/>
        <w:autoSpaceDN w:val="0"/>
        <w:adjustRightInd w:val="0"/>
        <w:spacing w:after="0" w:line="240" w:lineRule="auto"/>
        <w:ind w:firstLine="720"/>
        <w:jc w:val="both"/>
        <w:rPr>
          <w:rFonts w:ascii="Times New Roman" w:eastAsia="Times New Roman" w:hAnsi="Times New Roman" w:cs="Times New Roman"/>
          <w:sz w:val="24"/>
          <w:szCs w:val="24"/>
          <w:lang w:eastAsia="ru-RU"/>
        </w:rPr>
      </w:pPr>
    </w:p>
    <w:p w:rsidR="00E31FDD" w:rsidRDefault="00E31FDD" w:rsidP="00753453">
      <w:pPr>
        <w:widowControl w:val="0"/>
        <w:autoSpaceDE w:val="0"/>
        <w:autoSpaceDN w:val="0"/>
        <w:adjustRightInd w:val="0"/>
        <w:spacing w:after="0" w:line="240" w:lineRule="auto"/>
        <w:ind w:firstLine="720"/>
        <w:jc w:val="both"/>
        <w:rPr>
          <w:rFonts w:ascii="Times New Roman" w:eastAsia="Times New Roman" w:hAnsi="Times New Roman" w:cs="Times New Roman"/>
          <w:sz w:val="24"/>
          <w:szCs w:val="24"/>
          <w:lang w:eastAsia="ru-RU"/>
        </w:rPr>
      </w:pPr>
    </w:p>
    <w:p w:rsidR="00E31FDD" w:rsidRDefault="00E31FDD" w:rsidP="00753453">
      <w:pPr>
        <w:widowControl w:val="0"/>
        <w:autoSpaceDE w:val="0"/>
        <w:autoSpaceDN w:val="0"/>
        <w:adjustRightInd w:val="0"/>
        <w:spacing w:after="0" w:line="240" w:lineRule="auto"/>
        <w:ind w:firstLine="720"/>
        <w:jc w:val="both"/>
        <w:rPr>
          <w:rFonts w:ascii="Times New Roman" w:eastAsia="Times New Roman" w:hAnsi="Times New Roman" w:cs="Times New Roman"/>
          <w:sz w:val="24"/>
          <w:szCs w:val="24"/>
          <w:lang w:eastAsia="ru-RU"/>
        </w:rPr>
      </w:pPr>
    </w:p>
    <w:p w:rsidR="00E31FDD" w:rsidRDefault="00E31FDD" w:rsidP="00753453">
      <w:pPr>
        <w:widowControl w:val="0"/>
        <w:autoSpaceDE w:val="0"/>
        <w:autoSpaceDN w:val="0"/>
        <w:adjustRightInd w:val="0"/>
        <w:spacing w:after="0" w:line="240" w:lineRule="auto"/>
        <w:ind w:firstLine="720"/>
        <w:jc w:val="both"/>
        <w:rPr>
          <w:rFonts w:ascii="Times New Roman" w:eastAsia="Times New Roman" w:hAnsi="Times New Roman" w:cs="Times New Roman"/>
          <w:sz w:val="24"/>
          <w:szCs w:val="24"/>
          <w:lang w:eastAsia="ru-RU"/>
        </w:rPr>
      </w:pPr>
    </w:p>
    <w:p w:rsidR="00E31FDD" w:rsidRDefault="00E31FDD" w:rsidP="00753453">
      <w:pPr>
        <w:widowControl w:val="0"/>
        <w:autoSpaceDE w:val="0"/>
        <w:autoSpaceDN w:val="0"/>
        <w:adjustRightInd w:val="0"/>
        <w:spacing w:after="0" w:line="240" w:lineRule="auto"/>
        <w:ind w:firstLine="720"/>
        <w:jc w:val="both"/>
        <w:rPr>
          <w:rFonts w:ascii="Times New Roman" w:eastAsia="Times New Roman" w:hAnsi="Times New Roman" w:cs="Times New Roman"/>
          <w:sz w:val="24"/>
          <w:szCs w:val="24"/>
          <w:lang w:eastAsia="ru-RU"/>
        </w:rPr>
      </w:pPr>
    </w:p>
    <w:p w:rsidR="00E31FDD" w:rsidRDefault="00E31FDD" w:rsidP="00753453">
      <w:pPr>
        <w:widowControl w:val="0"/>
        <w:autoSpaceDE w:val="0"/>
        <w:autoSpaceDN w:val="0"/>
        <w:adjustRightInd w:val="0"/>
        <w:spacing w:after="0" w:line="240" w:lineRule="auto"/>
        <w:ind w:firstLine="720"/>
        <w:jc w:val="both"/>
        <w:rPr>
          <w:rFonts w:ascii="Times New Roman" w:eastAsia="Times New Roman" w:hAnsi="Times New Roman" w:cs="Times New Roman"/>
          <w:sz w:val="24"/>
          <w:szCs w:val="24"/>
          <w:lang w:eastAsia="ru-RU"/>
        </w:rPr>
      </w:pPr>
    </w:p>
    <w:p w:rsidR="00E31FDD" w:rsidRDefault="00E31FDD" w:rsidP="00753453">
      <w:pPr>
        <w:widowControl w:val="0"/>
        <w:autoSpaceDE w:val="0"/>
        <w:autoSpaceDN w:val="0"/>
        <w:adjustRightInd w:val="0"/>
        <w:spacing w:after="0" w:line="240" w:lineRule="auto"/>
        <w:ind w:firstLine="720"/>
        <w:jc w:val="both"/>
        <w:rPr>
          <w:rFonts w:ascii="Times New Roman" w:eastAsia="Times New Roman" w:hAnsi="Times New Roman" w:cs="Times New Roman"/>
          <w:sz w:val="24"/>
          <w:szCs w:val="24"/>
          <w:lang w:eastAsia="ru-RU"/>
        </w:rPr>
      </w:pPr>
    </w:p>
    <w:p w:rsidR="00E31FDD" w:rsidRDefault="00E31FDD" w:rsidP="00753453">
      <w:pPr>
        <w:widowControl w:val="0"/>
        <w:autoSpaceDE w:val="0"/>
        <w:autoSpaceDN w:val="0"/>
        <w:adjustRightInd w:val="0"/>
        <w:spacing w:after="0" w:line="240" w:lineRule="auto"/>
        <w:ind w:firstLine="720"/>
        <w:jc w:val="both"/>
        <w:rPr>
          <w:rFonts w:ascii="Times New Roman" w:eastAsia="Times New Roman" w:hAnsi="Times New Roman" w:cs="Times New Roman"/>
          <w:sz w:val="24"/>
          <w:szCs w:val="24"/>
          <w:lang w:eastAsia="ru-RU"/>
        </w:rPr>
      </w:pPr>
    </w:p>
    <w:p w:rsidR="00E31FDD" w:rsidRDefault="00E31FDD" w:rsidP="00753453">
      <w:pPr>
        <w:widowControl w:val="0"/>
        <w:autoSpaceDE w:val="0"/>
        <w:autoSpaceDN w:val="0"/>
        <w:adjustRightInd w:val="0"/>
        <w:spacing w:after="0" w:line="240" w:lineRule="auto"/>
        <w:ind w:firstLine="720"/>
        <w:jc w:val="both"/>
        <w:rPr>
          <w:rFonts w:ascii="Times New Roman" w:eastAsia="Times New Roman" w:hAnsi="Times New Roman" w:cs="Times New Roman"/>
          <w:sz w:val="24"/>
          <w:szCs w:val="24"/>
          <w:lang w:eastAsia="ru-RU"/>
        </w:rPr>
      </w:pPr>
    </w:p>
    <w:p w:rsidR="00E31FDD" w:rsidRDefault="00E31FDD" w:rsidP="00753453">
      <w:pPr>
        <w:widowControl w:val="0"/>
        <w:autoSpaceDE w:val="0"/>
        <w:autoSpaceDN w:val="0"/>
        <w:adjustRightInd w:val="0"/>
        <w:spacing w:after="0" w:line="240" w:lineRule="auto"/>
        <w:ind w:firstLine="720"/>
        <w:jc w:val="both"/>
        <w:rPr>
          <w:rFonts w:ascii="Times New Roman" w:eastAsia="Times New Roman" w:hAnsi="Times New Roman" w:cs="Times New Roman"/>
          <w:sz w:val="24"/>
          <w:szCs w:val="24"/>
          <w:lang w:eastAsia="ru-RU"/>
        </w:rPr>
      </w:pPr>
    </w:p>
    <w:p w:rsidR="00E31FDD" w:rsidRDefault="00E31FDD" w:rsidP="00753453">
      <w:pPr>
        <w:widowControl w:val="0"/>
        <w:autoSpaceDE w:val="0"/>
        <w:autoSpaceDN w:val="0"/>
        <w:adjustRightInd w:val="0"/>
        <w:spacing w:after="0" w:line="240" w:lineRule="auto"/>
        <w:ind w:firstLine="720"/>
        <w:jc w:val="both"/>
        <w:rPr>
          <w:rFonts w:ascii="Times New Roman" w:eastAsia="Times New Roman" w:hAnsi="Times New Roman" w:cs="Times New Roman"/>
          <w:sz w:val="24"/>
          <w:szCs w:val="24"/>
          <w:lang w:eastAsia="ru-RU"/>
        </w:rPr>
      </w:pPr>
    </w:p>
    <w:p w:rsidR="00E31FDD" w:rsidRDefault="00E31FDD" w:rsidP="00753453">
      <w:pPr>
        <w:widowControl w:val="0"/>
        <w:autoSpaceDE w:val="0"/>
        <w:autoSpaceDN w:val="0"/>
        <w:adjustRightInd w:val="0"/>
        <w:spacing w:after="0" w:line="240" w:lineRule="auto"/>
        <w:ind w:firstLine="720"/>
        <w:jc w:val="both"/>
        <w:rPr>
          <w:rFonts w:ascii="Times New Roman" w:eastAsia="Times New Roman" w:hAnsi="Times New Roman" w:cs="Times New Roman"/>
          <w:sz w:val="24"/>
          <w:szCs w:val="24"/>
          <w:lang w:eastAsia="ru-RU"/>
        </w:rPr>
      </w:pPr>
    </w:p>
    <w:p w:rsidR="00E31FDD" w:rsidRDefault="00E31FDD" w:rsidP="00753453">
      <w:pPr>
        <w:widowControl w:val="0"/>
        <w:autoSpaceDE w:val="0"/>
        <w:autoSpaceDN w:val="0"/>
        <w:adjustRightInd w:val="0"/>
        <w:spacing w:after="0" w:line="240" w:lineRule="auto"/>
        <w:ind w:firstLine="720"/>
        <w:jc w:val="both"/>
        <w:rPr>
          <w:rFonts w:ascii="Times New Roman" w:eastAsia="Times New Roman" w:hAnsi="Times New Roman" w:cs="Times New Roman"/>
          <w:sz w:val="24"/>
          <w:szCs w:val="24"/>
          <w:lang w:eastAsia="ru-RU"/>
        </w:rPr>
      </w:pPr>
    </w:p>
    <w:p w:rsidR="00E31FDD" w:rsidRDefault="00E31FDD" w:rsidP="00753453">
      <w:pPr>
        <w:widowControl w:val="0"/>
        <w:autoSpaceDE w:val="0"/>
        <w:autoSpaceDN w:val="0"/>
        <w:adjustRightInd w:val="0"/>
        <w:spacing w:after="0" w:line="240" w:lineRule="auto"/>
        <w:ind w:firstLine="720"/>
        <w:jc w:val="both"/>
        <w:rPr>
          <w:rFonts w:ascii="Times New Roman" w:eastAsia="Times New Roman" w:hAnsi="Times New Roman" w:cs="Times New Roman"/>
          <w:sz w:val="24"/>
          <w:szCs w:val="24"/>
          <w:lang w:eastAsia="ru-RU"/>
        </w:rPr>
      </w:pPr>
    </w:p>
    <w:p w:rsidR="00E31FDD" w:rsidRDefault="00E31FDD" w:rsidP="00753453">
      <w:pPr>
        <w:widowControl w:val="0"/>
        <w:autoSpaceDE w:val="0"/>
        <w:autoSpaceDN w:val="0"/>
        <w:adjustRightInd w:val="0"/>
        <w:spacing w:after="0" w:line="240" w:lineRule="auto"/>
        <w:ind w:firstLine="720"/>
        <w:jc w:val="both"/>
        <w:rPr>
          <w:rFonts w:ascii="Times New Roman" w:eastAsia="Times New Roman" w:hAnsi="Times New Roman" w:cs="Times New Roman"/>
          <w:sz w:val="24"/>
          <w:szCs w:val="24"/>
          <w:lang w:eastAsia="ru-RU"/>
        </w:rPr>
      </w:pPr>
    </w:p>
    <w:p w:rsidR="000B39BE" w:rsidRPr="000B49E3" w:rsidRDefault="000B39BE" w:rsidP="000B39BE">
      <w:pPr>
        <w:widowControl w:val="0"/>
        <w:autoSpaceDE w:val="0"/>
        <w:autoSpaceDN w:val="0"/>
        <w:adjustRightInd w:val="0"/>
        <w:spacing w:after="0" w:line="240" w:lineRule="auto"/>
        <w:ind w:firstLine="698"/>
        <w:jc w:val="right"/>
        <w:rPr>
          <w:rFonts w:ascii="Times New Roman" w:eastAsiaTheme="minorEastAsia" w:hAnsi="Times New Roman" w:cs="Times New Roman"/>
          <w:sz w:val="24"/>
          <w:szCs w:val="24"/>
          <w:lang w:eastAsia="ru-RU"/>
        </w:rPr>
      </w:pPr>
      <w:r w:rsidRPr="000B49E3">
        <w:rPr>
          <w:rFonts w:ascii="Times New Roman" w:eastAsiaTheme="minorEastAsia" w:hAnsi="Times New Roman" w:cs="Times New Roman"/>
          <w:bCs/>
          <w:sz w:val="24"/>
          <w:szCs w:val="24"/>
          <w:lang w:eastAsia="ru-RU"/>
        </w:rPr>
        <w:t>Приложение № 5.2</w:t>
      </w:r>
    </w:p>
    <w:p w:rsidR="000B39BE" w:rsidRPr="000B49E3" w:rsidRDefault="000B39BE" w:rsidP="000B39BE">
      <w:pPr>
        <w:widowControl w:val="0"/>
        <w:autoSpaceDE w:val="0"/>
        <w:autoSpaceDN w:val="0"/>
        <w:adjustRightInd w:val="0"/>
        <w:spacing w:after="0" w:line="240" w:lineRule="auto"/>
        <w:ind w:firstLine="698"/>
        <w:jc w:val="right"/>
        <w:rPr>
          <w:rFonts w:ascii="Times New Roman" w:eastAsiaTheme="minorEastAsia" w:hAnsi="Times New Roman" w:cs="Times New Roman"/>
          <w:sz w:val="24"/>
          <w:szCs w:val="24"/>
          <w:lang w:eastAsia="ru-RU"/>
        </w:rPr>
      </w:pPr>
      <w:r w:rsidRPr="000B49E3">
        <w:rPr>
          <w:rFonts w:ascii="Times New Roman" w:eastAsiaTheme="minorEastAsia" w:hAnsi="Times New Roman" w:cs="Times New Roman"/>
          <w:bCs/>
          <w:sz w:val="24"/>
          <w:szCs w:val="24"/>
          <w:lang w:eastAsia="ru-RU"/>
        </w:rPr>
        <w:t>к Положению о порядке размещения</w:t>
      </w:r>
    </w:p>
    <w:p w:rsidR="000B39BE" w:rsidRPr="000B49E3" w:rsidRDefault="000B39BE" w:rsidP="000B39BE">
      <w:pPr>
        <w:widowControl w:val="0"/>
        <w:autoSpaceDE w:val="0"/>
        <w:autoSpaceDN w:val="0"/>
        <w:adjustRightInd w:val="0"/>
        <w:spacing w:after="0" w:line="240" w:lineRule="auto"/>
        <w:ind w:firstLine="698"/>
        <w:jc w:val="right"/>
        <w:rPr>
          <w:rFonts w:ascii="Times New Roman" w:eastAsiaTheme="minorEastAsia" w:hAnsi="Times New Roman" w:cs="Times New Roman"/>
          <w:sz w:val="24"/>
          <w:szCs w:val="24"/>
          <w:lang w:eastAsia="ru-RU"/>
        </w:rPr>
      </w:pPr>
      <w:r w:rsidRPr="000B49E3">
        <w:rPr>
          <w:rFonts w:ascii="Times New Roman" w:eastAsiaTheme="minorEastAsia" w:hAnsi="Times New Roman" w:cs="Times New Roman"/>
          <w:bCs/>
          <w:sz w:val="24"/>
          <w:szCs w:val="24"/>
          <w:lang w:eastAsia="ru-RU"/>
        </w:rPr>
        <w:t>нестационарных торговых объектов</w:t>
      </w:r>
    </w:p>
    <w:p w:rsidR="000B39BE" w:rsidRPr="000B49E3" w:rsidRDefault="000B39BE" w:rsidP="000B39BE">
      <w:pPr>
        <w:widowControl w:val="0"/>
        <w:autoSpaceDE w:val="0"/>
        <w:autoSpaceDN w:val="0"/>
        <w:adjustRightInd w:val="0"/>
        <w:spacing w:after="0" w:line="240" w:lineRule="auto"/>
        <w:ind w:firstLine="698"/>
        <w:jc w:val="right"/>
        <w:rPr>
          <w:rFonts w:ascii="Times New Roman" w:eastAsiaTheme="minorEastAsia" w:hAnsi="Times New Roman" w:cs="Times New Roman"/>
          <w:sz w:val="24"/>
          <w:szCs w:val="24"/>
          <w:lang w:eastAsia="ru-RU"/>
        </w:rPr>
      </w:pPr>
      <w:r w:rsidRPr="000B49E3">
        <w:rPr>
          <w:rFonts w:ascii="Times New Roman" w:eastAsiaTheme="minorEastAsia" w:hAnsi="Times New Roman" w:cs="Times New Roman"/>
          <w:bCs/>
          <w:sz w:val="24"/>
          <w:szCs w:val="24"/>
          <w:lang w:eastAsia="ru-RU"/>
        </w:rPr>
        <w:t>и объектов по оказанию услуг</w:t>
      </w:r>
    </w:p>
    <w:p w:rsidR="000B39BE" w:rsidRPr="000B49E3" w:rsidRDefault="000B39BE" w:rsidP="000B39BE">
      <w:pPr>
        <w:widowControl w:val="0"/>
        <w:autoSpaceDE w:val="0"/>
        <w:autoSpaceDN w:val="0"/>
        <w:adjustRightInd w:val="0"/>
        <w:spacing w:after="0" w:line="240" w:lineRule="auto"/>
        <w:ind w:firstLine="698"/>
        <w:jc w:val="right"/>
        <w:rPr>
          <w:rFonts w:ascii="Times New Roman" w:eastAsiaTheme="minorEastAsia" w:hAnsi="Times New Roman" w:cs="Times New Roman"/>
          <w:sz w:val="24"/>
          <w:szCs w:val="24"/>
          <w:lang w:eastAsia="ru-RU"/>
        </w:rPr>
      </w:pPr>
      <w:r w:rsidRPr="000B49E3">
        <w:rPr>
          <w:rFonts w:ascii="Times New Roman" w:eastAsiaTheme="minorEastAsia" w:hAnsi="Times New Roman" w:cs="Times New Roman"/>
          <w:bCs/>
          <w:sz w:val="24"/>
          <w:szCs w:val="24"/>
          <w:lang w:eastAsia="ru-RU"/>
        </w:rPr>
        <w:t>на территории муниципального</w:t>
      </w:r>
    </w:p>
    <w:p w:rsidR="000B39BE" w:rsidRPr="000B49E3" w:rsidRDefault="000B39BE" w:rsidP="000B39BE">
      <w:pPr>
        <w:widowControl w:val="0"/>
        <w:autoSpaceDE w:val="0"/>
        <w:autoSpaceDN w:val="0"/>
        <w:adjustRightInd w:val="0"/>
        <w:spacing w:after="0" w:line="240" w:lineRule="auto"/>
        <w:ind w:firstLine="698"/>
        <w:jc w:val="right"/>
        <w:rPr>
          <w:rFonts w:ascii="Times New Roman" w:eastAsiaTheme="minorEastAsia" w:hAnsi="Times New Roman" w:cs="Times New Roman"/>
          <w:sz w:val="24"/>
          <w:szCs w:val="24"/>
          <w:lang w:eastAsia="ru-RU"/>
        </w:rPr>
      </w:pPr>
      <w:r w:rsidRPr="000B49E3">
        <w:rPr>
          <w:rFonts w:ascii="Times New Roman" w:eastAsiaTheme="minorEastAsia" w:hAnsi="Times New Roman" w:cs="Times New Roman"/>
          <w:bCs/>
          <w:sz w:val="24"/>
          <w:szCs w:val="24"/>
          <w:lang w:eastAsia="ru-RU"/>
        </w:rPr>
        <w:t>образования город Владикавказ</w:t>
      </w:r>
    </w:p>
    <w:p w:rsidR="000B39BE" w:rsidRPr="000B49E3" w:rsidRDefault="000B39BE" w:rsidP="000B39BE">
      <w:pPr>
        <w:widowControl w:val="0"/>
        <w:autoSpaceDE w:val="0"/>
        <w:autoSpaceDN w:val="0"/>
        <w:adjustRightInd w:val="0"/>
        <w:spacing w:before="108" w:after="108" w:line="240" w:lineRule="auto"/>
        <w:jc w:val="center"/>
        <w:outlineLvl w:val="0"/>
        <w:rPr>
          <w:rFonts w:ascii="Times New Roman" w:eastAsiaTheme="minorEastAsia" w:hAnsi="Times New Roman" w:cs="Times New Roman"/>
          <w:bCs/>
          <w:sz w:val="24"/>
          <w:szCs w:val="24"/>
          <w:lang w:eastAsia="ru-RU"/>
        </w:rPr>
      </w:pPr>
    </w:p>
    <w:p w:rsidR="000B39BE" w:rsidRPr="000B49E3" w:rsidRDefault="000B39BE" w:rsidP="000B39BE">
      <w:pPr>
        <w:widowControl w:val="0"/>
        <w:autoSpaceDE w:val="0"/>
        <w:autoSpaceDN w:val="0"/>
        <w:adjustRightInd w:val="0"/>
        <w:spacing w:before="108" w:after="108" w:line="240" w:lineRule="auto"/>
        <w:jc w:val="center"/>
        <w:outlineLvl w:val="0"/>
        <w:rPr>
          <w:rFonts w:ascii="Times New Roman" w:eastAsiaTheme="minorEastAsia" w:hAnsi="Times New Roman" w:cs="Times New Roman"/>
          <w:bCs/>
          <w:sz w:val="24"/>
          <w:szCs w:val="24"/>
          <w:lang w:eastAsia="ru-RU"/>
        </w:rPr>
      </w:pPr>
      <w:r w:rsidRPr="000B49E3">
        <w:rPr>
          <w:rFonts w:ascii="Times New Roman" w:eastAsiaTheme="minorEastAsia" w:hAnsi="Times New Roman" w:cs="Times New Roman"/>
          <w:bCs/>
          <w:sz w:val="24"/>
          <w:szCs w:val="24"/>
          <w:lang w:eastAsia="ru-RU"/>
        </w:rPr>
        <w:t xml:space="preserve">Договор №___ </w:t>
      </w:r>
      <w:r w:rsidRPr="000B49E3">
        <w:rPr>
          <w:rFonts w:ascii="Times New Roman" w:eastAsiaTheme="minorEastAsia" w:hAnsi="Times New Roman" w:cs="Times New Roman"/>
          <w:bCs/>
          <w:sz w:val="24"/>
          <w:szCs w:val="24"/>
          <w:lang w:eastAsia="ru-RU"/>
        </w:rPr>
        <w:br/>
        <w:t>о предоставлении права на размещение нестационарного торгового объекта (</w:t>
      </w:r>
      <w:r w:rsidR="00E6462B" w:rsidRPr="000B49E3">
        <w:rPr>
          <w:rFonts w:ascii="Times New Roman" w:eastAsiaTheme="minorEastAsia" w:hAnsi="Times New Roman" w:cs="Times New Roman"/>
          <w:bCs/>
          <w:sz w:val="24"/>
          <w:szCs w:val="24"/>
          <w:lang w:eastAsia="ru-RU"/>
        </w:rPr>
        <w:t>торгово-остановочный комплекс</w:t>
      </w:r>
      <w:r w:rsidRPr="000B49E3">
        <w:rPr>
          <w:rFonts w:ascii="Times New Roman" w:eastAsiaTheme="minorEastAsia" w:hAnsi="Times New Roman" w:cs="Times New Roman"/>
          <w:bCs/>
          <w:sz w:val="24"/>
          <w:szCs w:val="24"/>
          <w:lang w:eastAsia="ru-RU"/>
        </w:rPr>
        <w:t>) на территории муниципального образования город Владикавказ</w:t>
      </w:r>
    </w:p>
    <w:p w:rsidR="000B39BE" w:rsidRPr="000B49E3" w:rsidRDefault="000B39BE" w:rsidP="000B39BE">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eastAsia="ru-RU"/>
        </w:rPr>
      </w:pPr>
    </w:p>
    <w:tbl>
      <w:tblPr>
        <w:tblW w:w="0" w:type="auto"/>
        <w:tblInd w:w="-8"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4814"/>
        <w:gridCol w:w="4815"/>
      </w:tblGrid>
      <w:tr w:rsidR="000B39BE" w:rsidRPr="000B49E3" w:rsidTr="003661B3">
        <w:tc>
          <w:tcPr>
            <w:tcW w:w="4814" w:type="dxa"/>
            <w:tcBorders>
              <w:top w:val="single" w:sz="4" w:space="0" w:color="auto"/>
              <w:bottom w:val="single" w:sz="4" w:space="0" w:color="auto"/>
              <w:right w:val="single" w:sz="4" w:space="0" w:color="auto"/>
            </w:tcBorders>
          </w:tcPr>
          <w:p w:rsidR="000B39BE" w:rsidRPr="000B49E3" w:rsidRDefault="000B39BE" w:rsidP="003661B3">
            <w:pPr>
              <w:widowControl w:val="0"/>
              <w:autoSpaceDE w:val="0"/>
              <w:autoSpaceDN w:val="0"/>
              <w:adjustRightInd w:val="0"/>
              <w:spacing w:after="0" w:line="240" w:lineRule="auto"/>
              <w:jc w:val="both"/>
              <w:rPr>
                <w:rFonts w:ascii="Times New Roman" w:eastAsiaTheme="minorEastAsia" w:hAnsi="Times New Roman" w:cs="Times New Roman"/>
                <w:sz w:val="24"/>
                <w:szCs w:val="24"/>
                <w:lang w:eastAsia="ru-RU"/>
              </w:rPr>
            </w:pPr>
            <w:r w:rsidRPr="000B49E3">
              <w:rPr>
                <w:rFonts w:ascii="Times New Roman" w:eastAsiaTheme="minorEastAsia" w:hAnsi="Times New Roman" w:cs="Times New Roman"/>
                <w:sz w:val="24"/>
                <w:szCs w:val="24"/>
                <w:lang w:eastAsia="ru-RU"/>
              </w:rPr>
              <w:t>г. Владикавказ</w:t>
            </w:r>
          </w:p>
        </w:tc>
        <w:tc>
          <w:tcPr>
            <w:tcW w:w="4815" w:type="dxa"/>
            <w:tcBorders>
              <w:top w:val="nil"/>
              <w:left w:val="nil"/>
              <w:bottom w:val="nil"/>
              <w:right w:val="nil"/>
            </w:tcBorders>
          </w:tcPr>
          <w:p w:rsidR="000B39BE" w:rsidRPr="000B49E3" w:rsidRDefault="000B39BE" w:rsidP="003661B3">
            <w:pPr>
              <w:widowControl w:val="0"/>
              <w:autoSpaceDE w:val="0"/>
              <w:autoSpaceDN w:val="0"/>
              <w:adjustRightInd w:val="0"/>
              <w:spacing w:after="0" w:line="240" w:lineRule="auto"/>
              <w:jc w:val="both"/>
              <w:rPr>
                <w:rFonts w:ascii="Times New Roman" w:eastAsiaTheme="minorEastAsia" w:hAnsi="Times New Roman" w:cs="Times New Roman"/>
                <w:sz w:val="24"/>
                <w:szCs w:val="24"/>
                <w:lang w:eastAsia="ru-RU"/>
              </w:rPr>
            </w:pPr>
            <w:r w:rsidRPr="000B49E3">
              <w:rPr>
                <w:rFonts w:ascii="Times New Roman" w:eastAsiaTheme="minorEastAsia" w:hAnsi="Times New Roman" w:cs="Times New Roman"/>
                <w:sz w:val="24"/>
                <w:szCs w:val="24"/>
                <w:lang w:eastAsia="ru-RU"/>
              </w:rPr>
              <w:t>"___" _______________ 201__ года</w:t>
            </w:r>
          </w:p>
        </w:tc>
      </w:tr>
    </w:tbl>
    <w:p w:rsidR="000B39BE" w:rsidRPr="000B49E3" w:rsidRDefault="000B39BE" w:rsidP="000B39BE">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eastAsia="ru-RU"/>
        </w:rPr>
      </w:pPr>
    </w:p>
    <w:p w:rsidR="000B39BE" w:rsidRPr="000B49E3" w:rsidRDefault="000B39BE" w:rsidP="000B39BE">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eastAsia="ru-RU"/>
        </w:rPr>
      </w:pPr>
      <w:r w:rsidRPr="000B49E3">
        <w:rPr>
          <w:rFonts w:ascii="Times New Roman" w:eastAsiaTheme="minorEastAsia" w:hAnsi="Times New Roman" w:cs="Times New Roman"/>
          <w:sz w:val="24"/>
          <w:szCs w:val="24"/>
          <w:lang w:eastAsia="ru-RU"/>
        </w:rPr>
        <w:t>Администрация местного самоуправления г. Владикавказа, именуемая в дальнейшем "Администрация", в лице ________________________________, действующего на основании _______________________, с одной стороны, и _________________________________________________, действующий на основании ___________________________________, с другой стороны, а вместе именуемые "Стороны", заключили настоящий договор (далее - Договор) о нижеследующем:</w:t>
      </w:r>
    </w:p>
    <w:p w:rsidR="000B39BE" w:rsidRPr="000B49E3" w:rsidRDefault="000B39BE" w:rsidP="000B39BE">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eastAsia="ru-RU"/>
        </w:rPr>
      </w:pPr>
    </w:p>
    <w:p w:rsidR="000B39BE" w:rsidRPr="000B49E3" w:rsidRDefault="000B39BE" w:rsidP="000B39BE">
      <w:pPr>
        <w:widowControl w:val="0"/>
        <w:autoSpaceDE w:val="0"/>
        <w:autoSpaceDN w:val="0"/>
        <w:adjustRightInd w:val="0"/>
        <w:spacing w:before="108" w:after="108" w:line="240" w:lineRule="auto"/>
        <w:jc w:val="center"/>
        <w:outlineLvl w:val="0"/>
        <w:rPr>
          <w:rFonts w:ascii="Times New Roman" w:eastAsiaTheme="minorEastAsia" w:hAnsi="Times New Roman" w:cs="Times New Roman"/>
          <w:bCs/>
          <w:sz w:val="24"/>
          <w:szCs w:val="24"/>
          <w:lang w:eastAsia="ru-RU"/>
        </w:rPr>
      </w:pPr>
      <w:r w:rsidRPr="000B49E3">
        <w:rPr>
          <w:rFonts w:ascii="Times New Roman" w:eastAsiaTheme="minorEastAsia" w:hAnsi="Times New Roman" w:cs="Times New Roman"/>
          <w:bCs/>
          <w:sz w:val="24"/>
          <w:szCs w:val="24"/>
          <w:lang w:eastAsia="ru-RU"/>
        </w:rPr>
        <w:t>1. Предмет Договора:</w:t>
      </w:r>
    </w:p>
    <w:p w:rsidR="000B39BE" w:rsidRPr="000B49E3" w:rsidRDefault="000B39BE" w:rsidP="000B39BE">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eastAsia="ru-RU"/>
        </w:rPr>
      </w:pPr>
      <w:r w:rsidRPr="000B49E3">
        <w:rPr>
          <w:rFonts w:ascii="Times New Roman" w:eastAsiaTheme="minorEastAsia" w:hAnsi="Times New Roman" w:cs="Times New Roman"/>
          <w:sz w:val="24"/>
          <w:szCs w:val="24"/>
          <w:lang w:eastAsia="ru-RU"/>
        </w:rPr>
        <w:t>1.1. В соответствии с ___________________________, администрация предоставляет Участнику право на размещение нестационарного торгового объекта (далее - НТО): ____________(далее - Объект), площадью ______ кв. м., для осуществления торговой деятельности по _____________ по адресу: __________________________ на срок с ________201__ года по ____________ 201__ года. Место расположения, площадь, специализация и вид объекта указаны в соответствии со схемой размещения нестационарных торговых объектов (далее - "Схема").</w:t>
      </w:r>
    </w:p>
    <w:p w:rsidR="000B39BE" w:rsidRPr="000B49E3" w:rsidRDefault="000B39BE" w:rsidP="000B39BE">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eastAsia="ru-RU"/>
        </w:rPr>
      </w:pPr>
      <w:r w:rsidRPr="000B49E3">
        <w:rPr>
          <w:rFonts w:ascii="Times New Roman" w:eastAsiaTheme="minorEastAsia" w:hAnsi="Times New Roman" w:cs="Times New Roman"/>
          <w:sz w:val="24"/>
          <w:szCs w:val="24"/>
          <w:lang w:eastAsia="ru-RU"/>
        </w:rPr>
        <w:t>1.2. Плата за право размещения НТО за весь период действия Договора составляет _________ руб. Расчет стоимости платы за право на размещение НТО прилагается (</w:t>
      </w:r>
      <w:hyperlink w:anchor="sub_10051" w:history="1">
        <w:r w:rsidRPr="000B49E3">
          <w:rPr>
            <w:rFonts w:ascii="Times New Roman" w:eastAsiaTheme="minorEastAsia" w:hAnsi="Times New Roman" w:cs="Times New Roman"/>
            <w:bCs/>
            <w:sz w:val="24"/>
            <w:szCs w:val="24"/>
            <w:lang w:eastAsia="ru-RU"/>
          </w:rPr>
          <w:t>Приложение N 1</w:t>
        </w:r>
      </w:hyperlink>
      <w:r w:rsidRPr="000B49E3">
        <w:rPr>
          <w:rFonts w:ascii="Times New Roman" w:eastAsiaTheme="minorEastAsia" w:hAnsi="Times New Roman" w:cs="Times New Roman"/>
          <w:sz w:val="24"/>
          <w:szCs w:val="24"/>
          <w:lang w:eastAsia="ru-RU"/>
        </w:rPr>
        <w:t>).</w:t>
      </w:r>
    </w:p>
    <w:p w:rsidR="000B39BE" w:rsidRPr="000B49E3" w:rsidRDefault="000B39BE" w:rsidP="000B39BE">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eastAsia="ru-RU"/>
        </w:rPr>
      </w:pPr>
    </w:p>
    <w:p w:rsidR="000B39BE" w:rsidRPr="000B49E3" w:rsidRDefault="000B39BE" w:rsidP="000B39BE">
      <w:pPr>
        <w:widowControl w:val="0"/>
        <w:autoSpaceDE w:val="0"/>
        <w:autoSpaceDN w:val="0"/>
        <w:adjustRightInd w:val="0"/>
        <w:spacing w:before="108" w:after="108" w:line="240" w:lineRule="auto"/>
        <w:jc w:val="center"/>
        <w:outlineLvl w:val="0"/>
        <w:rPr>
          <w:rFonts w:ascii="Times New Roman" w:eastAsiaTheme="minorEastAsia" w:hAnsi="Times New Roman" w:cs="Times New Roman"/>
          <w:bCs/>
          <w:sz w:val="24"/>
          <w:szCs w:val="24"/>
          <w:lang w:eastAsia="ru-RU"/>
        </w:rPr>
      </w:pPr>
      <w:r w:rsidRPr="000B49E3">
        <w:rPr>
          <w:rFonts w:ascii="Times New Roman" w:eastAsiaTheme="minorEastAsia" w:hAnsi="Times New Roman" w:cs="Times New Roman"/>
          <w:bCs/>
          <w:sz w:val="24"/>
          <w:szCs w:val="24"/>
          <w:lang w:eastAsia="ru-RU"/>
        </w:rPr>
        <w:t>2. Права и обязанности Сторон</w:t>
      </w:r>
    </w:p>
    <w:p w:rsidR="000B39BE" w:rsidRPr="000B49E3" w:rsidRDefault="000B39BE" w:rsidP="000B39BE">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eastAsia="ru-RU"/>
        </w:rPr>
      </w:pPr>
      <w:r w:rsidRPr="000B49E3">
        <w:rPr>
          <w:rFonts w:ascii="Times New Roman" w:eastAsiaTheme="minorEastAsia" w:hAnsi="Times New Roman" w:cs="Times New Roman"/>
          <w:sz w:val="24"/>
          <w:szCs w:val="24"/>
          <w:lang w:eastAsia="ru-RU"/>
        </w:rPr>
        <w:t>2.1. Администрация:</w:t>
      </w:r>
    </w:p>
    <w:p w:rsidR="000B39BE" w:rsidRPr="000B49E3" w:rsidRDefault="000B39BE" w:rsidP="000B39BE">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eastAsia="ru-RU"/>
        </w:rPr>
      </w:pPr>
      <w:r w:rsidRPr="000B49E3">
        <w:rPr>
          <w:rFonts w:ascii="Times New Roman" w:eastAsiaTheme="minorEastAsia" w:hAnsi="Times New Roman" w:cs="Times New Roman"/>
          <w:sz w:val="24"/>
          <w:szCs w:val="24"/>
          <w:lang w:eastAsia="ru-RU"/>
        </w:rPr>
        <w:t xml:space="preserve">2.1.1. Осуществляет контроль за выполнением условий Договора и требований к размещению и эксплуатации НТО, предусмотренных </w:t>
      </w:r>
      <w:hyperlink w:anchor="sub_1000" w:history="1">
        <w:r w:rsidRPr="000B49E3">
          <w:rPr>
            <w:rFonts w:ascii="Times New Roman" w:eastAsiaTheme="minorEastAsia" w:hAnsi="Times New Roman" w:cs="Times New Roman"/>
            <w:bCs/>
            <w:sz w:val="24"/>
            <w:szCs w:val="24"/>
            <w:lang w:eastAsia="ru-RU"/>
          </w:rPr>
          <w:t>Положением</w:t>
        </w:r>
      </w:hyperlink>
      <w:r w:rsidRPr="000B49E3">
        <w:rPr>
          <w:rFonts w:ascii="Times New Roman" w:eastAsiaTheme="minorEastAsia" w:hAnsi="Times New Roman" w:cs="Times New Roman"/>
          <w:sz w:val="24"/>
          <w:szCs w:val="24"/>
          <w:lang w:eastAsia="ru-RU"/>
        </w:rPr>
        <w:t xml:space="preserve"> о порядке размещения нестационарных торговых объектов на территории муниципального образования город Владикавказ и действующими муниципальными актами об утверждении типовых архитектурных решений и порядке приемке НТО.</w:t>
      </w:r>
    </w:p>
    <w:p w:rsidR="000B39BE" w:rsidRPr="000B49E3" w:rsidRDefault="000B39BE" w:rsidP="000B39BE">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eastAsia="ru-RU"/>
        </w:rPr>
      </w:pPr>
      <w:r w:rsidRPr="000B49E3">
        <w:rPr>
          <w:rFonts w:ascii="Times New Roman" w:eastAsiaTheme="minorEastAsia" w:hAnsi="Times New Roman" w:cs="Times New Roman"/>
          <w:sz w:val="24"/>
          <w:szCs w:val="24"/>
          <w:lang w:eastAsia="ru-RU"/>
        </w:rPr>
        <w:t>2.1.2. Проводит обследование НТО с составлением акта по форме, утвержденной постановлением администрации муниципального образования город Владикавказ.</w:t>
      </w:r>
    </w:p>
    <w:p w:rsidR="000B39BE" w:rsidRPr="000B49E3" w:rsidRDefault="000B39BE" w:rsidP="000B39BE">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eastAsia="ru-RU"/>
        </w:rPr>
      </w:pPr>
      <w:r w:rsidRPr="000B49E3">
        <w:rPr>
          <w:rFonts w:ascii="Times New Roman" w:eastAsiaTheme="minorEastAsia" w:hAnsi="Times New Roman" w:cs="Times New Roman"/>
          <w:sz w:val="24"/>
          <w:szCs w:val="24"/>
          <w:lang w:eastAsia="ru-RU"/>
        </w:rPr>
        <w:t xml:space="preserve">2.1.3. Расторгает Договор и демонтирует установленные НТО при нарушении (невыполнении) Участником обязательств, предусмотренных </w:t>
      </w:r>
      <w:hyperlink w:anchor="sub_10524" w:history="1">
        <w:r w:rsidRPr="000B49E3">
          <w:rPr>
            <w:rFonts w:ascii="Times New Roman" w:eastAsiaTheme="minorEastAsia" w:hAnsi="Times New Roman" w:cs="Times New Roman"/>
            <w:bCs/>
            <w:sz w:val="24"/>
            <w:szCs w:val="24"/>
            <w:lang w:eastAsia="ru-RU"/>
          </w:rPr>
          <w:t>пунктом 2.4</w:t>
        </w:r>
      </w:hyperlink>
      <w:r w:rsidRPr="000B49E3">
        <w:rPr>
          <w:rFonts w:ascii="Times New Roman" w:eastAsiaTheme="minorEastAsia" w:hAnsi="Times New Roman" w:cs="Times New Roman"/>
          <w:sz w:val="24"/>
          <w:szCs w:val="24"/>
          <w:lang w:eastAsia="ru-RU"/>
        </w:rPr>
        <w:t xml:space="preserve"> Договора, за </w:t>
      </w:r>
      <w:r w:rsidRPr="000B49E3">
        <w:rPr>
          <w:rFonts w:ascii="Times New Roman" w:eastAsiaTheme="minorEastAsia" w:hAnsi="Times New Roman" w:cs="Times New Roman"/>
          <w:sz w:val="24"/>
          <w:szCs w:val="24"/>
          <w:lang w:eastAsia="ru-RU"/>
        </w:rPr>
        <w:lastRenderedPageBreak/>
        <w:t>счет Участника.</w:t>
      </w:r>
    </w:p>
    <w:p w:rsidR="000B39BE" w:rsidRPr="000B49E3" w:rsidRDefault="000B39BE" w:rsidP="000B39BE">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eastAsia="ru-RU"/>
        </w:rPr>
      </w:pPr>
      <w:r w:rsidRPr="000B49E3">
        <w:rPr>
          <w:rFonts w:ascii="Times New Roman" w:eastAsiaTheme="minorEastAsia" w:hAnsi="Times New Roman" w:cs="Times New Roman"/>
          <w:sz w:val="24"/>
          <w:szCs w:val="24"/>
          <w:lang w:eastAsia="ru-RU"/>
        </w:rPr>
        <w:t>2.2. Администрация может обеспечить методическую и организационную помощь в вопросах организации торговли, предоставлении услуг населению.</w:t>
      </w:r>
    </w:p>
    <w:p w:rsidR="000B39BE" w:rsidRPr="000B49E3" w:rsidRDefault="000B39BE" w:rsidP="000B39BE">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eastAsia="ru-RU"/>
        </w:rPr>
      </w:pPr>
      <w:r w:rsidRPr="000B49E3">
        <w:rPr>
          <w:rFonts w:ascii="Times New Roman" w:eastAsiaTheme="minorEastAsia" w:hAnsi="Times New Roman" w:cs="Times New Roman"/>
          <w:sz w:val="24"/>
          <w:szCs w:val="24"/>
          <w:lang w:eastAsia="ru-RU"/>
        </w:rPr>
        <w:t>2.3. Участник имеет право разместить НТО в соответствии со схемой расположения (размещения) НТО (</w:t>
      </w:r>
      <w:hyperlink w:anchor="sub_10051" w:history="1">
        <w:r w:rsidRPr="000B49E3">
          <w:rPr>
            <w:rFonts w:ascii="Times New Roman" w:eastAsiaTheme="minorEastAsia" w:hAnsi="Times New Roman" w:cs="Times New Roman"/>
            <w:bCs/>
            <w:sz w:val="24"/>
            <w:szCs w:val="24"/>
            <w:lang w:eastAsia="ru-RU"/>
          </w:rPr>
          <w:t>приложение</w:t>
        </w:r>
      </w:hyperlink>
      <w:r w:rsidRPr="000B49E3">
        <w:rPr>
          <w:rFonts w:ascii="Times New Roman" w:eastAsiaTheme="minorEastAsia" w:hAnsi="Times New Roman" w:cs="Times New Roman"/>
          <w:bCs/>
          <w:sz w:val="24"/>
          <w:szCs w:val="24"/>
          <w:lang w:eastAsia="ru-RU"/>
        </w:rPr>
        <w:t xml:space="preserve"> № ____</w:t>
      </w:r>
      <w:r w:rsidRPr="000B49E3">
        <w:rPr>
          <w:rFonts w:ascii="Times New Roman" w:eastAsiaTheme="minorEastAsia" w:hAnsi="Times New Roman" w:cs="Times New Roman"/>
          <w:sz w:val="24"/>
          <w:szCs w:val="24"/>
          <w:lang w:eastAsia="ru-RU"/>
        </w:rPr>
        <w:t xml:space="preserve"> к Договору) и утвержденным архитектурным решением (приложение № ___ к Договору).</w:t>
      </w:r>
    </w:p>
    <w:p w:rsidR="000B39BE" w:rsidRPr="000B49E3" w:rsidRDefault="000B39BE" w:rsidP="000B39BE">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eastAsia="ru-RU"/>
        </w:rPr>
      </w:pPr>
      <w:r w:rsidRPr="000B49E3">
        <w:rPr>
          <w:rFonts w:ascii="Times New Roman" w:eastAsiaTheme="minorEastAsia" w:hAnsi="Times New Roman" w:cs="Times New Roman"/>
          <w:sz w:val="24"/>
          <w:szCs w:val="24"/>
          <w:lang w:eastAsia="ru-RU"/>
        </w:rPr>
        <w:t>2.4. Участник обязуется:</w:t>
      </w:r>
    </w:p>
    <w:p w:rsidR="000B39BE" w:rsidRPr="000B49E3" w:rsidRDefault="000B39BE" w:rsidP="000B39BE">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eastAsia="ru-RU"/>
        </w:rPr>
      </w:pPr>
      <w:r w:rsidRPr="000B49E3">
        <w:rPr>
          <w:rFonts w:ascii="Times New Roman" w:eastAsiaTheme="minorEastAsia" w:hAnsi="Times New Roman" w:cs="Times New Roman"/>
          <w:sz w:val="24"/>
          <w:szCs w:val="24"/>
          <w:lang w:eastAsia="ru-RU"/>
        </w:rPr>
        <w:t>2.4.1. Обеспечить установку НТО и его готовность</w:t>
      </w:r>
      <w:r w:rsidR="00D57FD5">
        <w:rPr>
          <w:rFonts w:ascii="Times New Roman" w:eastAsiaTheme="minorEastAsia" w:hAnsi="Times New Roman" w:cs="Times New Roman"/>
          <w:sz w:val="24"/>
          <w:szCs w:val="24"/>
          <w:lang w:eastAsia="ru-RU"/>
        </w:rPr>
        <w:t xml:space="preserve"> </w:t>
      </w:r>
      <w:r w:rsidRPr="000B49E3">
        <w:rPr>
          <w:rFonts w:ascii="Times New Roman" w:eastAsiaTheme="minorEastAsia" w:hAnsi="Times New Roman" w:cs="Times New Roman"/>
          <w:sz w:val="24"/>
          <w:szCs w:val="24"/>
          <w:lang w:eastAsia="ru-RU"/>
        </w:rPr>
        <w:t xml:space="preserve">к работе </w:t>
      </w:r>
      <w:r w:rsidR="00D57FD5">
        <w:rPr>
          <w:rFonts w:ascii="Times New Roman" w:eastAsiaTheme="minorEastAsia" w:hAnsi="Times New Roman" w:cs="Times New Roman"/>
          <w:sz w:val="24"/>
          <w:szCs w:val="24"/>
          <w:lang w:eastAsia="ru-RU"/>
        </w:rPr>
        <w:t>в течение 3 (трех) месяцев с даты заключения договора</w:t>
      </w:r>
      <w:r w:rsidR="00D57FD5" w:rsidRPr="000B49E3">
        <w:rPr>
          <w:rFonts w:ascii="Times New Roman" w:eastAsiaTheme="minorEastAsia" w:hAnsi="Times New Roman" w:cs="Times New Roman"/>
          <w:sz w:val="24"/>
          <w:szCs w:val="24"/>
          <w:lang w:eastAsia="ru-RU"/>
        </w:rPr>
        <w:t xml:space="preserve"> </w:t>
      </w:r>
      <w:r w:rsidRPr="000B49E3">
        <w:rPr>
          <w:rFonts w:ascii="Times New Roman" w:eastAsiaTheme="minorEastAsia" w:hAnsi="Times New Roman" w:cs="Times New Roman"/>
          <w:sz w:val="24"/>
          <w:szCs w:val="24"/>
          <w:lang w:eastAsia="ru-RU"/>
        </w:rPr>
        <w:t xml:space="preserve">в соответствии с требованиями к размещению и эксплуатации нестационарного торгового объекта, предусмотренных </w:t>
      </w:r>
      <w:hyperlink w:anchor="sub_1000" w:history="1">
        <w:r w:rsidRPr="000B49E3">
          <w:rPr>
            <w:rFonts w:ascii="Times New Roman" w:eastAsiaTheme="minorEastAsia" w:hAnsi="Times New Roman" w:cs="Times New Roman"/>
            <w:bCs/>
            <w:sz w:val="24"/>
            <w:szCs w:val="24"/>
            <w:lang w:eastAsia="ru-RU"/>
          </w:rPr>
          <w:t>Положением</w:t>
        </w:r>
      </w:hyperlink>
      <w:r w:rsidRPr="000B49E3">
        <w:rPr>
          <w:rFonts w:ascii="Times New Roman" w:eastAsiaTheme="minorEastAsia" w:hAnsi="Times New Roman" w:cs="Times New Roman"/>
          <w:sz w:val="24"/>
          <w:szCs w:val="24"/>
          <w:lang w:eastAsia="ru-RU"/>
        </w:rPr>
        <w:t xml:space="preserve"> о порядке размещении нестационарных торговых объектов на территории муниципального образования город Владикавказ.</w:t>
      </w:r>
    </w:p>
    <w:p w:rsidR="000B39BE" w:rsidRPr="000B49E3" w:rsidRDefault="000B39BE" w:rsidP="000B39BE">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eastAsia="ru-RU"/>
        </w:rPr>
      </w:pPr>
      <w:r w:rsidRPr="000B49E3">
        <w:rPr>
          <w:rFonts w:ascii="Times New Roman" w:eastAsiaTheme="minorEastAsia" w:hAnsi="Times New Roman" w:cs="Times New Roman"/>
          <w:sz w:val="24"/>
          <w:szCs w:val="24"/>
          <w:lang w:eastAsia="ru-RU"/>
        </w:rPr>
        <w:t>2.4.2. Приступить к эксплуатации НТО после заключения договоров: на уборку территории, вывоз твердых бытовых и жидких отходов, потребление энергоресурсов.</w:t>
      </w:r>
    </w:p>
    <w:p w:rsidR="000B39BE" w:rsidRPr="000B49E3" w:rsidRDefault="000B39BE" w:rsidP="000B39BE">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eastAsia="ru-RU"/>
        </w:rPr>
      </w:pPr>
      <w:r w:rsidRPr="000B49E3">
        <w:rPr>
          <w:rFonts w:ascii="Times New Roman" w:eastAsiaTheme="minorEastAsia" w:hAnsi="Times New Roman" w:cs="Times New Roman"/>
          <w:sz w:val="24"/>
          <w:szCs w:val="24"/>
          <w:lang w:eastAsia="ru-RU"/>
        </w:rPr>
        <w:t xml:space="preserve">2.4.3. Использовать НТО по назначению, указанному в </w:t>
      </w:r>
      <w:hyperlink w:anchor="sub_10511" w:history="1">
        <w:r w:rsidRPr="000B49E3">
          <w:rPr>
            <w:rFonts w:ascii="Times New Roman" w:eastAsiaTheme="minorEastAsia" w:hAnsi="Times New Roman" w:cs="Times New Roman"/>
            <w:bCs/>
            <w:sz w:val="24"/>
            <w:szCs w:val="24"/>
            <w:lang w:eastAsia="ru-RU"/>
          </w:rPr>
          <w:t>пункте 1.1</w:t>
        </w:r>
      </w:hyperlink>
      <w:r w:rsidRPr="000B49E3">
        <w:rPr>
          <w:rFonts w:ascii="Times New Roman" w:eastAsiaTheme="minorEastAsia" w:hAnsi="Times New Roman" w:cs="Times New Roman"/>
          <w:sz w:val="24"/>
          <w:szCs w:val="24"/>
          <w:lang w:eastAsia="ru-RU"/>
        </w:rPr>
        <w:t xml:space="preserve"> Договора.</w:t>
      </w:r>
    </w:p>
    <w:p w:rsidR="000B39BE" w:rsidRPr="000B49E3" w:rsidRDefault="000B39BE" w:rsidP="000B39BE">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eastAsia="ru-RU"/>
        </w:rPr>
      </w:pPr>
      <w:r w:rsidRPr="000B49E3">
        <w:rPr>
          <w:rFonts w:ascii="Times New Roman" w:eastAsiaTheme="minorEastAsia" w:hAnsi="Times New Roman" w:cs="Times New Roman"/>
          <w:sz w:val="24"/>
          <w:szCs w:val="24"/>
          <w:lang w:eastAsia="ru-RU"/>
        </w:rPr>
        <w:t>2.4.4. Обеспечить выполнение установленных законодательством Российской Федерации торговых, санитарных и противопожарных норм и правил организации работы для НТО. Вести работы по благоустройству прилегающей территории. Содержать прилегающую территорию (10 метров) в надлежащем санитарном состоянии.</w:t>
      </w:r>
    </w:p>
    <w:p w:rsidR="000B39BE" w:rsidRPr="000B49E3" w:rsidRDefault="000B39BE" w:rsidP="000B39BE">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eastAsia="ru-RU"/>
        </w:rPr>
      </w:pPr>
      <w:r w:rsidRPr="000B49E3">
        <w:rPr>
          <w:rFonts w:ascii="Times New Roman" w:eastAsiaTheme="minorEastAsia" w:hAnsi="Times New Roman" w:cs="Times New Roman"/>
          <w:sz w:val="24"/>
          <w:szCs w:val="24"/>
          <w:lang w:eastAsia="ru-RU"/>
        </w:rPr>
        <w:t>2.4.5. Обеспечить постоянное наличие на НТО и предъявление по требованию контролирующих органов следующих документов:</w:t>
      </w:r>
    </w:p>
    <w:p w:rsidR="000B39BE" w:rsidRPr="000B49E3" w:rsidRDefault="000B39BE" w:rsidP="000B39BE">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eastAsia="ru-RU"/>
        </w:rPr>
      </w:pPr>
      <w:r w:rsidRPr="000B49E3">
        <w:rPr>
          <w:rFonts w:ascii="Times New Roman" w:eastAsiaTheme="minorEastAsia" w:hAnsi="Times New Roman" w:cs="Times New Roman"/>
          <w:sz w:val="24"/>
          <w:szCs w:val="24"/>
          <w:lang w:eastAsia="ru-RU"/>
        </w:rPr>
        <w:t>настоящего Договора и с схемы расположения (размещения) НТО (</w:t>
      </w:r>
      <w:hyperlink w:anchor="sub_10051" w:history="1">
        <w:r w:rsidRPr="000B49E3">
          <w:rPr>
            <w:rFonts w:ascii="Times New Roman" w:eastAsiaTheme="minorEastAsia" w:hAnsi="Times New Roman" w:cs="Times New Roman"/>
            <w:bCs/>
            <w:sz w:val="24"/>
            <w:szCs w:val="24"/>
            <w:lang w:eastAsia="ru-RU"/>
          </w:rPr>
          <w:t>приложение</w:t>
        </w:r>
      </w:hyperlink>
      <w:r w:rsidRPr="000B49E3">
        <w:rPr>
          <w:rFonts w:ascii="Times New Roman" w:eastAsiaTheme="minorEastAsia" w:hAnsi="Times New Roman" w:cs="Times New Roman"/>
          <w:sz w:val="24"/>
          <w:szCs w:val="24"/>
          <w:lang w:eastAsia="ru-RU"/>
        </w:rPr>
        <w:t xml:space="preserve"> к Договору);</w:t>
      </w:r>
    </w:p>
    <w:p w:rsidR="000B39BE" w:rsidRPr="000B49E3" w:rsidRDefault="000B39BE" w:rsidP="000B39BE">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eastAsia="ru-RU"/>
        </w:rPr>
      </w:pPr>
      <w:r w:rsidRPr="000B49E3">
        <w:rPr>
          <w:rFonts w:ascii="Times New Roman" w:eastAsiaTheme="minorEastAsia" w:hAnsi="Times New Roman" w:cs="Times New Roman"/>
          <w:sz w:val="24"/>
          <w:szCs w:val="24"/>
          <w:lang w:eastAsia="ru-RU"/>
        </w:rPr>
        <w:t>вывески торгового Объекта с указанием наименования организации, места ее нахождения (адреса) и режима ее работы; индивидуальный предприниматель указывает информацию о государственной регистрации и наименовании зарегистрировавшего его органа;</w:t>
      </w:r>
    </w:p>
    <w:p w:rsidR="000B39BE" w:rsidRPr="000B49E3" w:rsidRDefault="000B39BE" w:rsidP="000B39BE">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eastAsia="ru-RU"/>
        </w:rPr>
      </w:pPr>
      <w:r w:rsidRPr="000B49E3">
        <w:rPr>
          <w:rFonts w:ascii="Times New Roman" w:eastAsiaTheme="minorEastAsia" w:hAnsi="Times New Roman" w:cs="Times New Roman"/>
          <w:sz w:val="24"/>
          <w:szCs w:val="24"/>
          <w:lang w:eastAsia="ru-RU"/>
        </w:rPr>
        <w:t>подтверждающих источник поступления, качество и безопасность реализуемой продукции;</w:t>
      </w:r>
    </w:p>
    <w:p w:rsidR="000B39BE" w:rsidRPr="000B49E3" w:rsidRDefault="000B39BE" w:rsidP="000B39BE">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eastAsia="ru-RU"/>
        </w:rPr>
      </w:pPr>
      <w:r w:rsidRPr="000B49E3">
        <w:rPr>
          <w:rFonts w:ascii="Times New Roman" w:eastAsiaTheme="minorEastAsia" w:hAnsi="Times New Roman" w:cs="Times New Roman"/>
          <w:sz w:val="24"/>
          <w:szCs w:val="24"/>
          <w:lang w:eastAsia="ru-RU"/>
        </w:rPr>
        <w:t>личные медицинские книжки работников с отметкой о прохождении периодических и профилактических медицинских обследований и отметкой о прохождении гигиенического обучения персонала;</w:t>
      </w:r>
    </w:p>
    <w:p w:rsidR="000B39BE" w:rsidRPr="000B49E3" w:rsidRDefault="000B39BE" w:rsidP="000B39BE">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eastAsia="ru-RU"/>
        </w:rPr>
      </w:pPr>
      <w:r w:rsidRPr="000B49E3">
        <w:rPr>
          <w:rFonts w:ascii="Times New Roman" w:eastAsiaTheme="minorEastAsia" w:hAnsi="Times New Roman" w:cs="Times New Roman"/>
          <w:sz w:val="24"/>
          <w:szCs w:val="24"/>
          <w:lang w:eastAsia="ru-RU"/>
        </w:rPr>
        <w:t>договоров на уборку территории, вывоз твердых бытовых и жидких отходов, потребление энергоресурсов;</w:t>
      </w:r>
    </w:p>
    <w:p w:rsidR="000B39BE" w:rsidRPr="000B49E3" w:rsidRDefault="000B39BE" w:rsidP="000B39BE">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eastAsia="ru-RU"/>
        </w:rPr>
      </w:pPr>
      <w:r w:rsidRPr="000B49E3">
        <w:rPr>
          <w:rFonts w:ascii="Times New Roman" w:eastAsiaTheme="minorEastAsia" w:hAnsi="Times New Roman" w:cs="Times New Roman"/>
          <w:sz w:val="24"/>
          <w:szCs w:val="24"/>
          <w:lang w:eastAsia="ru-RU"/>
        </w:rPr>
        <w:t xml:space="preserve">предусмотренных </w:t>
      </w:r>
      <w:hyperlink r:id="rId44" w:history="1">
        <w:r w:rsidRPr="000B49E3">
          <w:rPr>
            <w:rFonts w:ascii="Times New Roman" w:eastAsiaTheme="minorEastAsia" w:hAnsi="Times New Roman" w:cs="Times New Roman"/>
            <w:bCs/>
            <w:sz w:val="24"/>
            <w:szCs w:val="24"/>
            <w:lang w:eastAsia="ru-RU"/>
          </w:rPr>
          <w:t>Законом</w:t>
        </w:r>
      </w:hyperlink>
      <w:r w:rsidRPr="000B49E3">
        <w:rPr>
          <w:rFonts w:ascii="Times New Roman" w:eastAsiaTheme="minorEastAsia" w:hAnsi="Times New Roman" w:cs="Times New Roman"/>
          <w:sz w:val="24"/>
          <w:szCs w:val="24"/>
          <w:lang w:eastAsia="ru-RU"/>
        </w:rPr>
        <w:t xml:space="preserve"> Российской Федерации "О защите прав потребителей";</w:t>
      </w:r>
    </w:p>
    <w:p w:rsidR="000B39BE" w:rsidRPr="000B49E3" w:rsidRDefault="000B39BE" w:rsidP="000B39BE">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eastAsia="ru-RU"/>
        </w:rPr>
      </w:pPr>
      <w:r w:rsidRPr="000B49E3">
        <w:rPr>
          <w:rFonts w:ascii="Times New Roman" w:eastAsiaTheme="minorEastAsia" w:hAnsi="Times New Roman" w:cs="Times New Roman"/>
          <w:sz w:val="24"/>
          <w:szCs w:val="24"/>
          <w:lang w:eastAsia="ru-RU"/>
        </w:rPr>
        <w:t>журнала учета мероприятий по контролю за НТО.</w:t>
      </w:r>
    </w:p>
    <w:p w:rsidR="000B39BE" w:rsidRPr="000B49E3" w:rsidRDefault="000B39BE" w:rsidP="000B39BE">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eastAsia="ru-RU"/>
        </w:rPr>
      </w:pPr>
      <w:r w:rsidRPr="000B49E3">
        <w:rPr>
          <w:rFonts w:ascii="Times New Roman" w:eastAsiaTheme="minorEastAsia" w:hAnsi="Times New Roman" w:cs="Times New Roman"/>
          <w:sz w:val="24"/>
          <w:szCs w:val="24"/>
          <w:lang w:eastAsia="ru-RU"/>
        </w:rPr>
        <w:t>2.4.6. Ежеквартально</w:t>
      </w:r>
      <w:r w:rsidR="001C7578">
        <w:rPr>
          <w:rFonts w:ascii="Times New Roman" w:eastAsiaTheme="minorEastAsia" w:hAnsi="Times New Roman" w:cs="Times New Roman"/>
          <w:sz w:val="24"/>
          <w:szCs w:val="24"/>
          <w:lang w:eastAsia="ru-RU"/>
        </w:rPr>
        <w:t xml:space="preserve"> до 10 числа</w:t>
      </w:r>
      <w:r w:rsidRPr="000B49E3">
        <w:rPr>
          <w:rFonts w:ascii="Times New Roman" w:eastAsiaTheme="minorEastAsia" w:hAnsi="Times New Roman" w:cs="Times New Roman"/>
          <w:sz w:val="24"/>
          <w:szCs w:val="24"/>
          <w:lang w:eastAsia="ru-RU"/>
        </w:rPr>
        <w:t xml:space="preserve"> перечислять в местный бюджет (бюджет муниципального образования город Владикавказ) предложенную им сумму за право размещения НТО на территории муниципального образования город Владикавказ по следующим реквизитам:</w:t>
      </w:r>
    </w:p>
    <w:tbl>
      <w:tblPr>
        <w:tblW w:w="0" w:type="auto"/>
        <w:tblInd w:w="-8"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2940"/>
        <w:gridCol w:w="6440"/>
      </w:tblGrid>
      <w:tr w:rsidR="000B39BE" w:rsidRPr="000B49E3" w:rsidTr="003661B3">
        <w:tc>
          <w:tcPr>
            <w:tcW w:w="2940" w:type="dxa"/>
            <w:tcBorders>
              <w:top w:val="single" w:sz="4" w:space="0" w:color="auto"/>
              <w:bottom w:val="single" w:sz="4" w:space="0" w:color="auto"/>
              <w:right w:val="single" w:sz="4" w:space="0" w:color="auto"/>
            </w:tcBorders>
          </w:tcPr>
          <w:p w:rsidR="000B39BE" w:rsidRPr="000B49E3" w:rsidRDefault="000B39BE" w:rsidP="003661B3">
            <w:pPr>
              <w:widowControl w:val="0"/>
              <w:autoSpaceDE w:val="0"/>
              <w:autoSpaceDN w:val="0"/>
              <w:adjustRightInd w:val="0"/>
              <w:spacing w:after="0" w:line="240" w:lineRule="auto"/>
              <w:rPr>
                <w:rFonts w:ascii="Times New Roman" w:eastAsiaTheme="minorEastAsia" w:hAnsi="Times New Roman" w:cs="Times New Roman"/>
                <w:sz w:val="24"/>
                <w:szCs w:val="24"/>
                <w:lang w:eastAsia="ru-RU"/>
              </w:rPr>
            </w:pPr>
            <w:r w:rsidRPr="000B49E3">
              <w:rPr>
                <w:rFonts w:ascii="Times New Roman" w:eastAsiaTheme="minorEastAsia" w:hAnsi="Times New Roman" w:cs="Times New Roman"/>
                <w:sz w:val="24"/>
                <w:szCs w:val="24"/>
                <w:lang w:eastAsia="ru-RU"/>
              </w:rPr>
              <w:t>Получатель:</w:t>
            </w:r>
          </w:p>
        </w:tc>
        <w:tc>
          <w:tcPr>
            <w:tcW w:w="6440" w:type="dxa"/>
            <w:tcBorders>
              <w:top w:val="single" w:sz="4" w:space="0" w:color="auto"/>
              <w:left w:val="single" w:sz="4" w:space="0" w:color="auto"/>
              <w:bottom w:val="single" w:sz="4" w:space="0" w:color="auto"/>
            </w:tcBorders>
          </w:tcPr>
          <w:p w:rsidR="000B39BE" w:rsidRPr="000B49E3" w:rsidRDefault="000B39BE" w:rsidP="003661B3">
            <w:pPr>
              <w:widowControl w:val="0"/>
              <w:autoSpaceDE w:val="0"/>
              <w:autoSpaceDN w:val="0"/>
              <w:adjustRightInd w:val="0"/>
              <w:spacing w:after="0" w:line="240" w:lineRule="auto"/>
              <w:rPr>
                <w:rFonts w:ascii="Times New Roman" w:eastAsiaTheme="minorEastAsia" w:hAnsi="Times New Roman" w:cs="Times New Roman"/>
                <w:sz w:val="24"/>
                <w:szCs w:val="24"/>
                <w:lang w:eastAsia="ru-RU"/>
              </w:rPr>
            </w:pPr>
            <w:r w:rsidRPr="000B49E3">
              <w:rPr>
                <w:rFonts w:ascii="Times New Roman" w:eastAsiaTheme="minorEastAsia" w:hAnsi="Times New Roman" w:cs="Times New Roman"/>
                <w:sz w:val="24"/>
                <w:szCs w:val="24"/>
                <w:lang w:eastAsia="ru-RU"/>
              </w:rPr>
              <w:t>УФК по РСО-Алания (Администрация местного самоуправления г. Владикавказа)</w:t>
            </w:r>
          </w:p>
        </w:tc>
      </w:tr>
      <w:tr w:rsidR="000B39BE" w:rsidRPr="000B49E3" w:rsidTr="003661B3">
        <w:tc>
          <w:tcPr>
            <w:tcW w:w="2940" w:type="dxa"/>
            <w:tcBorders>
              <w:top w:val="single" w:sz="4" w:space="0" w:color="auto"/>
              <w:bottom w:val="single" w:sz="4" w:space="0" w:color="auto"/>
              <w:right w:val="single" w:sz="4" w:space="0" w:color="auto"/>
            </w:tcBorders>
          </w:tcPr>
          <w:p w:rsidR="000B39BE" w:rsidRPr="000B49E3" w:rsidRDefault="000B39BE" w:rsidP="003661B3">
            <w:pPr>
              <w:widowControl w:val="0"/>
              <w:autoSpaceDE w:val="0"/>
              <w:autoSpaceDN w:val="0"/>
              <w:adjustRightInd w:val="0"/>
              <w:spacing w:after="0" w:line="240" w:lineRule="auto"/>
              <w:rPr>
                <w:rFonts w:ascii="Times New Roman" w:eastAsiaTheme="minorEastAsia" w:hAnsi="Times New Roman" w:cs="Times New Roman"/>
                <w:sz w:val="24"/>
                <w:szCs w:val="24"/>
                <w:lang w:eastAsia="ru-RU"/>
              </w:rPr>
            </w:pPr>
            <w:r w:rsidRPr="000B49E3">
              <w:rPr>
                <w:rFonts w:ascii="Times New Roman" w:eastAsiaTheme="minorEastAsia" w:hAnsi="Times New Roman" w:cs="Times New Roman"/>
                <w:sz w:val="24"/>
                <w:szCs w:val="24"/>
                <w:lang w:eastAsia="ru-RU"/>
              </w:rPr>
              <w:t>Р/счет:</w:t>
            </w:r>
          </w:p>
        </w:tc>
        <w:tc>
          <w:tcPr>
            <w:tcW w:w="6440" w:type="dxa"/>
            <w:tcBorders>
              <w:top w:val="single" w:sz="4" w:space="0" w:color="auto"/>
              <w:left w:val="single" w:sz="4" w:space="0" w:color="auto"/>
              <w:bottom w:val="single" w:sz="4" w:space="0" w:color="auto"/>
            </w:tcBorders>
          </w:tcPr>
          <w:p w:rsidR="000B39BE" w:rsidRPr="000B49E3" w:rsidRDefault="000B39BE" w:rsidP="003661B3">
            <w:pPr>
              <w:widowControl w:val="0"/>
              <w:autoSpaceDE w:val="0"/>
              <w:autoSpaceDN w:val="0"/>
              <w:adjustRightInd w:val="0"/>
              <w:spacing w:after="0" w:line="240" w:lineRule="auto"/>
              <w:rPr>
                <w:rFonts w:ascii="Times New Roman" w:eastAsiaTheme="minorEastAsia" w:hAnsi="Times New Roman" w:cs="Times New Roman"/>
                <w:sz w:val="24"/>
                <w:szCs w:val="24"/>
                <w:lang w:eastAsia="ru-RU"/>
              </w:rPr>
            </w:pPr>
            <w:r w:rsidRPr="000B49E3">
              <w:rPr>
                <w:rFonts w:ascii="Times New Roman" w:eastAsiaTheme="minorEastAsia" w:hAnsi="Times New Roman" w:cs="Times New Roman"/>
                <w:sz w:val="24"/>
                <w:szCs w:val="24"/>
                <w:lang w:eastAsia="ru-RU"/>
              </w:rPr>
              <w:t>40101810100000010005 в Отделение - НБ Республика Северная Осетия-Алания</w:t>
            </w:r>
          </w:p>
        </w:tc>
      </w:tr>
      <w:tr w:rsidR="000B39BE" w:rsidRPr="000B49E3" w:rsidTr="003661B3">
        <w:tc>
          <w:tcPr>
            <w:tcW w:w="2940" w:type="dxa"/>
            <w:tcBorders>
              <w:top w:val="single" w:sz="4" w:space="0" w:color="auto"/>
              <w:bottom w:val="single" w:sz="4" w:space="0" w:color="auto"/>
              <w:right w:val="single" w:sz="4" w:space="0" w:color="auto"/>
            </w:tcBorders>
          </w:tcPr>
          <w:p w:rsidR="000B39BE" w:rsidRPr="000B49E3" w:rsidRDefault="007B6505" w:rsidP="003661B3">
            <w:pPr>
              <w:widowControl w:val="0"/>
              <w:autoSpaceDE w:val="0"/>
              <w:autoSpaceDN w:val="0"/>
              <w:adjustRightInd w:val="0"/>
              <w:spacing w:after="0" w:line="240" w:lineRule="auto"/>
              <w:rPr>
                <w:rFonts w:ascii="Times New Roman" w:eastAsiaTheme="minorEastAsia" w:hAnsi="Times New Roman" w:cs="Times New Roman"/>
                <w:sz w:val="24"/>
                <w:szCs w:val="24"/>
                <w:lang w:eastAsia="ru-RU"/>
              </w:rPr>
            </w:pPr>
            <w:hyperlink r:id="rId45" w:history="1">
              <w:r w:rsidR="000B39BE" w:rsidRPr="000B49E3">
                <w:rPr>
                  <w:rFonts w:ascii="Times New Roman" w:eastAsiaTheme="minorEastAsia" w:hAnsi="Times New Roman" w:cs="Times New Roman"/>
                  <w:bCs/>
                  <w:sz w:val="24"/>
                  <w:szCs w:val="24"/>
                  <w:lang w:eastAsia="ru-RU"/>
                </w:rPr>
                <w:t>БИК</w:t>
              </w:r>
            </w:hyperlink>
          </w:p>
        </w:tc>
        <w:tc>
          <w:tcPr>
            <w:tcW w:w="6440" w:type="dxa"/>
            <w:tcBorders>
              <w:top w:val="single" w:sz="4" w:space="0" w:color="auto"/>
              <w:left w:val="single" w:sz="4" w:space="0" w:color="auto"/>
              <w:bottom w:val="single" w:sz="4" w:space="0" w:color="auto"/>
            </w:tcBorders>
          </w:tcPr>
          <w:p w:rsidR="000B39BE" w:rsidRPr="000B49E3" w:rsidRDefault="000B39BE" w:rsidP="003661B3">
            <w:pPr>
              <w:widowControl w:val="0"/>
              <w:autoSpaceDE w:val="0"/>
              <w:autoSpaceDN w:val="0"/>
              <w:adjustRightInd w:val="0"/>
              <w:spacing w:after="0" w:line="240" w:lineRule="auto"/>
              <w:rPr>
                <w:rFonts w:ascii="Times New Roman" w:eastAsiaTheme="minorEastAsia" w:hAnsi="Times New Roman" w:cs="Times New Roman"/>
                <w:sz w:val="24"/>
                <w:szCs w:val="24"/>
                <w:lang w:eastAsia="ru-RU"/>
              </w:rPr>
            </w:pPr>
            <w:r w:rsidRPr="000B49E3">
              <w:rPr>
                <w:rFonts w:ascii="Times New Roman" w:eastAsiaTheme="minorEastAsia" w:hAnsi="Times New Roman" w:cs="Times New Roman"/>
                <w:sz w:val="24"/>
                <w:szCs w:val="24"/>
                <w:lang w:eastAsia="ru-RU"/>
              </w:rPr>
              <w:t>049033001</w:t>
            </w:r>
          </w:p>
        </w:tc>
      </w:tr>
      <w:tr w:rsidR="000B39BE" w:rsidRPr="000B49E3" w:rsidTr="003661B3">
        <w:tc>
          <w:tcPr>
            <w:tcW w:w="2940" w:type="dxa"/>
            <w:tcBorders>
              <w:top w:val="single" w:sz="4" w:space="0" w:color="auto"/>
              <w:bottom w:val="single" w:sz="4" w:space="0" w:color="auto"/>
              <w:right w:val="single" w:sz="4" w:space="0" w:color="auto"/>
            </w:tcBorders>
          </w:tcPr>
          <w:p w:rsidR="000B39BE" w:rsidRPr="000B49E3" w:rsidRDefault="000B39BE" w:rsidP="003661B3">
            <w:pPr>
              <w:widowControl w:val="0"/>
              <w:autoSpaceDE w:val="0"/>
              <w:autoSpaceDN w:val="0"/>
              <w:adjustRightInd w:val="0"/>
              <w:spacing w:after="0" w:line="240" w:lineRule="auto"/>
              <w:rPr>
                <w:rFonts w:ascii="Times New Roman" w:eastAsiaTheme="minorEastAsia" w:hAnsi="Times New Roman" w:cs="Times New Roman"/>
                <w:sz w:val="24"/>
                <w:szCs w:val="24"/>
                <w:lang w:eastAsia="ru-RU"/>
              </w:rPr>
            </w:pPr>
            <w:r w:rsidRPr="000B49E3">
              <w:rPr>
                <w:rFonts w:ascii="Times New Roman" w:eastAsiaTheme="minorEastAsia" w:hAnsi="Times New Roman" w:cs="Times New Roman"/>
                <w:sz w:val="24"/>
                <w:szCs w:val="24"/>
                <w:lang w:eastAsia="ru-RU"/>
              </w:rPr>
              <w:t>л/счет</w:t>
            </w:r>
          </w:p>
        </w:tc>
        <w:tc>
          <w:tcPr>
            <w:tcW w:w="6440" w:type="dxa"/>
            <w:tcBorders>
              <w:top w:val="single" w:sz="4" w:space="0" w:color="auto"/>
              <w:left w:val="single" w:sz="4" w:space="0" w:color="auto"/>
              <w:bottom w:val="single" w:sz="4" w:space="0" w:color="auto"/>
            </w:tcBorders>
          </w:tcPr>
          <w:p w:rsidR="000B39BE" w:rsidRPr="000B49E3" w:rsidRDefault="000B39BE" w:rsidP="003661B3">
            <w:pPr>
              <w:widowControl w:val="0"/>
              <w:autoSpaceDE w:val="0"/>
              <w:autoSpaceDN w:val="0"/>
              <w:adjustRightInd w:val="0"/>
              <w:spacing w:after="0" w:line="240" w:lineRule="auto"/>
              <w:rPr>
                <w:rFonts w:ascii="Times New Roman" w:eastAsiaTheme="minorEastAsia" w:hAnsi="Times New Roman" w:cs="Times New Roman"/>
                <w:sz w:val="24"/>
                <w:szCs w:val="24"/>
                <w:lang w:eastAsia="ru-RU"/>
              </w:rPr>
            </w:pPr>
            <w:r w:rsidRPr="000B49E3">
              <w:rPr>
                <w:rFonts w:ascii="Times New Roman" w:eastAsiaTheme="minorEastAsia" w:hAnsi="Times New Roman" w:cs="Times New Roman"/>
                <w:sz w:val="24"/>
                <w:szCs w:val="24"/>
                <w:lang w:eastAsia="ru-RU"/>
              </w:rPr>
              <w:t>04103005030</w:t>
            </w:r>
          </w:p>
        </w:tc>
      </w:tr>
      <w:tr w:rsidR="000B39BE" w:rsidRPr="000B49E3" w:rsidTr="003661B3">
        <w:tc>
          <w:tcPr>
            <w:tcW w:w="2940" w:type="dxa"/>
            <w:tcBorders>
              <w:top w:val="single" w:sz="4" w:space="0" w:color="auto"/>
              <w:bottom w:val="single" w:sz="4" w:space="0" w:color="auto"/>
              <w:right w:val="single" w:sz="4" w:space="0" w:color="auto"/>
            </w:tcBorders>
          </w:tcPr>
          <w:p w:rsidR="000B39BE" w:rsidRPr="000B49E3" w:rsidRDefault="007B6505" w:rsidP="003661B3">
            <w:pPr>
              <w:widowControl w:val="0"/>
              <w:autoSpaceDE w:val="0"/>
              <w:autoSpaceDN w:val="0"/>
              <w:adjustRightInd w:val="0"/>
              <w:spacing w:after="0" w:line="240" w:lineRule="auto"/>
              <w:rPr>
                <w:rFonts w:ascii="Times New Roman" w:eastAsiaTheme="minorEastAsia" w:hAnsi="Times New Roman" w:cs="Times New Roman"/>
                <w:sz w:val="24"/>
                <w:szCs w:val="24"/>
                <w:lang w:eastAsia="ru-RU"/>
              </w:rPr>
            </w:pPr>
            <w:hyperlink r:id="rId46" w:history="1">
              <w:r w:rsidR="000B39BE" w:rsidRPr="000B49E3">
                <w:rPr>
                  <w:rFonts w:ascii="Times New Roman" w:eastAsiaTheme="minorEastAsia" w:hAnsi="Times New Roman" w:cs="Times New Roman"/>
                  <w:bCs/>
                  <w:sz w:val="24"/>
                  <w:szCs w:val="24"/>
                  <w:lang w:eastAsia="ru-RU"/>
                </w:rPr>
                <w:t>ИНН</w:t>
              </w:r>
            </w:hyperlink>
          </w:p>
        </w:tc>
        <w:tc>
          <w:tcPr>
            <w:tcW w:w="6440" w:type="dxa"/>
            <w:tcBorders>
              <w:top w:val="single" w:sz="4" w:space="0" w:color="auto"/>
              <w:left w:val="single" w:sz="4" w:space="0" w:color="auto"/>
              <w:bottom w:val="single" w:sz="4" w:space="0" w:color="auto"/>
            </w:tcBorders>
          </w:tcPr>
          <w:p w:rsidR="000B39BE" w:rsidRPr="000B49E3" w:rsidRDefault="000B39BE" w:rsidP="003661B3">
            <w:pPr>
              <w:widowControl w:val="0"/>
              <w:autoSpaceDE w:val="0"/>
              <w:autoSpaceDN w:val="0"/>
              <w:adjustRightInd w:val="0"/>
              <w:spacing w:after="0" w:line="240" w:lineRule="auto"/>
              <w:rPr>
                <w:rFonts w:ascii="Times New Roman" w:eastAsiaTheme="minorEastAsia" w:hAnsi="Times New Roman" w:cs="Times New Roman"/>
                <w:sz w:val="24"/>
                <w:szCs w:val="24"/>
                <w:lang w:eastAsia="ru-RU"/>
              </w:rPr>
            </w:pPr>
            <w:r w:rsidRPr="000B49E3">
              <w:rPr>
                <w:rFonts w:ascii="Times New Roman" w:eastAsiaTheme="minorEastAsia" w:hAnsi="Times New Roman" w:cs="Times New Roman"/>
                <w:sz w:val="24"/>
                <w:szCs w:val="24"/>
                <w:lang w:eastAsia="ru-RU"/>
              </w:rPr>
              <w:t>1501002346</w:t>
            </w:r>
          </w:p>
        </w:tc>
      </w:tr>
      <w:tr w:rsidR="000B39BE" w:rsidRPr="000B49E3" w:rsidTr="003661B3">
        <w:tc>
          <w:tcPr>
            <w:tcW w:w="2940" w:type="dxa"/>
            <w:tcBorders>
              <w:top w:val="single" w:sz="4" w:space="0" w:color="auto"/>
              <w:bottom w:val="single" w:sz="4" w:space="0" w:color="auto"/>
              <w:right w:val="single" w:sz="4" w:space="0" w:color="auto"/>
            </w:tcBorders>
          </w:tcPr>
          <w:p w:rsidR="000B39BE" w:rsidRPr="000B49E3" w:rsidRDefault="007B6505" w:rsidP="003661B3">
            <w:pPr>
              <w:widowControl w:val="0"/>
              <w:autoSpaceDE w:val="0"/>
              <w:autoSpaceDN w:val="0"/>
              <w:adjustRightInd w:val="0"/>
              <w:spacing w:after="0" w:line="240" w:lineRule="auto"/>
              <w:rPr>
                <w:rFonts w:ascii="Times New Roman" w:eastAsiaTheme="minorEastAsia" w:hAnsi="Times New Roman" w:cs="Times New Roman"/>
                <w:sz w:val="24"/>
                <w:szCs w:val="24"/>
                <w:lang w:eastAsia="ru-RU"/>
              </w:rPr>
            </w:pPr>
            <w:hyperlink r:id="rId47" w:history="1">
              <w:r w:rsidR="000B39BE" w:rsidRPr="000B49E3">
                <w:rPr>
                  <w:rFonts w:ascii="Times New Roman" w:eastAsiaTheme="minorEastAsia" w:hAnsi="Times New Roman" w:cs="Times New Roman"/>
                  <w:bCs/>
                  <w:sz w:val="24"/>
                  <w:szCs w:val="24"/>
                  <w:lang w:eastAsia="ru-RU"/>
                </w:rPr>
                <w:t>КПП</w:t>
              </w:r>
            </w:hyperlink>
          </w:p>
        </w:tc>
        <w:tc>
          <w:tcPr>
            <w:tcW w:w="6440" w:type="dxa"/>
            <w:tcBorders>
              <w:top w:val="single" w:sz="4" w:space="0" w:color="auto"/>
              <w:left w:val="single" w:sz="4" w:space="0" w:color="auto"/>
              <w:bottom w:val="single" w:sz="4" w:space="0" w:color="auto"/>
            </w:tcBorders>
          </w:tcPr>
          <w:p w:rsidR="000B39BE" w:rsidRPr="000B49E3" w:rsidRDefault="000B39BE" w:rsidP="003661B3">
            <w:pPr>
              <w:widowControl w:val="0"/>
              <w:autoSpaceDE w:val="0"/>
              <w:autoSpaceDN w:val="0"/>
              <w:adjustRightInd w:val="0"/>
              <w:spacing w:after="0" w:line="240" w:lineRule="auto"/>
              <w:rPr>
                <w:rFonts w:ascii="Times New Roman" w:eastAsiaTheme="minorEastAsia" w:hAnsi="Times New Roman" w:cs="Times New Roman"/>
                <w:sz w:val="24"/>
                <w:szCs w:val="24"/>
                <w:lang w:eastAsia="ru-RU"/>
              </w:rPr>
            </w:pPr>
            <w:r w:rsidRPr="000B49E3">
              <w:rPr>
                <w:rFonts w:ascii="Times New Roman" w:eastAsiaTheme="minorEastAsia" w:hAnsi="Times New Roman" w:cs="Times New Roman"/>
                <w:sz w:val="24"/>
                <w:szCs w:val="24"/>
                <w:lang w:eastAsia="ru-RU"/>
              </w:rPr>
              <w:t>151501001</w:t>
            </w:r>
          </w:p>
        </w:tc>
      </w:tr>
      <w:tr w:rsidR="000B39BE" w:rsidRPr="000B49E3" w:rsidTr="003661B3">
        <w:tc>
          <w:tcPr>
            <w:tcW w:w="2940" w:type="dxa"/>
            <w:tcBorders>
              <w:top w:val="single" w:sz="4" w:space="0" w:color="auto"/>
              <w:bottom w:val="single" w:sz="4" w:space="0" w:color="auto"/>
              <w:right w:val="single" w:sz="4" w:space="0" w:color="auto"/>
            </w:tcBorders>
          </w:tcPr>
          <w:p w:rsidR="000B39BE" w:rsidRPr="000B49E3" w:rsidRDefault="007B6505" w:rsidP="003661B3">
            <w:pPr>
              <w:widowControl w:val="0"/>
              <w:autoSpaceDE w:val="0"/>
              <w:autoSpaceDN w:val="0"/>
              <w:adjustRightInd w:val="0"/>
              <w:spacing w:after="0" w:line="240" w:lineRule="auto"/>
              <w:rPr>
                <w:rFonts w:ascii="Times New Roman" w:eastAsiaTheme="minorEastAsia" w:hAnsi="Times New Roman" w:cs="Times New Roman"/>
                <w:sz w:val="24"/>
                <w:szCs w:val="24"/>
                <w:lang w:eastAsia="ru-RU"/>
              </w:rPr>
            </w:pPr>
            <w:hyperlink r:id="rId48" w:history="1">
              <w:r w:rsidR="000B39BE" w:rsidRPr="000B49E3">
                <w:rPr>
                  <w:rFonts w:ascii="Times New Roman" w:eastAsiaTheme="minorEastAsia" w:hAnsi="Times New Roman" w:cs="Times New Roman"/>
                  <w:bCs/>
                  <w:sz w:val="24"/>
                  <w:szCs w:val="24"/>
                  <w:lang w:eastAsia="ru-RU"/>
                </w:rPr>
                <w:t>ОКТМО</w:t>
              </w:r>
            </w:hyperlink>
          </w:p>
        </w:tc>
        <w:tc>
          <w:tcPr>
            <w:tcW w:w="6440" w:type="dxa"/>
            <w:tcBorders>
              <w:top w:val="single" w:sz="4" w:space="0" w:color="auto"/>
              <w:left w:val="single" w:sz="4" w:space="0" w:color="auto"/>
              <w:bottom w:val="single" w:sz="4" w:space="0" w:color="auto"/>
            </w:tcBorders>
          </w:tcPr>
          <w:p w:rsidR="000B39BE" w:rsidRPr="000B49E3" w:rsidRDefault="000B39BE" w:rsidP="003661B3">
            <w:pPr>
              <w:widowControl w:val="0"/>
              <w:autoSpaceDE w:val="0"/>
              <w:autoSpaceDN w:val="0"/>
              <w:adjustRightInd w:val="0"/>
              <w:spacing w:after="0" w:line="240" w:lineRule="auto"/>
              <w:rPr>
                <w:rFonts w:ascii="Times New Roman" w:eastAsiaTheme="minorEastAsia" w:hAnsi="Times New Roman" w:cs="Times New Roman"/>
                <w:sz w:val="24"/>
                <w:szCs w:val="24"/>
                <w:lang w:eastAsia="ru-RU"/>
              </w:rPr>
            </w:pPr>
            <w:r w:rsidRPr="000B49E3">
              <w:rPr>
                <w:rFonts w:ascii="Times New Roman" w:eastAsiaTheme="minorEastAsia" w:hAnsi="Times New Roman" w:cs="Times New Roman"/>
                <w:sz w:val="24"/>
                <w:szCs w:val="24"/>
                <w:lang w:eastAsia="ru-RU"/>
              </w:rPr>
              <w:t>(90701000)</w:t>
            </w:r>
          </w:p>
        </w:tc>
      </w:tr>
      <w:tr w:rsidR="000B39BE" w:rsidRPr="000B49E3" w:rsidTr="003661B3">
        <w:tc>
          <w:tcPr>
            <w:tcW w:w="2940" w:type="dxa"/>
            <w:tcBorders>
              <w:top w:val="single" w:sz="4" w:space="0" w:color="auto"/>
              <w:bottom w:val="single" w:sz="4" w:space="0" w:color="auto"/>
              <w:right w:val="single" w:sz="4" w:space="0" w:color="auto"/>
            </w:tcBorders>
          </w:tcPr>
          <w:p w:rsidR="000B39BE" w:rsidRPr="000B49E3" w:rsidRDefault="007B6505" w:rsidP="003661B3">
            <w:pPr>
              <w:widowControl w:val="0"/>
              <w:autoSpaceDE w:val="0"/>
              <w:autoSpaceDN w:val="0"/>
              <w:adjustRightInd w:val="0"/>
              <w:spacing w:after="0" w:line="240" w:lineRule="auto"/>
              <w:rPr>
                <w:rFonts w:ascii="Times New Roman" w:eastAsiaTheme="minorEastAsia" w:hAnsi="Times New Roman" w:cs="Times New Roman"/>
                <w:sz w:val="24"/>
                <w:szCs w:val="24"/>
                <w:lang w:eastAsia="ru-RU"/>
              </w:rPr>
            </w:pPr>
            <w:hyperlink r:id="rId49" w:history="1">
              <w:r w:rsidR="000B39BE" w:rsidRPr="000B49E3">
                <w:rPr>
                  <w:rFonts w:ascii="Times New Roman" w:eastAsiaTheme="minorEastAsia" w:hAnsi="Times New Roman" w:cs="Times New Roman"/>
                  <w:bCs/>
                  <w:sz w:val="24"/>
                  <w:szCs w:val="24"/>
                  <w:lang w:eastAsia="ru-RU"/>
                </w:rPr>
                <w:t>Код бюджетной классификации</w:t>
              </w:r>
            </w:hyperlink>
          </w:p>
        </w:tc>
        <w:tc>
          <w:tcPr>
            <w:tcW w:w="6440" w:type="dxa"/>
            <w:tcBorders>
              <w:top w:val="single" w:sz="4" w:space="0" w:color="auto"/>
              <w:left w:val="single" w:sz="4" w:space="0" w:color="auto"/>
              <w:bottom w:val="single" w:sz="4" w:space="0" w:color="auto"/>
            </w:tcBorders>
          </w:tcPr>
          <w:p w:rsidR="000B39BE" w:rsidRPr="000B49E3" w:rsidRDefault="000B39BE" w:rsidP="003661B3">
            <w:pPr>
              <w:widowControl w:val="0"/>
              <w:autoSpaceDE w:val="0"/>
              <w:autoSpaceDN w:val="0"/>
              <w:adjustRightInd w:val="0"/>
              <w:spacing w:after="0" w:line="240" w:lineRule="auto"/>
              <w:rPr>
                <w:rFonts w:ascii="Times New Roman" w:eastAsiaTheme="minorEastAsia" w:hAnsi="Times New Roman" w:cs="Times New Roman"/>
                <w:sz w:val="24"/>
                <w:szCs w:val="24"/>
                <w:lang w:eastAsia="ru-RU"/>
              </w:rPr>
            </w:pPr>
            <w:r w:rsidRPr="000B49E3">
              <w:rPr>
                <w:rFonts w:ascii="Times New Roman" w:eastAsiaTheme="minorEastAsia" w:hAnsi="Times New Roman" w:cs="Times New Roman"/>
                <w:sz w:val="24"/>
                <w:szCs w:val="24"/>
                <w:lang w:eastAsia="ru-RU"/>
              </w:rPr>
              <w:t>59811705040040000180</w:t>
            </w:r>
          </w:p>
        </w:tc>
      </w:tr>
      <w:tr w:rsidR="000B39BE" w:rsidRPr="000B49E3" w:rsidTr="003661B3">
        <w:tc>
          <w:tcPr>
            <w:tcW w:w="2940" w:type="dxa"/>
            <w:tcBorders>
              <w:top w:val="single" w:sz="4" w:space="0" w:color="auto"/>
              <w:bottom w:val="single" w:sz="4" w:space="0" w:color="auto"/>
              <w:right w:val="single" w:sz="4" w:space="0" w:color="auto"/>
            </w:tcBorders>
          </w:tcPr>
          <w:p w:rsidR="000B39BE" w:rsidRPr="000B49E3" w:rsidRDefault="000B39BE" w:rsidP="003661B3">
            <w:pPr>
              <w:widowControl w:val="0"/>
              <w:autoSpaceDE w:val="0"/>
              <w:autoSpaceDN w:val="0"/>
              <w:adjustRightInd w:val="0"/>
              <w:spacing w:after="0" w:line="240" w:lineRule="auto"/>
              <w:rPr>
                <w:rFonts w:ascii="Times New Roman" w:eastAsiaTheme="minorEastAsia" w:hAnsi="Times New Roman" w:cs="Times New Roman"/>
                <w:sz w:val="24"/>
                <w:szCs w:val="24"/>
                <w:lang w:eastAsia="ru-RU"/>
              </w:rPr>
            </w:pPr>
            <w:r w:rsidRPr="000B49E3">
              <w:rPr>
                <w:rFonts w:ascii="Times New Roman" w:eastAsiaTheme="minorEastAsia" w:hAnsi="Times New Roman" w:cs="Times New Roman"/>
                <w:sz w:val="24"/>
                <w:szCs w:val="24"/>
                <w:lang w:eastAsia="ru-RU"/>
              </w:rPr>
              <w:lastRenderedPageBreak/>
              <w:t>Наименование КБК</w:t>
            </w:r>
          </w:p>
        </w:tc>
        <w:tc>
          <w:tcPr>
            <w:tcW w:w="6440" w:type="dxa"/>
            <w:tcBorders>
              <w:top w:val="single" w:sz="4" w:space="0" w:color="auto"/>
              <w:left w:val="single" w:sz="4" w:space="0" w:color="auto"/>
              <w:bottom w:val="single" w:sz="4" w:space="0" w:color="auto"/>
            </w:tcBorders>
          </w:tcPr>
          <w:p w:rsidR="000B39BE" w:rsidRPr="000B49E3" w:rsidRDefault="000B39BE" w:rsidP="003661B3">
            <w:pPr>
              <w:widowControl w:val="0"/>
              <w:autoSpaceDE w:val="0"/>
              <w:autoSpaceDN w:val="0"/>
              <w:adjustRightInd w:val="0"/>
              <w:spacing w:after="0" w:line="240" w:lineRule="auto"/>
              <w:rPr>
                <w:rFonts w:ascii="Times New Roman" w:eastAsiaTheme="minorEastAsia" w:hAnsi="Times New Roman" w:cs="Times New Roman"/>
                <w:sz w:val="24"/>
                <w:szCs w:val="24"/>
                <w:lang w:eastAsia="ru-RU"/>
              </w:rPr>
            </w:pPr>
            <w:r w:rsidRPr="000B49E3">
              <w:rPr>
                <w:rFonts w:ascii="Times New Roman" w:eastAsiaTheme="minorEastAsia" w:hAnsi="Times New Roman" w:cs="Times New Roman"/>
                <w:sz w:val="24"/>
                <w:szCs w:val="24"/>
                <w:lang w:eastAsia="ru-RU"/>
              </w:rPr>
              <w:t>Прочие неналоговые доходы</w:t>
            </w:r>
          </w:p>
        </w:tc>
      </w:tr>
      <w:tr w:rsidR="000B39BE" w:rsidRPr="000B49E3" w:rsidTr="003661B3">
        <w:tc>
          <w:tcPr>
            <w:tcW w:w="2940" w:type="dxa"/>
            <w:tcBorders>
              <w:top w:val="single" w:sz="4" w:space="0" w:color="auto"/>
              <w:bottom w:val="single" w:sz="4" w:space="0" w:color="auto"/>
              <w:right w:val="single" w:sz="4" w:space="0" w:color="auto"/>
            </w:tcBorders>
          </w:tcPr>
          <w:p w:rsidR="000B39BE" w:rsidRPr="000B49E3" w:rsidRDefault="000B39BE" w:rsidP="003661B3">
            <w:pPr>
              <w:widowControl w:val="0"/>
              <w:autoSpaceDE w:val="0"/>
              <w:autoSpaceDN w:val="0"/>
              <w:adjustRightInd w:val="0"/>
              <w:spacing w:after="0" w:line="240" w:lineRule="auto"/>
              <w:rPr>
                <w:rFonts w:ascii="Times New Roman" w:eastAsiaTheme="minorEastAsia" w:hAnsi="Times New Roman" w:cs="Times New Roman"/>
                <w:sz w:val="24"/>
                <w:szCs w:val="24"/>
                <w:lang w:eastAsia="ru-RU"/>
              </w:rPr>
            </w:pPr>
            <w:r w:rsidRPr="000B49E3">
              <w:rPr>
                <w:rFonts w:ascii="Times New Roman" w:eastAsiaTheme="minorEastAsia" w:hAnsi="Times New Roman" w:cs="Times New Roman"/>
                <w:sz w:val="24"/>
                <w:szCs w:val="24"/>
                <w:lang w:eastAsia="ru-RU"/>
              </w:rPr>
              <w:t>Назначение платежа:</w:t>
            </w:r>
          </w:p>
        </w:tc>
        <w:tc>
          <w:tcPr>
            <w:tcW w:w="6440" w:type="dxa"/>
            <w:tcBorders>
              <w:top w:val="single" w:sz="4" w:space="0" w:color="auto"/>
              <w:left w:val="single" w:sz="4" w:space="0" w:color="auto"/>
              <w:bottom w:val="single" w:sz="4" w:space="0" w:color="auto"/>
            </w:tcBorders>
          </w:tcPr>
          <w:p w:rsidR="000B39BE" w:rsidRPr="000B49E3" w:rsidRDefault="000B39BE" w:rsidP="003661B3">
            <w:pPr>
              <w:widowControl w:val="0"/>
              <w:autoSpaceDE w:val="0"/>
              <w:autoSpaceDN w:val="0"/>
              <w:adjustRightInd w:val="0"/>
              <w:spacing w:after="0" w:line="240" w:lineRule="auto"/>
              <w:rPr>
                <w:rFonts w:ascii="Times New Roman" w:eastAsiaTheme="minorEastAsia" w:hAnsi="Times New Roman" w:cs="Times New Roman"/>
                <w:sz w:val="24"/>
                <w:szCs w:val="24"/>
                <w:lang w:eastAsia="ru-RU"/>
              </w:rPr>
            </w:pPr>
            <w:r w:rsidRPr="000B49E3">
              <w:rPr>
                <w:rFonts w:ascii="Times New Roman" w:eastAsiaTheme="minorEastAsia" w:hAnsi="Times New Roman" w:cs="Times New Roman"/>
                <w:sz w:val="24"/>
                <w:szCs w:val="24"/>
                <w:lang w:eastAsia="ru-RU"/>
              </w:rPr>
              <w:t>Плата за право размещения НТО на территории муниципального образования город Владикавказ.</w:t>
            </w:r>
          </w:p>
        </w:tc>
      </w:tr>
    </w:tbl>
    <w:p w:rsidR="000B39BE" w:rsidRPr="000B49E3" w:rsidRDefault="000B39BE" w:rsidP="000B39BE">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eastAsia="ru-RU"/>
        </w:rPr>
      </w:pPr>
      <w:r w:rsidRPr="000B49E3">
        <w:rPr>
          <w:rFonts w:ascii="Times New Roman" w:eastAsiaTheme="minorEastAsia" w:hAnsi="Times New Roman" w:cs="Times New Roman"/>
          <w:sz w:val="24"/>
          <w:szCs w:val="24"/>
          <w:lang w:eastAsia="ru-RU"/>
        </w:rPr>
        <w:t>Сумма за право размещения НТО на территории муниципального образования город Владикавказ за I квартал срока действия Договора подлежит перечислению в местный бюджет (бюджет муниципального образования город Владикавказ) в течение 3 (трех) банковских дней с момента его подписания.</w:t>
      </w:r>
    </w:p>
    <w:p w:rsidR="000B39BE" w:rsidRDefault="000B39BE" w:rsidP="000B39BE">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eastAsia="ru-RU"/>
        </w:rPr>
      </w:pPr>
      <w:r w:rsidRPr="000B49E3">
        <w:rPr>
          <w:rFonts w:ascii="Times New Roman" w:eastAsiaTheme="minorEastAsia" w:hAnsi="Times New Roman" w:cs="Times New Roman"/>
          <w:sz w:val="24"/>
          <w:szCs w:val="24"/>
          <w:lang w:eastAsia="ru-RU"/>
        </w:rPr>
        <w:t>Сумма за право размещения НТО на территории муниципального образования город Владикавказ за последний неполный квартал определяется пропорционально времени размещения объекта в течение данного квартала.</w:t>
      </w:r>
    </w:p>
    <w:p w:rsidR="00E31FDD" w:rsidRPr="00E31FDD" w:rsidRDefault="00E31FDD" w:rsidP="00E31FDD">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eastAsia="ru-RU"/>
        </w:rPr>
      </w:pPr>
      <w:r>
        <w:rPr>
          <w:rFonts w:ascii="Times New Roman" w:eastAsiaTheme="minorEastAsia" w:hAnsi="Times New Roman" w:cs="Times New Roman"/>
          <w:sz w:val="24"/>
          <w:szCs w:val="24"/>
          <w:lang w:eastAsia="ru-RU"/>
        </w:rPr>
        <w:t>2.4.6.1.</w:t>
      </w:r>
      <w:r w:rsidRPr="00E31FDD">
        <w:t xml:space="preserve"> </w:t>
      </w:r>
      <w:r w:rsidR="001C7578" w:rsidRPr="001C7578">
        <w:rPr>
          <w:rFonts w:ascii="Times New Roman" w:eastAsiaTheme="minorEastAsia" w:hAnsi="Times New Roman" w:cs="Times New Roman"/>
          <w:sz w:val="24"/>
          <w:szCs w:val="24"/>
          <w:lang w:eastAsia="ru-RU"/>
        </w:rPr>
        <w:t>В соответствии с ч. 1 ст. 395 ГК РФ, в случае несвоевременной оплаты по договору Участник уплачивает Администрации пеню в размере 1/365 ключевой ставки Банка России, действовавшей в соответствующие периоды, от всей суммы долга за каждый день просрочки.</w:t>
      </w:r>
    </w:p>
    <w:p w:rsidR="000B39BE" w:rsidRPr="000B49E3" w:rsidRDefault="000B39BE" w:rsidP="000B39BE">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eastAsia="ru-RU"/>
        </w:rPr>
      </w:pPr>
      <w:r w:rsidRPr="000B49E3">
        <w:rPr>
          <w:rFonts w:ascii="Times New Roman" w:eastAsiaTheme="minorEastAsia" w:hAnsi="Times New Roman" w:cs="Times New Roman"/>
          <w:sz w:val="24"/>
          <w:szCs w:val="24"/>
          <w:lang w:eastAsia="ru-RU"/>
        </w:rPr>
        <w:t>2.4.7. В</w:t>
      </w:r>
      <w:r w:rsidR="00FA0526">
        <w:rPr>
          <w:rFonts w:ascii="Times New Roman" w:eastAsiaTheme="minorEastAsia" w:hAnsi="Times New Roman" w:cs="Times New Roman"/>
          <w:sz w:val="24"/>
          <w:szCs w:val="24"/>
          <w:lang w:eastAsia="ru-RU"/>
        </w:rPr>
        <w:t xml:space="preserve"> срок не позднее</w:t>
      </w:r>
      <w:r w:rsidRPr="000B49E3">
        <w:rPr>
          <w:rFonts w:ascii="Times New Roman" w:eastAsiaTheme="minorEastAsia" w:hAnsi="Times New Roman" w:cs="Times New Roman"/>
          <w:sz w:val="24"/>
          <w:szCs w:val="24"/>
          <w:lang w:eastAsia="ru-RU"/>
        </w:rPr>
        <w:t xml:space="preserve"> истечения Договора п</w:t>
      </w:r>
      <w:r w:rsidR="00EB42EA">
        <w:rPr>
          <w:rFonts w:ascii="Times New Roman" w:eastAsiaTheme="minorEastAsia" w:hAnsi="Times New Roman" w:cs="Times New Roman"/>
          <w:sz w:val="24"/>
          <w:szCs w:val="24"/>
          <w:lang w:eastAsia="ru-RU"/>
        </w:rPr>
        <w:t>одать заявление о его продлении,</w:t>
      </w:r>
      <w:r w:rsidRPr="000B49E3">
        <w:rPr>
          <w:rFonts w:ascii="Times New Roman" w:eastAsiaTheme="minorEastAsia" w:hAnsi="Times New Roman" w:cs="Times New Roman"/>
          <w:sz w:val="24"/>
          <w:szCs w:val="24"/>
          <w:lang w:eastAsia="ru-RU"/>
        </w:rPr>
        <w:t xml:space="preserve"> </w:t>
      </w:r>
      <w:r w:rsidR="00EB42EA" w:rsidRPr="00EB42EA">
        <w:rPr>
          <w:rFonts w:ascii="Times New Roman" w:eastAsiaTheme="minorEastAsia" w:hAnsi="Times New Roman" w:cs="Times New Roman"/>
          <w:sz w:val="24"/>
          <w:szCs w:val="24"/>
          <w:lang w:eastAsia="ru-RU"/>
        </w:rPr>
        <w:t xml:space="preserve">но не позднее 30 дней после истечения срока договора.  </w:t>
      </w:r>
      <w:r w:rsidRPr="000B49E3">
        <w:rPr>
          <w:rFonts w:ascii="Times New Roman" w:eastAsiaTheme="minorEastAsia" w:hAnsi="Times New Roman" w:cs="Times New Roman"/>
          <w:sz w:val="24"/>
          <w:szCs w:val="24"/>
          <w:lang w:eastAsia="ru-RU"/>
        </w:rPr>
        <w:t xml:space="preserve"> </w:t>
      </w:r>
    </w:p>
    <w:p w:rsidR="000B39BE" w:rsidRPr="000B49E3" w:rsidRDefault="000B39BE" w:rsidP="000B39BE">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eastAsia="ru-RU"/>
        </w:rPr>
      </w:pPr>
      <w:r w:rsidRPr="000B49E3">
        <w:rPr>
          <w:rFonts w:ascii="Times New Roman" w:eastAsiaTheme="minorEastAsia" w:hAnsi="Times New Roman" w:cs="Times New Roman"/>
          <w:sz w:val="24"/>
          <w:szCs w:val="24"/>
          <w:lang w:eastAsia="ru-RU"/>
        </w:rPr>
        <w:t xml:space="preserve">2.4.8. Организовать на установленном НТО автономную точку доступа к сети интернет по технологии </w:t>
      </w:r>
      <w:r w:rsidRPr="000B49E3">
        <w:rPr>
          <w:rFonts w:ascii="Times New Roman" w:eastAsiaTheme="minorEastAsia" w:hAnsi="Times New Roman" w:cs="Times New Roman"/>
          <w:sz w:val="24"/>
          <w:szCs w:val="24"/>
          <w:lang w:val="en-US" w:eastAsia="ru-RU"/>
        </w:rPr>
        <w:t>wi</w:t>
      </w:r>
      <w:r w:rsidRPr="000B49E3">
        <w:rPr>
          <w:rFonts w:ascii="Times New Roman" w:eastAsiaTheme="minorEastAsia" w:hAnsi="Times New Roman" w:cs="Times New Roman"/>
          <w:sz w:val="24"/>
          <w:szCs w:val="24"/>
          <w:lang w:eastAsia="ru-RU"/>
        </w:rPr>
        <w:t>-</w:t>
      </w:r>
      <w:r w:rsidRPr="000B49E3">
        <w:rPr>
          <w:rFonts w:ascii="Times New Roman" w:eastAsiaTheme="minorEastAsia" w:hAnsi="Times New Roman" w:cs="Times New Roman"/>
          <w:sz w:val="24"/>
          <w:szCs w:val="24"/>
          <w:lang w:val="en-US" w:eastAsia="ru-RU"/>
        </w:rPr>
        <w:t>fi</w:t>
      </w:r>
      <w:r w:rsidR="001C7578">
        <w:rPr>
          <w:rFonts w:ascii="Times New Roman" w:eastAsiaTheme="minorEastAsia" w:hAnsi="Times New Roman" w:cs="Times New Roman"/>
          <w:sz w:val="24"/>
          <w:szCs w:val="24"/>
          <w:lang w:eastAsia="ru-RU"/>
        </w:rPr>
        <w:t xml:space="preserve">, безвозмездно </w:t>
      </w:r>
      <w:r w:rsidRPr="000B49E3">
        <w:rPr>
          <w:rFonts w:ascii="Times New Roman" w:eastAsiaTheme="minorEastAsia" w:hAnsi="Times New Roman" w:cs="Times New Roman"/>
          <w:sz w:val="24"/>
          <w:szCs w:val="24"/>
          <w:lang w:eastAsia="ru-RU"/>
        </w:rPr>
        <w:t>обеспечить ее бесперебойную работу</w:t>
      </w:r>
      <w:r w:rsidR="001C7578">
        <w:rPr>
          <w:rFonts w:ascii="Times New Roman" w:eastAsiaTheme="minorEastAsia" w:hAnsi="Times New Roman" w:cs="Times New Roman"/>
          <w:sz w:val="24"/>
          <w:szCs w:val="24"/>
          <w:lang w:eastAsia="ru-RU"/>
        </w:rPr>
        <w:t xml:space="preserve"> для населения</w:t>
      </w:r>
      <w:r w:rsidRPr="000B49E3">
        <w:rPr>
          <w:rFonts w:ascii="Times New Roman" w:eastAsiaTheme="minorEastAsia" w:hAnsi="Times New Roman" w:cs="Times New Roman"/>
          <w:sz w:val="24"/>
          <w:szCs w:val="24"/>
          <w:lang w:eastAsia="ru-RU"/>
        </w:rPr>
        <w:t xml:space="preserve">. </w:t>
      </w:r>
    </w:p>
    <w:p w:rsidR="000B39BE" w:rsidRPr="000B49E3" w:rsidRDefault="001C7578" w:rsidP="000B39BE">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eastAsia="ru-RU"/>
        </w:rPr>
      </w:pPr>
      <w:r>
        <w:rPr>
          <w:rFonts w:ascii="Times New Roman" w:eastAsiaTheme="minorEastAsia" w:hAnsi="Times New Roman" w:cs="Times New Roman"/>
          <w:sz w:val="24"/>
          <w:szCs w:val="24"/>
          <w:lang w:eastAsia="ru-RU"/>
        </w:rPr>
        <w:t>2.4.9</w:t>
      </w:r>
      <w:r w:rsidR="000B39BE" w:rsidRPr="000B49E3">
        <w:rPr>
          <w:rFonts w:ascii="Times New Roman" w:eastAsiaTheme="minorEastAsia" w:hAnsi="Times New Roman" w:cs="Times New Roman"/>
          <w:sz w:val="24"/>
          <w:szCs w:val="24"/>
          <w:lang w:eastAsia="ru-RU"/>
        </w:rPr>
        <w:t>. Освободить занимаемую территорию от конструкций НТО и привести ее в первоначальное состояние в течение 3 (трех) дней:</w:t>
      </w:r>
    </w:p>
    <w:p w:rsidR="000B39BE" w:rsidRPr="000B49E3" w:rsidRDefault="000B39BE" w:rsidP="000B39BE">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eastAsia="ru-RU"/>
        </w:rPr>
      </w:pPr>
      <w:r w:rsidRPr="000B49E3">
        <w:rPr>
          <w:rFonts w:ascii="Times New Roman" w:eastAsiaTheme="minorEastAsia" w:hAnsi="Times New Roman" w:cs="Times New Roman"/>
          <w:sz w:val="24"/>
          <w:szCs w:val="24"/>
          <w:lang w:eastAsia="ru-RU"/>
        </w:rPr>
        <w:t>по окончании срока действия Договора;</w:t>
      </w:r>
    </w:p>
    <w:p w:rsidR="000B39BE" w:rsidRPr="000B49E3" w:rsidRDefault="000B39BE" w:rsidP="000B39BE">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eastAsia="ru-RU"/>
        </w:rPr>
      </w:pPr>
      <w:r w:rsidRPr="000B49E3">
        <w:rPr>
          <w:rFonts w:ascii="Times New Roman" w:eastAsiaTheme="minorEastAsia" w:hAnsi="Times New Roman" w:cs="Times New Roman"/>
          <w:sz w:val="24"/>
          <w:szCs w:val="24"/>
          <w:lang w:eastAsia="ru-RU"/>
        </w:rPr>
        <w:t xml:space="preserve">в случае досрочного расторжения Договора по инициативе администрации в соответствии с </w:t>
      </w:r>
      <w:hyperlink w:anchor="sub_105300" w:history="1">
        <w:r w:rsidRPr="000B49E3">
          <w:rPr>
            <w:rFonts w:ascii="Times New Roman" w:eastAsiaTheme="minorEastAsia" w:hAnsi="Times New Roman" w:cs="Times New Roman"/>
            <w:bCs/>
            <w:sz w:val="24"/>
            <w:szCs w:val="24"/>
            <w:lang w:eastAsia="ru-RU"/>
          </w:rPr>
          <w:t>разделом 3</w:t>
        </w:r>
      </w:hyperlink>
      <w:r w:rsidRPr="000B49E3">
        <w:rPr>
          <w:rFonts w:ascii="Times New Roman" w:eastAsiaTheme="minorEastAsia" w:hAnsi="Times New Roman" w:cs="Times New Roman"/>
          <w:sz w:val="24"/>
          <w:szCs w:val="24"/>
          <w:lang w:eastAsia="ru-RU"/>
        </w:rPr>
        <w:t xml:space="preserve"> Договора;</w:t>
      </w:r>
    </w:p>
    <w:p w:rsidR="000B39BE" w:rsidRPr="000B49E3" w:rsidRDefault="000B39BE" w:rsidP="000B39BE">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eastAsia="ru-RU"/>
        </w:rPr>
      </w:pPr>
      <w:r w:rsidRPr="000B49E3">
        <w:rPr>
          <w:rFonts w:ascii="Times New Roman" w:eastAsiaTheme="minorEastAsia" w:hAnsi="Times New Roman" w:cs="Times New Roman"/>
          <w:sz w:val="24"/>
          <w:szCs w:val="24"/>
          <w:lang w:eastAsia="ru-RU"/>
        </w:rPr>
        <w:t>на основании решения суда, вступившего в законную силу.</w:t>
      </w:r>
    </w:p>
    <w:p w:rsidR="000B39BE" w:rsidRPr="000B49E3" w:rsidRDefault="000B39BE" w:rsidP="000B39BE">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eastAsia="ru-RU"/>
        </w:rPr>
      </w:pPr>
    </w:p>
    <w:p w:rsidR="000B39BE" w:rsidRPr="000B49E3" w:rsidRDefault="000B39BE" w:rsidP="000B39BE">
      <w:pPr>
        <w:widowControl w:val="0"/>
        <w:autoSpaceDE w:val="0"/>
        <w:autoSpaceDN w:val="0"/>
        <w:adjustRightInd w:val="0"/>
        <w:spacing w:before="108" w:after="108" w:line="240" w:lineRule="auto"/>
        <w:jc w:val="center"/>
        <w:outlineLvl w:val="0"/>
        <w:rPr>
          <w:rFonts w:ascii="Times New Roman" w:eastAsiaTheme="minorEastAsia" w:hAnsi="Times New Roman" w:cs="Times New Roman"/>
          <w:bCs/>
          <w:sz w:val="24"/>
          <w:szCs w:val="24"/>
          <w:lang w:eastAsia="ru-RU"/>
        </w:rPr>
      </w:pPr>
      <w:r w:rsidRPr="000B49E3">
        <w:rPr>
          <w:rFonts w:ascii="Times New Roman" w:eastAsiaTheme="minorEastAsia" w:hAnsi="Times New Roman" w:cs="Times New Roman"/>
          <w:bCs/>
          <w:sz w:val="24"/>
          <w:szCs w:val="24"/>
          <w:lang w:eastAsia="ru-RU"/>
        </w:rPr>
        <w:t>3. Расторжение Договора</w:t>
      </w:r>
    </w:p>
    <w:p w:rsidR="000B39BE" w:rsidRPr="000B49E3" w:rsidRDefault="000B39BE" w:rsidP="000B39BE">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eastAsia="ru-RU"/>
        </w:rPr>
      </w:pPr>
      <w:r w:rsidRPr="000B49E3">
        <w:rPr>
          <w:rFonts w:ascii="Times New Roman" w:eastAsiaTheme="minorEastAsia" w:hAnsi="Times New Roman" w:cs="Times New Roman"/>
          <w:sz w:val="24"/>
          <w:szCs w:val="24"/>
          <w:lang w:eastAsia="ru-RU"/>
        </w:rPr>
        <w:t>3.1. Администрация имеет право досрочно в одностороннем порядке расторгнуть Договор, письменно уведомив Участника за 5 (пять) рабочих дней, в случаях:</w:t>
      </w:r>
    </w:p>
    <w:p w:rsidR="000B39BE" w:rsidRPr="000B49E3" w:rsidRDefault="000B39BE" w:rsidP="000B39BE">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eastAsia="ru-RU"/>
        </w:rPr>
      </w:pPr>
      <w:r w:rsidRPr="000B49E3">
        <w:rPr>
          <w:rFonts w:ascii="Times New Roman" w:eastAsiaTheme="minorEastAsia" w:hAnsi="Times New Roman" w:cs="Times New Roman"/>
          <w:sz w:val="24"/>
          <w:szCs w:val="24"/>
          <w:lang w:eastAsia="ru-RU"/>
        </w:rPr>
        <w:t>неустранения в срок нарушений, выявленных при обследовании НТО и отраженных в акте, составленном уполномоченным органом АМС г. Владикавказа;</w:t>
      </w:r>
    </w:p>
    <w:p w:rsidR="000B39BE" w:rsidRPr="000B49E3" w:rsidRDefault="000B39BE" w:rsidP="000B39BE">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eastAsia="ru-RU"/>
        </w:rPr>
      </w:pPr>
      <w:r w:rsidRPr="000B49E3">
        <w:rPr>
          <w:rFonts w:ascii="Times New Roman" w:eastAsiaTheme="minorEastAsia" w:hAnsi="Times New Roman" w:cs="Times New Roman"/>
          <w:sz w:val="24"/>
          <w:szCs w:val="24"/>
          <w:lang w:eastAsia="ru-RU"/>
        </w:rPr>
        <w:t xml:space="preserve">нарушения Участником </w:t>
      </w:r>
      <w:hyperlink w:anchor="sub_105241" w:history="1">
        <w:r w:rsidR="00E6462B" w:rsidRPr="000B49E3">
          <w:rPr>
            <w:rFonts w:ascii="Times New Roman" w:eastAsiaTheme="minorEastAsia" w:hAnsi="Times New Roman" w:cs="Times New Roman"/>
            <w:bCs/>
            <w:sz w:val="24"/>
            <w:szCs w:val="24"/>
            <w:lang w:eastAsia="ru-RU"/>
          </w:rPr>
          <w:t xml:space="preserve">подпунктов </w:t>
        </w:r>
        <w:r w:rsidR="0028285B">
          <w:rPr>
            <w:rFonts w:ascii="Times New Roman" w:eastAsiaTheme="minorEastAsia" w:hAnsi="Times New Roman" w:cs="Times New Roman"/>
            <w:bCs/>
            <w:sz w:val="24"/>
            <w:szCs w:val="24"/>
            <w:lang w:eastAsia="ru-RU"/>
          </w:rPr>
          <w:t>2.3,</w:t>
        </w:r>
        <w:r w:rsidR="00E6462B" w:rsidRPr="000B49E3">
          <w:rPr>
            <w:rFonts w:ascii="Times New Roman" w:eastAsiaTheme="minorEastAsia" w:hAnsi="Times New Roman" w:cs="Times New Roman"/>
            <w:bCs/>
            <w:sz w:val="24"/>
            <w:szCs w:val="24"/>
            <w:lang w:eastAsia="ru-RU"/>
          </w:rPr>
          <w:t xml:space="preserve">2.4.1, 2.4.2, </w:t>
        </w:r>
        <w:r w:rsidRPr="000B49E3">
          <w:rPr>
            <w:rFonts w:ascii="Times New Roman" w:eastAsiaTheme="minorEastAsia" w:hAnsi="Times New Roman" w:cs="Times New Roman"/>
            <w:bCs/>
            <w:sz w:val="24"/>
            <w:szCs w:val="24"/>
            <w:lang w:eastAsia="ru-RU"/>
          </w:rPr>
          <w:t>2.4.3</w:t>
        </w:r>
      </w:hyperlink>
      <w:r w:rsidRPr="000B49E3">
        <w:rPr>
          <w:rFonts w:ascii="Times New Roman" w:eastAsiaTheme="minorEastAsia" w:hAnsi="Times New Roman" w:cs="Times New Roman"/>
          <w:sz w:val="24"/>
          <w:szCs w:val="24"/>
          <w:lang w:eastAsia="ru-RU"/>
        </w:rPr>
        <w:t xml:space="preserve">, </w:t>
      </w:r>
      <w:hyperlink w:anchor="sub_105246" w:history="1">
        <w:r w:rsidRPr="000B49E3">
          <w:rPr>
            <w:rFonts w:ascii="Times New Roman" w:eastAsiaTheme="minorEastAsia" w:hAnsi="Times New Roman" w:cs="Times New Roman"/>
            <w:bCs/>
            <w:sz w:val="24"/>
            <w:szCs w:val="24"/>
            <w:lang w:eastAsia="ru-RU"/>
          </w:rPr>
          <w:t>2.4.6, 2.4.7</w:t>
        </w:r>
        <w:r w:rsidR="00E6462B" w:rsidRPr="000B49E3">
          <w:rPr>
            <w:rFonts w:ascii="Times New Roman" w:eastAsiaTheme="minorEastAsia" w:hAnsi="Times New Roman" w:cs="Times New Roman"/>
            <w:bCs/>
            <w:sz w:val="24"/>
            <w:szCs w:val="24"/>
            <w:lang w:eastAsia="ru-RU"/>
          </w:rPr>
          <w:t>, 2.4.8, 2.4.9</w:t>
        </w:r>
        <w:r w:rsidRPr="000B49E3">
          <w:rPr>
            <w:rFonts w:ascii="Times New Roman" w:eastAsiaTheme="minorEastAsia" w:hAnsi="Times New Roman" w:cs="Times New Roman"/>
            <w:bCs/>
            <w:sz w:val="24"/>
            <w:szCs w:val="24"/>
            <w:lang w:eastAsia="ru-RU"/>
          </w:rPr>
          <w:t xml:space="preserve"> раздела 2</w:t>
        </w:r>
      </w:hyperlink>
      <w:r w:rsidRPr="000B49E3">
        <w:rPr>
          <w:rFonts w:ascii="Times New Roman" w:eastAsiaTheme="minorEastAsia" w:hAnsi="Times New Roman" w:cs="Times New Roman"/>
          <w:sz w:val="24"/>
          <w:szCs w:val="24"/>
          <w:lang w:eastAsia="ru-RU"/>
        </w:rPr>
        <w:t xml:space="preserve"> Договора;</w:t>
      </w:r>
    </w:p>
    <w:p w:rsidR="000B39BE" w:rsidRPr="000B49E3" w:rsidRDefault="000B39BE" w:rsidP="000B39BE">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eastAsia="ru-RU"/>
        </w:rPr>
      </w:pPr>
      <w:r w:rsidRPr="000B49E3">
        <w:rPr>
          <w:rFonts w:ascii="Times New Roman" w:eastAsiaTheme="minorEastAsia" w:hAnsi="Times New Roman" w:cs="Times New Roman"/>
          <w:sz w:val="24"/>
          <w:szCs w:val="24"/>
          <w:lang w:eastAsia="ru-RU"/>
        </w:rPr>
        <w:t xml:space="preserve">неоднократного (два и более раз) нарушения Участником </w:t>
      </w:r>
      <w:hyperlink w:anchor="sub_105244" w:history="1">
        <w:r w:rsidRPr="000B49E3">
          <w:rPr>
            <w:rFonts w:ascii="Times New Roman" w:eastAsiaTheme="minorEastAsia" w:hAnsi="Times New Roman" w:cs="Times New Roman"/>
            <w:bCs/>
            <w:sz w:val="24"/>
            <w:szCs w:val="24"/>
            <w:lang w:eastAsia="ru-RU"/>
          </w:rPr>
          <w:t>подпунктов 2.4.4</w:t>
        </w:r>
      </w:hyperlink>
      <w:r w:rsidRPr="000B49E3">
        <w:rPr>
          <w:rFonts w:ascii="Times New Roman" w:eastAsiaTheme="minorEastAsia" w:hAnsi="Times New Roman" w:cs="Times New Roman"/>
          <w:sz w:val="24"/>
          <w:szCs w:val="24"/>
          <w:lang w:eastAsia="ru-RU"/>
        </w:rPr>
        <w:t xml:space="preserve">, </w:t>
      </w:r>
      <w:hyperlink w:anchor="sub_105245" w:history="1">
        <w:r w:rsidRPr="000B49E3">
          <w:rPr>
            <w:rFonts w:ascii="Times New Roman" w:eastAsiaTheme="minorEastAsia" w:hAnsi="Times New Roman" w:cs="Times New Roman"/>
            <w:bCs/>
            <w:sz w:val="24"/>
            <w:szCs w:val="24"/>
            <w:lang w:eastAsia="ru-RU"/>
          </w:rPr>
          <w:t>2.4.5 раздела 2</w:t>
        </w:r>
      </w:hyperlink>
      <w:r w:rsidRPr="000B49E3">
        <w:rPr>
          <w:rFonts w:ascii="Times New Roman" w:eastAsiaTheme="minorEastAsia" w:hAnsi="Times New Roman" w:cs="Times New Roman"/>
          <w:sz w:val="24"/>
          <w:szCs w:val="24"/>
          <w:lang w:eastAsia="ru-RU"/>
        </w:rPr>
        <w:t xml:space="preserve"> Договора;</w:t>
      </w:r>
    </w:p>
    <w:p w:rsidR="000B39BE" w:rsidRPr="000B49E3" w:rsidRDefault="000B39BE" w:rsidP="000B39BE">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eastAsia="ru-RU"/>
        </w:rPr>
      </w:pPr>
      <w:r w:rsidRPr="000B49E3">
        <w:rPr>
          <w:rFonts w:ascii="Times New Roman" w:eastAsiaTheme="minorEastAsia" w:hAnsi="Times New Roman" w:cs="Times New Roman"/>
          <w:sz w:val="24"/>
          <w:szCs w:val="24"/>
          <w:lang w:eastAsia="ru-RU"/>
        </w:rPr>
        <w:t>при необходимости использования земельного участка (места размещения), на котором расположен НТО, для нужд администрации муниципального образования город Владикавказ (изъятие земельных участков (места), на котором размещен НТО для государственных или муниципальных нужд).</w:t>
      </w:r>
    </w:p>
    <w:p w:rsidR="000B39BE" w:rsidRPr="000B49E3" w:rsidRDefault="000B39BE" w:rsidP="000B39BE">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eastAsia="ru-RU"/>
        </w:rPr>
      </w:pPr>
      <w:r w:rsidRPr="000B49E3">
        <w:rPr>
          <w:rFonts w:ascii="Times New Roman" w:eastAsiaTheme="minorEastAsia" w:hAnsi="Times New Roman" w:cs="Times New Roman"/>
          <w:sz w:val="24"/>
          <w:szCs w:val="24"/>
          <w:lang w:eastAsia="ru-RU"/>
        </w:rPr>
        <w:t xml:space="preserve">3.2. По истечении 5 (пяти) рабочих дней с момента направления уведомления Участнику по адресу, указанному в Договоре, в соответствии с </w:t>
      </w:r>
      <w:hyperlink w:anchor="sub_10541" w:history="1">
        <w:r w:rsidRPr="000B49E3">
          <w:rPr>
            <w:rFonts w:ascii="Times New Roman" w:eastAsiaTheme="minorEastAsia" w:hAnsi="Times New Roman" w:cs="Times New Roman"/>
            <w:bCs/>
            <w:sz w:val="24"/>
            <w:szCs w:val="24"/>
            <w:lang w:eastAsia="ru-RU"/>
          </w:rPr>
          <w:t>пунктом 4.1 раздела 4</w:t>
        </w:r>
      </w:hyperlink>
      <w:r w:rsidRPr="000B49E3">
        <w:rPr>
          <w:rFonts w:ascii="Times New Roman" w:eastAsiaTheme="minorEastAsia" w:hAnsi="Times New Roman" w:cs="Times New Roman"/>
          <w:sz w:val="24"/>
          <w:szCs w:val="24"/>
          <w:lang w:eastAsia="ru-RU"/>
        </w:rPr>
        <w:t xml:space="preserve"> Договора Договор считается расторгнутым.</w:t>
      </w:r>
    </w:p>
    <w:p w:rsidR="000B39BE" w:rsidRPr="000B49E3" w:rsidRDefault="000B39BE" w:rsidP="000B39BE">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eastAsia="ru-RU"/>
        </w:rPr>
      </w:pPr>
      <w:r w:rsidRPr="000B49E3">
        <w:rPr>
          <w:rFonts w:ascii="Times New Roman" w:eastAsiaTheme="minorEastAsia" w:hAnsi="Times New Roman" w:cs="Times New Roman"/>
          <w:sz w:val="24"/>
          <w:szCs w:val="24"/>
          <w:lang w:eastAsia="ru-RU"/>
        </w:rPr>
        <w:t>3.3. Договор может быть расторгнут досрочно по обоюдному согласию Сторон.</w:t>
      </w:r>
    </w:p>
    <w:p w:rsidR="0028285B" w:rsidRPr="000B49E3" w:rsidRDefault="0028285B" w:rsidP="000B39BE">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eastAsia="ru-RU"/>
        </w:rPr>
      </w:pPr>
    </w:p>
    <w:p w:rsidR="000B39BE" w:rsidRPr="000B49E3" w:rsidRDefault="000B39BE" w:rsidP="000B39BE">
      <w:pPr>
        <w:widowControl w:val="0"/>
        <w:autoSpaceDE w:val="0"/>
        <w:autoSpaceDN w:val="0"/>
        <w:adjustRightInd w:val="0"/>
        <w:spacing w:before="108" w:after="108" w:line="240" w:lineRule="auto"/>
        <w:jc w:val="center"/>
        <w:outlineLvl w:val="0"/>
        <w:rPr>
          <w:rFonts w:ascii="Times New Roman" w:eastAsiaTheme="minorEastAsia" w:hAnsi="Times New Roman" w:cs="Times New Roman"/>
          <w:bCs/>
          <w:sz w:val="24"/>
          <w:szCs w:val="24"/>
          <w:lang w:eastAsia="ru-RU"/>
        </w:rPr>
      </w:pPr>
      <w:r w:rsidRPr="000B49E3">
        <w:rPr>
          <w:rFonts w:ascii="Times New Roman" w:eastAsiaTheme="minorEastAsia" w:hAnsi="Times New Roman" w:cs="Times New Roman"/>
          <w:bCs/>
          <w:sz w:val="24"/>
          <w:szCs w:val="24"/>
          <w:lang w:eastAsia="ru-RU"/>
        </w:rPr>
        <w:t>4. Прочие условия</w:t>
      </w:r>
    </w:p>
    <w:p w:rsidR="000B39BE" w:rsidRDefault="000B39BE" w:rsidP="000B39BE">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eastAsia="ru-RU"/>
        </w:rPr>
      </w:pPr>
      <w:r w:rsidRPr="000B49E3">
        <w:rPr>
          <w:rFonts w:ascii="Times New Roman" w:eastAsiaTheme="minorEastAsia" w:hAnsi="Times New Roman" w:cs="Times New Roman"/>
          <w:sz w:val="24"/>
          <w:szCs w:val="24"/>
          <w:lang w:eastAsia="ru-RU"/>
        </w:rPr>
        <w:t>4.1. Изменения и дополнения к Договору действительны, если они оформлены в письменной форме дополнительными Соглашениями и подписаны уполномоченными представителями Сторон.</w:t>
      </w:r>
    </w:p>
    <w:p w:rsidR="00E86EB2" w:rsidRPr="000B49E3" w:rsidRDefault="00E86EB2" w:rsidP="000B39BE">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eastAsia="ru-RU"/>
        </w:rPr>
      </w:pPr>
      <w:r>
        <w:rPr>
          <w:rFonts w:ascii="Times New Roman" w:eastAsiaTheme="minorEastAsia" w:hAnsi="Times New Roman" w:cs="Times New Roman"/>
          <w:sz w:val="24"/>
          <w:szCs w:val="24"/>
          <w:lang w:eastAsia="ru-RU"/>
        </w:rPr>
        <w:t>4.2.</w:t>
      </w:r>
      <w:r>
        <w:t xml:space="preserve"> </w:t>
      </w:r>
      <w:r w:rsidRPr="00E86EB2">
        <w:rPr>
          <w:rFonts w:ascii="Times New Roman" w:eastAsiaTheme="minorEastAsia" w:hAnsi="Times New Roman" w:cs="Times New Roman"/>
          <w:sz w:val="24"/>
          <w:szCs w:val="24"/>
          <w:lang w:eastAsia="ru-RU"/>
        </w:rPr>
        <w:t>Претензионный или иной досудебный порядок урегулирования спора является обязательным (ч. 5 ст. 4 АПК РФ, п. 3 ст. 132 ГПК РФ, ч. 3 ст. 4 КАС РФ).</w:t>
      </w:r>
    </w:p>
    <w:p w:rsidR="000B39BE" w:rsidRPr="000B49E3" w:rsidRDefault="000F7B63" w:rsidP="000B39BE">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eastAsia="ru-RU"/>
        </w:rPr>
      </w:pPr>
      <w:r>
        <w:rPr>
          <w:rFonts w:ascii="Times New Roman" w:eastAsiaTheme="minorEastAsia" w:hAnsi="Times New Roman" w:cs="Times New Roman"/>
          <w:sz w:val="24"/>
          <w:szCs w:val="24"/>
          <w:lang w:eastAsia="ru-RU"/>
        </w:rPr>
        <w:t>4.3</w:t>
      </w:r>
      <w:r w:rsidR="000B39BE" w:rsidRPr="000B49E3">
        <w:rPr>
          <w:rFonts w:ascii="Times New Roman" w:eastAsiaTheme="minorEastAsia" w:hAnsi="Times New Roman" w:cs="Times New Roman"/>
          <w:sz w:val="24"/>
          <w:szCs w:val="24"/>
          <w:lang w:eastAsia="ru-RU"/>
        </w:rPr>
        <w:t xml:space="preserve">. В случае изменения адреса или иных реквизитов, каждая из Сторон обязана в </w:t>
      </w:r>
      <w:r w:rsidR="000B39BE" w:rsidRPr="000B49E3">
        <w:rPr>
          <w:rFonts w:ascii="Times New Roman" w:eastAsiaTheme="minorEastAsia" w:hAnsi="Times New Roman" w:cs="Times New Roman"/>
          <w:sz w:val="24"/>
          <w:szCs w:val="24"/>
          <w:lang w:eastAsia="ru-RU"/>
        </w:rPr>
        <w:lastRenderedPageBreak/>
        <w:t>десятидневный срок направить об этом письменное уведомление другой Стороне, в противном случае все уведомления, извещения и другие документы, отправленные по адресу, указанному в Договоре, считаются врученными.</w:t>
      </w:r>
    </w:p>
    <w:p w:rsidR="000B39BE" w:rsidRPr="000B49E3" w:rsidRDefault="000B39BE" w:rsidP="000B39BE">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eastAsia="ru-RU"/>
        </w:rPr>
      </w:pPr>
      <w:r w:rsidRPr="000B49E3">
        <w:rPr>
          <w:rFonts w:ascii="Times New Roman" w:eastAsiaTheme="minorEastAsia" w:hAnsi="Times New Roman" w:cs="Times New Roman"/>
          <w:sz w:val="24"/>
          <w:szCs w:val="24"/>
          <w:lang w:eastAsia="ru-RU"/>
        </w:rPr>
        <w:t>4</w:t>
      </w:r>
      <w:r w:rsidR="000F7B63">
        <w:rPr>
          <w:rFonts w:ascii="Times New Roman" w:eastAsiaTheme="minorEastAsia" w:hAnsi="Times New Roman" w:cs="Times New Roman"/>
          <w:sz w:val="24"/>
          <w:szCs w:val="24"/>
          <w:lang w:eastAsia="ru-RU"/>
        </w:rPr>
        <w:t>4</w:t>
      </w:r>
      <w:r w:rsidRPr="000B49E3">
        <w:rPr>
          <w:rFonts w:ascii="Times New Roman" w:eastAsiaTheme="minorEastAsia" w:hAnsi="Times New Roman" w:cs="Times New Roman"/>
          <w:sz w:val="24"/>
          <w:szCs w:val="24"/>
          <w:lang w:eastAsia="ru-RU"/>
        </w:rPr>
        <w:t xml:space="preserve">. Взаимоотношения Сторон, не урегулированные Договором, регламентируются действующим </w:t>
      </w:r>
      <w:hyperlink r:id="rId50" w:history="1">
        <w:r w:rsidRPr="000B49E3">
          <w:rPr>
            <w:rFonts w:ascii="Times New Roman" w:eastAsiaTheme="minorEastAsia" w:hAnsi="Times New Roman" w:cs="Times New Roman"/>
            <w:bCs/>
            <w:sz w:val="24"/>
            <w:szCs w:val="24"/>
            <w:lang w:eastAsia="ru-RU"/>
          </w:rPr>
          <w:t>законодательством</w:t>
        </w:r>
      </w:hyperlink>
      <w:r w:rsidRPr="000B49E3">
        <w:rPr>
          <w:rFonts w:ascii="Times New Roman" w:eastAsiaTheme="minorEastAsia" w:hAnsi="Times New Roman" w:cs="Times New Roman"/>
          <w:sz w:val="24"/>
          <w:szCs w:val="24"/>
          <w:lang w:eastAsia="ru-RU"/>
        </w:rPr>
        <w:t xml:space="preserve"> Российской Федерации.</w:t>
      </w:r>
    </w:p>
    <w:p w:rsidR="000B39BE" w:rsidRPr="000B49E3" w:rsidRDefault="000B39BE" w:rsidP="000B39BE">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eastAsia="ru-RU"/>
        </w:rPr>
      </w:pPr>
      <w:r w:rsidRPr="000B49E3">
        <w:rPr>
          <w:rFonts w:ascii="Times New Roman" w:eastAsiaTheme="minorEastAsia" w:hAnsi="Times New Roman" w:cs="Times New Roman"/>
          <w:sz w:val="24"/>
          <w:szCs w:val="24"/>
          <w:lang w:eastAsia="ru-RU"/>
        </w:rPr>
        <w:t>4.</w:t>
      </w:r>
      <w:r w:rsidR="000F7B63">
        <w:rPr>
          <w:rFonts w:ascii="Times New Roman" w:eastAsiaTheme="minorEastAsia" w:hAnsi="Times New Roman" w:cs="Times New Roman"/>
          <w:sz w:val="24"/>
          <w:szCs w:val="24"/>
          <w:lang w:eastAsia="ru-RU"/>
        </w:rPr>
        <w:t>5</w:t>
      </w:r>
      <w:r w:rsidRPr="000B49E3">
        <w:rPr>
          <w:rFonts w:ascii="Times New Roman" w:eastAsiaTheme="minorEastAsia" w:hAnsi="Times New Roman" w:cs="Times New Roman"/>
          <w:sz w:val="24"/>
          <w:szCs w:val="24"/>
          <w:lang w:eastAsia="ru-RU"/>
        </w:rPr>
        <w:t>. Договор составлен в 2 (двух) экземплярах: для каждой Стороны по одному экземпляру.</w:t>
      </w:r>
    </w:p>
    <w:p w:rsidR="000B39BE" w:rsidRPr="000B49E3" w:rsidRDefault="000B39BE" w:rsidP="000B39BE">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eastAsia="ru-RU"/>
        </w:rPr>
      </w:pPr>
      <w:r w:rsidRPr="000B49E3">
        <w:rPr>
          <w:rFonts w:ascii="Times New Roman" w:eastAsiaTheme="minorEastAsia" w:hAnsi="Times New Roman" w:cs="Times New Roman"/>
          <w:sz w:val="24"/>
          <w:szCs w:val="24"/>
          <w:lang w:eastAsia="ru-RU"/>
        </w:rPr>
        <w:t>Приложение:</w:t>
      </w:r>
    </w:p>
    <w:p w:rsidR="000B39BE" w:rsidRPr="000B49E3" w:rsidRDefault="000B39BE" w:rsidP="000B39BE">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eastAsia="ru-RU"/>
        </w:rPr>
      </w:pPr>
      <w:r w:rsidRPr="000B49E3">
        <w:rPr>
          <w:rFonts w:ascii="Times New Roman" w:eastAsiaTheme="minorEastAsia" w:hAnsi="Times New Roman" w:cs="Times New Roman"/>
          <w:sz w:val="24"/>
          <w:szCs w:val="24"/>
          <w:lang w:eastAsia="ru-RU"/>
        </w:rPr>
        <w:t>1. Расчет стоимости платы за право на размещение НТО.</w:t>
      </w:r>
    </w:p>
    <w:p w:rsidR="000B39BE" w:rsidRDefault="000B39BE" w:rsidP="000B39BE">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eastAsia="ru-RU"/>
        </w:rPr>
      </w:pPr>
      <w:r w:rsidRPr="000B49E3">
        <w:rPr>
          <w:rFonts w:ascii="Times New Roman" w:eastAsiaTheme="minorEastAsia" w:hAnsi="Times New Roman" w:cs="Times New Roman"/>
          <w:sz w:val="24"/>
          <w:szCs w:val="24"/>
          <w:lang w:eastAsia="ru-RU"/>
        </w:rPr>
        <w:t>2. С схемы расположения (размещения) НТО (графический пл</w:t>
      </w:r>
      <w:r w:rsidR="0028285B">
        <w:rPr>
          <w:rFonts w:ascii="Times New Roman" w:eastAsiaTheme="minorEastAsia" w:hAnsi="Times New Roman" w:cs="Times New Roman"/>
          <w:sz w:val="24"/>
          <w:szCs w:val="24"/>
          <w:lang w:eastAsia="ru-RU"/>
        </w:rPr>
        <w:t>ан);</w:t>
      </w:r>
    </w:p>
    <w:p w:rsidR="0028285B" w:rsidRPr="000B49E3" w:rsidRDefault="0028285B" w:rsidP="000B39BE">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eastAsia="ru-RU"/>
        </w:rPr>
      </w:pPr>
      <w:r>
        <w:rPr>
          <w:rFonts w:ascii="Times New Roman" w:eastAsiaTheme="minorEastAsia" w:hAnsi="Times New Roman" w:cs="Times New Roman"/>
          <w:sz w:val="24"/>
          <w:szCs w:val="24"/>
          <w:lang w:eastAsia="ru-RU"/>
        </w:rPr>
        <w:t>3. Архитектурное решение</w:t>
      </w:r>
    </w:p>
    <w:p w:rsidR="000B39BE" w:rsidRPr="000B49E3" w:rsidRDefault="000B39BE" w:rsidP="000B39BE">
      <w:pPr>
        <w:widowControl w:val="0"/>
        <w:autoSpaceDE w:val="0"/>
        <w:autoSpaceDN w:val="0"/>
        <w:adjustRightInd w:val="0"/>
        <w:spacing w:after="0" w:line="240" w:lineRule="auto"/>
        <w:ind w:firstLine="720"/>
        <w:jc w:val="both"/>
        <w:rPr>
          <w:rFonts w:ascii="Times New Roman" w:eastAsiaTheme="minorEastAsia" w:hAnsi="Times New Roman" w:cs="Times New Roman"/>
          <w:sz w:val="24"/>
          <w:szCs w:val="24"/>
          <w:lang w:eastAsia="ru-RU"/>
        </w:rPr>
      </w:pPr>
    </w:p>
    <w:p w:rsidR="000B39BE" w:rsidRPr="000B49E3" w:rsidRDefault="000B39BE" w:rsidP="000B39BE">
      <w:pPr>
        <w:widowControl w:val="0"/>
        <w:autoSpaceDE w:val="0"/>
        <w:autoSpaceDN w:val="0"/>
        <w:adjustRightInd w:val="0"/>
        <w:spacing w:before="108" w:after="108" w:line="240" w:lineRule="auto"/>
        <w:jc w:val="center"/>
        <w:outlineLvl w:val="0"/>
        <w:rPr>
          <w:rFonts w:ascii="Times New Roman" w:eastAsiaTheme="minorEastAsia" w:hAnsi="Times New Roman" w:cs="Times New Roman"/>
          <w:bCs/>
          <w:sz w:val="24"/>
          <w:szCs w:val="24"/>
          <w:lang w:eastAsia="ru-RU"/>
        </w:rPr>
      </w:pPr>
      <w:r w:rsidRPr="000B49E3">
        <w:rPr>
          <w:rFonts w:ascii="Times New Roman" w:eastAsiaTheme="minorEastAsia" w:hAnsi="Times New Roman" w:cs="Times New Roman"/>
          <w:bCs/>
          <w:sz w:val="24"/>
          <w:szCs w:val="24"/>
          <w:lang w:eastAsia="ru-RU"/>
        </w:rPr>
        <w:t>5. Реквизиты, адреса</w:t>
      </w:r>
    </w:p>
    <w:p w:rsidR="000B39BE" w:rsidRPr="000B49E3" w:rsidRDefault="000B39BE" w:rsidP="000B39BE">
      <w:pPr>
        <w:widowControl w:val="0"/>
        <w:autoSpaceDE w:val="0"/>
        <w:autoSpaceDN w:val="0"/>
        <w:adjustRightInd w:val="0"/>
        <w:spacing w:before="108" w:after="108" w:line="240" w:lineRule="auto"/>
        <w:jc w:val="center"/>
        <w:outlineLvl w:val="0"/>
        <w:rPr>
          <w:rFonts w:ascii="Times New Roman" w:eastAsiaTheme="minorEastAsia" w:hAnsi="Times New Roman" w:cs="Times New Roman"/>
          <w:bCs/>
          <w:sz w:val="24"/>
          <w:szCs w:val="24"/>
          <w:lang w:eastAsia="ru-RU"/>
        </w:rPr>
      </w:pPr>
    </w:p>
    <w:tbl>
      <w:tblPr>
        <w:tblW w:w="9995"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6099"/>
        <w:gridCol w:w="3896"/>
      </w:tblGrid>
      <w:tr w:rsidR="000B49E3" w:rsidRPr="000B49E3" w:rsidTr="003661B3">
        <w:tc>
          <w:tcPr>
            <w:tcW w:w="6099" w:type="dxa"/>
            <w:tcBorders>
              <w:top w:val="nil"/>
              <w:left w:val="nil"/>
              <w:bottom w:val="nil"/>
              <w:right w:val="nil"/>
            </w:tcBorders>
          </w:tcPr>
          <w:p w:rsidR="000B39BE" w:rsidRPr="000B49E3" w:rsidRDefault="000B39BE" w:rsidP="003661B3">
            <w:pPr>
              <w:widowControl w:val="0"/>
              <w:autoSpaceDE w:val="0"/>
              <w:autoSpaceDN w:val="0"/>
              <w:adjustRightInd w:val="0"/>
              <w:spacing w:after="0" w:line="240" w:lineRule="auto"/>
              <w:jc w:val="center"/>
              <w:rPr>
                <w:rFonts w:ascii="Times New Roman" w:eastAsiaTheme="minorEastAsia" w:hAnsi="Times New Roman" w:cs="Times New Roman"/>
                <w:sz w:val="24"/>
                <w:szCs w:val="24"/>
                <w:lang w:eastAsia="ru-RU"/>
              </w:rPr>
            </w:pPr>
            <w:r w:rsidRPr="000B49E3">
              <w:rPr>
                <w:rFonts w:ascii="Times New Roman" w:eastAsiaTheme="minorEastAsia" w:hAnsi="Times New Roman" w:cs="Times New Roman"/>
                <w:sz w:val="24"/>
                <w:szCs w:val="24"/>
                <w:lang w:eastAsia="ru-RU"/>
              </w:rPr>
              <w:t>Администрация:</w:t>
            </w:r>
          </w:p>
        </w:tc>
        <w:tc>
          <w:tcPr>
            <w:tcW w:w="3896" w:type="dxa"/>
            <w:tcBorders>
              <w:top w:val="nil"/>
              <w:left w:val="nil"/>
              <w:bottom w:val="nil"/>
              <w:right w:val="nil"/>
            </w:tcBorders>
          </w:tcPr>
          <w:p w:rsidR="000B39BE" w:rsidRPr="000B49E3" w:rsidRDefault="000B39BE" w:rsidP="003661B3">
            <w:pPr>
              <w:widowControl w:val="0"/>
              <w:autoSpaceDE w:val="0"/>
              <w:autoSpaceDN w:val="0"/>
              <w:adjustRightInd w:val="0"/>
              <w:spacing w:after="0" w:line="240" w:lineRule="auto"/>
              <w:jc w:val="center"/>
              <w:rPr>
                <w:rFonts w:ascii="Times New Roman" w:eastAsiaTheme="minorEastAsia" w:hAnsi="Times New Roman" w:cs="Times New Roman"/>
                <w:sz w:val="24"/>
                <w:szCs w:val="24"/>
                <w:lang w:eastAsia="ru-RU"/>
              </w:rPr>
            </w:pPr>
            <w:r w:rsidRPr="000B49E3">
              <w:rPr>
                <w:rFonts w:ascii="Times New Roman" w:eastAsiaTheme="minorEastAsia" w:hAnsi="Times New Roman" w:cs="Times New Roman"/>
                <w:sz w:val="24"/>
                <w:szCs w:val="24"/>
                <w:lang w:eastAsia="ru-RU"/>
              </w:rPr>
              <w:t>Участник:</w:t>
            </w:r>
          </w:p>
        </w:tc>
      </w:tr>
      <w:tr w:rsidR="000B49E3" w:rsidRPr="000B49E3" w:rsidTr="003661B3">
        <w:tc>
          <w:tcPr>
            <w:tcW w:w="6099" w:type="dxa"/>
            <w:tcBorders>
              <w:top w:val="nil"/>
              <w:left w:val="nil"/>
              <w:bottom w:val="nil"/>
              <w:right w:val="nil"/>
            </w:tcBorders>
          </w:tcPr>
          <w:p w:rsidR="000B39BE" w:rsidRPr="000B49E3" w:rsidRDefault="000B39BE" w:rsidP="003661B3">
            <w:pPr>
              <w:widowControl w:val="0"/>
              <w:autoSpaceDE w:val="0"/>
              <w:autoSpaceDN w:val="0"/>
              <w:adjustRightInd w:val="0"/>
              <w:spacing w:after="0" w:line="240" w:lineRule="auto"/>
              <w:rPr>
                <w:rFonts w:ascii="Times New Roman" w:eastAsiaTheme="minorEastAsia" w:hAnsi="Times New Roman" w:cs="Times New Roman"/>
                <w:sz w:val="24"/>
                <w:szCs w:val="24"/>
                <w:lang w:eastAsia="ru-RU"/>
              </w:rPr>
            </w:pPr>
            <w:r w:rsidRPr="000B49E3">
              <w:rPr>
                <w:rFonts w:ascii="Times New Roman" w:eastAsiaTheme="minorEastAsia" w:hAnsi="Times New Roman" w:cs="Times New Roman"/>
                <w:sz w:val="24"/>
                <w:szCs w:val="24"/>
                <w:lang w:eastAsia="ru-RU"/>
              </w:rPr>
              <w:t>АМС г. Владикавказа</w:t>
            </w:r>
          </w:p>
        </w:tc>
        <w:tc>
          <w:tcPr>
            <w:tcW w:w="3896" w:type="dxa"/>
            <w:tcBorders>
              <w:top w:val="nil"/>
              <w:left w:val="nil"/>
              <w:bottom w:val="nil"/>
              <w:right w:val="nil"/>
            </w:tcBorders>
          </w:tcPr>
          <w:p w:rsidR="000B39BE" w:rsidRPr="000B49E3" w:rsidRDefault="000B39BE" w:rsidP="003661B3">
            <w:pPr>
              <w:widowControl w:val="0"/>
              <w:autoSpaceDE w:val="0"/>
              <w:autoSpaceDN w:val="0"/>
              <w:adjustRightInd w:val="0"/>
              <w:spacing w:after="0" w:line="240" w:lineRule="auto"/>
              <w:jc w:val="both"/>
              <w:rPr>
                <w:rFonts w:ascii="Times New Roman" w:eastAsiaTheme="minorEastAsia" w:hAnsi="Times New Roman" w:cs="Times New Roman"/>
                <w:sz w:val="24"/>
                <w:szCs w:val="24"/>
                <w:lang w:eastAsia="ru-RU"/>
              </w:rPr>
            </w:pPr>
          </w:p>
        </w:tc>
      </w:tr>
      <w:tr w:rsidR="000B49E3" w:rsidRPr="000B49E3" w:rsidTr="003661B3">
        <w:tc>
          <w:tcPr>
            <w:tcW w:w="6099" w:type="dxa"/>
            <w:tcBorders>
              <w:top w:val="nil"/>
              <w:left w:val="nil"/>
              <w:bottom w:val="nil"/>
              <w:right w:val="nil"/>
            </w:tcBorders>
          </w:tcPr>
          <w:p w:rsidR="000B39BE" w:rsidRPr="000B49E3" w:rsidRDefault="000B39BE" w:rsidP="003661B3">
            <w:pPr>
              <w:widowControl w:val="0"/>
              <w:autoSpaceDE w:val="0"/>
              <w:autoSpaceDN w:val="0"/>
              <w:adjustRightInd w:val="0"/>
              <w:spacing w:after="0" w:line="240" w:lineRule="auto"/>
              <w:rPr>
                <w:rFonts w:ascii="Times New Roman" w:eastAsiaTheme="minorEastAsia" w:hAnsi="Times New Roman" w:cs="Times New Roman"/>
                <w:sz w:val="24"/>
                <w:szCs w:val="24"/>
                <w:lang w:eastAsia="ru-RU"/>
              </w:rPr>
            </w:pPr>
            <w:r w:rsidRPr="000B49E3">
              <w:rPr>
                <w:rFonts w:ascii="Times New Roman" w:eastAsiaTheme="minorEastAsia" w:hAnsi="Times New Roman" w:cs="Times New Roman"/>
                <w:sz w:val="24"/>
                <w:szCs w:val="24"/>
                <w:lang w:eastAsia="ru-RU"/>
              </w:rPr>
              <w:t>Место нахождения (почтовый адрес): 362040, Россия, РСО-Алания, г. Владикавказ, пл. Штыба, 2.</w:t>
            </w:r>
          </w:p>
          <w:p w:rsidR="000B39BE" w:rsidRPr="000B49E3" w:rsidRDefault="000B39BE" w:rsidP="003661B3">
            <w:pPr>
              <w:widowControl w:val="0"/>
              <w:autoSpaceDE w:val="0"/>
              <w:autoSpaceDN w:val="0"/>
              <w:adjustRightInd w:val="0"/>
              <w:spacing w:after="0" w:line="240" w:lineRule="auto"/>
              <w:rPr>
                <w:rFonts w:ascii="Times New Roman" w:eastAsiaTheme="minorEastAsia" w:hAnsi="Times New Roman" w:cs="Times New Roman"/>
                <w:sz w:val="24"/>
                <w:szCs w:val="24"/>
                <w:lang w:eastAsia="ru-RU"/>
              </w:rPr>
            </w:pPr>
            <w:r w:rsidRPr="000B49E3">
              <w:rPr>
                <w:rFonts w:ascii="Times New Roman" w:eastAsiaTheme="minorEastAsia" w:hAnsi="Times New Roman" w:cs="Times New Roman"/>
                <w:sz w:val="24"/>
                <w:szCs w:val="24"/>
                <w:lang w:eastAsia="ru-RU"/>
              </w:rPr>
              <w:t xml:space="preserve">Р/счет: 40101810100000010005 в Отделение - НБ Республика Северная Осетия-Алания, </w:t>
            </w:r>
            <w:hyperlink r:id="rId51" w:history="1">
              <w:r w:rsidRPr="000B49E3">
                <w:rPr>
                  <w:rFonts w:ascii="Times New Roman" w:eastAsiaTheme="minorEastAsia" w:hAnsi="Times New Roman" w:cs="Times New Roman"/>
                  <w:bCs/>
                  <w:sz w:val="24"/>
                  <w:szCs w:val="24"/>
                  <w:lang w:eastAsia="ru-RU"/>
                </w:rPr>
                <w:t>БИК</w:t>
              </w:r>
            </w:hyperlink>
            <w:r w:rsidRPr="000B49E3">
              <w:rPr>
                <w:rFonts w:ascii="Times New Roman" w:eastAsiaTheme="minorEastAsia" w:hAnsi="Times New Roman" w:cs="Times New Roman"/>
                <w:sz w:val="24"/>
                <w:szCs w:val="24"/>
                <w:lang w:eastAsia="ru-RU"/>
              </w:rPr>
              <w:t xml:space="preserve"> 049033001</w:t>
            </w:r>
          </w:p>
          <w:p w:rsidR="000B39BE" w:rsidRPr="000B49E3" w:rsidRDefault="000B39BE" w:rsidP="003661B3">
            <w:pPr>
              <w:widowControl w:val="0"/>
              <w:autoSpaceDE w:val="0"/>
              <w:autoSpaceDN w:val="0"/>
              <w:adjustRightInd w:val="0"/>
              <w:spacing w:after="0" w:line="240" w:lineRule="auto"/>
              <w:rPr>
                <w:rFonts w:ascii="Times New Roman" w:eastAsiaTheme="minorEastAsia" w:hAnsi="Times New Roman" w:cs="Times New Roman"/>
                <w:sz w:val="24"/>
                <w:szCs w:val="24"/>
                <w:lang w:eastAsia="ru-RU"/>
              </w:rPr>
            </w:pPr>
            <w:r w:rsidRPr="000B49E3">
              <w:rPr>
                <w:rFonts w:ascii="Times New Roman" w:eastAsiaTheme="minorEastAsia" w:hAnsi="Times New Roman" w:cs="Times New Roman"/>
                <w:sz w:val="24"/>
                <w:szCs w:val="24"/>
                <w:lang w:eastAsia="ru-RU"/>
              </w:rPr>
              <w:t>Получатель УФК по РСО-Алания (Администрация местного самоуправления г. Владикавказа)</w:t>
            </w:r>
          </w:p>
          <w:p w:rsidR="000B39BE" w:rsidRPr="000B49E3" w:rsidRDefault="000B39BE" w:rsidP="003661B3">
            <w:pPr>
              <w:widowControl w:val="0"/>
              <w:autoSpaceDE w:val="0"/>
              <w:autoSpaceDN w:val="0"/>
              <w:adjustRightInd w:val="0"/>
              <w:spacing w:after="0" w:line="240" w:lineRule="auto"/>
              <w:rPr>
                <w:rFonts w:ascii="Times New Roman" w:eastAsiaTheme="minorEastAsia" w:hAnsi="Times New Roman" w:cs="Times New Roman"/>
                <w:sz w:val="24"/>
                <w:szCs w:val="24"/>
                <w:lang w:eastAsia="ru-RU"/>
              </w:rPr>
            </w:pPr>
            <w:r w:rsidRPr="000B49E3">
              <w:rPr>
                <w:rFonts w:ascii="Times New Roman" w:eastAsiaTheme="minorEastAsia" w:hAnsi="Times New Roman" w:cs="Times New Roman"/>
                <w:sz w:val="24"/>
                <w:szCs w:val="24"/>
                <w:lang w:eastAsia="ru-RU"/>
              </w:rPr>
              <w:t>л/счет 04103005030</w:t>
            </w:r>
          </w:p>
          <w:p w:rsidR="000B39BE" w:rsidRPr="000B49E3" w:rsidRDefault="007B6505" w:rsidP="003661B3">
            <w:pPr>
              <w:widowControl w:val="0"/>
              <w:autoSpaceDE w:val="0"/>
              <w:autoSpaceDN w:val="0"/>
              <w:adjustRightInd w:val="0"/>
              <w:spacing w:after="0" w:line="240" w:lineRule="auto"/>
              <w:rPr>
                <w:rFonts w:ascii="Times New Roman" w:eastAsiaTheme="minorEastAsia" w:hAnsi="Times New Roman" w:cs="Times New Roman"/>
                <w:sz w:val="24"/>
                <w:szCs w:val="24"/>
                <w:lang w:eastAsia="ru-RU"/>
              </w:rPr>
            </w:pPr>
            <w:hyperlink r:id="rId52" w:history="1">
              <w:r w:rsidR="000B39BE" w:rsidRPr="000B49E3">
                <w:rPr>
                  <w:rFonts w:ascii="Times New Roman" w:eastAsiaTheme="minorEastAsia" w:hAnsi="Times New Roman" w:cs="Times New Roman"/>
                  <w:bCs/>
                  <w:sz w:val="24"/>
                  <w:szCs w:val="24"/>
                  <w:lang w:eastAsia="ru-RU"/>
                </w:rPr>
                <w:t>ИНН</w:t>
              </w:r>
            </w:hyperlink>
            <w:r w:rsidR="000B39BE" w:rsidRPr="000B49E3">
              <w:rPr>
                <w:rFonts w:ascii="Times New Roman" w:eastAsiaTheme="minorEastAsia" w:hAnsi="Times New Roman" w:cs="Times New Roman"/>
                <w:sz w:val="24"/>
                <w:szCs w:val="24"/>
                <w:lang w:eastAsia="ru-RU"/>
              </w:rPr>
              <w:t>: 1501002346/КПП: 151501001</w:t>
            </w:r>
          </w:p>
          <w:p w:rsidR="000B39BE" w:rsidRPr="000B49E3" w:rsidRDefault="007B6505" w:rsidP="003661B3">
            <w:pPr>
              <w:widowControl w:val="0"/>
              <w:autoSpaceDE w:val="0"/>
              <w:autoSpaceDN w:val="0"/>
              <w:adjustRightInd w:val="0"/>
              <w:spacing w:after="0" w:line="240" w:lineRule="auto"/>
              <w:rPr>
                <w:rFonts w:ascii="Times New Roman" w:eastAsiaTheme="minorEastAsia" w:hAnsi="Times New Roman" w:cs="Times New Roman"/>
                <w:sz w:val="24"/>
                <w:szCs w:val="24"/>
                <w:lang w:eastAsia="ru-RU"/>
              </w:rPr>
            </w:pPr>
            <w:hyperlink r:id="rId53" w:history="1">
              <w:r w:rsidR="000B39BE" w:rsidRPr="000B49E3">
                <w:rPr>
                  <w:rFonts w:ascii="Times New Roman" w:eastAsiaTheme="minorEastAsia" w:hAnsi="Times New Roman" w:cs="Times New Roman"/>
                  <w:bCs/>
                  <w:sz w:val="24"/>
                  <w:szCs w:val="24"/>
                  <w:lang w:eastAsia="ru-RU"/>
                </w:rPr>
                <w:t>ОКТМО</w:t>
              </w:r>
            </w:hyperlink>
            <w:r w:rsidR="000B39BE" w:rsidRPr="000B49E3">
              <w:rPr>
                <w:rFonts w:ascii="Times New Roman" w:eastAsiaTheme="minorEastAsia" w:hAnsi="Times New Roman" w:cs="Times New Roman"/>
                <w:sz w:val="24"/>
                <w:szCs w:val="24"/>
                <w:lang w:eastAsia="ru-RU"/>
              </w:rPr>
              <w:t xml:space="preserve"> (90701000)</w:t>
            </w:r>
          </w:p>
          <w:p w:rsidR="000B39BE" w:rsidRPr="000B49E3" w:rsidRDefault="007B6505" w:rsidP="003661B3">
            <w:pPr>
              <w:widowControl w:val="0"/>
              <w:autoSpaceDE w:val="0"/>
              <w:autoSpaceDN w:val="0"/>
              <w:adjustRightInd w:val="0"/>
              <w:spacing w:after="0" w:line="240" w:lineRule="auto"/>
              <w:rPr>
                <w:rFonts w:ascii="Times New Roman" w:eastAsiaTheme="minorEastAsia" w:hAnsi="Times New Roman" w:cs="Times New Roman"/>
                <w:sz w:val="24"/>
                <w:szCs w:val="24"/>
                <w:lang w:eastAsia="ru-RU"/>
              </w:rPr>
            </w:pPr>
            <w:hyperlink r:id="rId54" w:history="1">
              <w:r w:rsidR="000B39BE" w:rsidRPr="000B49E3">
                <w:rPr>
                  <w:rFonts w:ascii="Times New Roman" w:eastAsiaTheme="minorEastAsia" w:hAnsi="Times New Roman" w:cs="Times New Roman"/>
                  <w:bCs/>
                  <w:sz w:val="24"/>
                  <w:szCs w:val="24"/>
                  <w:lang w:eastAsia="ru-RU"/>
                </w:rPr>
                <w:t>КБК</w:t>
              </w:r>
            </w:hyperlink>
            <w:r w:rsidR="000B39BE" w:rsidRPr="000B49E3">
              <w:rPr>
                <w:rFonts w:ascii="Times New Roman" w:eastAsiaTheme="minorEastAsia" w:hAnsi="Times New Roman" w:cs="Times New Roman"/>
                <w:sz w:val="24"/>
                <w:szCs w:val="24"/>
                <w:lang w:eastAsia="ru-RU"/>
              </w:rPr>
              <w:t>: 59811705040040000180</w:t>
            </w:r>
          </w:p>
        </w:tc>
        <w:tc>
          <w:tcPr>
            <w:tcW w:w="3896" w:type="dxa"/>
            <w:tcBorders>
              <w:top w:val="nil"/>
              <w:left w:val="nil"/>
              <w:bottom w:val="nil"/>
              <w:right w:val="nil"/>
            </w:tcBorders>
          </w:tcPr>
          <w:p w:rsidR="000B39BE" w:rsidRPr="000B49E3" w:rsidRDefault="000B39BE" w:rsidP="003661B3">
            <w:pPr>
              <w:widowControl w:val="0"/>
              <w:autoSpaceDE w:val="0"/>
              <w:autoSpaceDN w:val="0"/>
              <w:adjustRightInd w:val="0"/>
              <w:spacing w:after="0" w:line="240" w:lineRule="auto"/>
              <w:jc w:val="both"/>
              <w:rPr>
                <w:rFonts w:ascii="Times New Roman" w:eastAsiaTheme="minorEastAsia" w:hAnsi="Times New Roman" w:cs="Times New Roman"/>
                <w:sz w:val="24"/>
                <w:szCs w:val="24"/>
                <w:lang w:eastAsia="ru-RU"/>
              </w:rPr>
            </w:pPr>
          </w:p>
        </w:tc>
      </w:tr>
      <w:tr w:rsidR="000B49E3" w:rsidRPr="000B49E3" w:rsidTr="003661B3">
        <w:tc>
          <w:tcPr>
            <w:tcW w:w="6099" w:type="dxa"/>
            <w:tcBorders>
              <w:top w:val="nil"/>
              <w:left w:val="nil"/>
              <w:bottom w:val="nil"/>
              <w:right w:val="nil"/>
            </w:tcBorders>
          </w:tcPr>
          <w:p w:rsidR="000B39BE" w:rsidRDefault="000B39BE" w:rsidP="003661B3">
            <w:pPr>
              <w:widowControl w:val="0"/>
              <w:autoSpaceDE w:val="0"/>
              <w:autoSpaceDN w:val="0"/>
              <w:adjustRightInd w:val="0"/>
              <w:spacing w:after="0" w:line="240" w:lineRule="auto"/>
              <w:rPr>
                <w:rFonts w:ascii="Times New Roman" w:eastAsiaTheme="minorEastAsia" w:hAnsi="Times New Roman" w:cs="Times New Roman"/>
                <w:sz w:val="24"/>
                <w:szCs w:val="24"/>
                <w:lang w:eastAsia="ru-RU"/>
              </w:rPr>
            </w:pPr>
            <w:r w:rsidRPr="000B49E3">
              <w:rPr>
                <w:rFonts w:ascii="Times New Roman" w:eastAsiaTheme="minorEastAsia" w:hAnsi="Times New Roman" w:cs="Times New Roman"/>
                <w:sz w:val="24"/>
                <w:szCs w:val="24"/>
                <w:lang w:eastAsia="ru-RU"/>
              </w:rPr>
              <w:t>Начальник Управления экономики, предпринимательства и инвестиционных проектов</w:t>
            </w:r>
          </w:p>
          <w:p w:rsidR="007854CD" w:rsidRDefault="007854CD" w:rsidP="003661B3">
            <w:pPr>
              <w:widowControl w:val="0"/>
              <w:autoSpaceDE w:val="0"/>
              <w:autoSpaceDN w:val="0"/>
              <w:adjustRightInd w:val="0"/>
              <w:spacing w:after="0" w:line="240" w:lineRule="auto"/>
              <w:rPr>
                <w:rFonts w:ascii="Times New Roman" w:eastAsiaTheme="minorEastAsia" w:hAnsi="Times New Roman" w:cs="Times New Roman"/>
                <w:sz w:val="24"/>
                <w:szCs w:val="24"/>
                <w:lang w:eastAsia="ru-RU"/>
              </w:rPr>
            </w:pPr>
          </w:p>
          <w:p w:rsidR="007854CD" w:rsidRDefault="007854CD" w:rsidP="003661B3">
            <w:pPr>
              <w:widowControl w:val="0"/>
              <w:autoSpaceDE w:val="0"/>
              <w:autoSpaceDN w:val="0"/>
              <w:adjustRightInd w:val="0"/>
              <w:spacing w:after="0" w:line="240" w:lineRule="auto"/>
              <w:rPr>
                <w:rFonts w:ascii="Times New Roman" w:eastAsiaTheme="minorEastAsia" w:hAnsi="Times New Roman" w:cs="Times New Roman"/>
                <w:sz w:val="24"/>
                <w:szCs w:val="24"/>
                <w:lang w:eastAsia="ru-RU"/>
              </w:rPr>
            </w:pPr>
          </w:p>
          <w:p w:rsidR="007854CD" w:rsidRDefault="007854CD" w:rsidP="003661B3">
            <w:pPr>
              <w:widowControl w:val="0"/>
              <w:autoSpaceDE w:val="0"/>
              <w:autoSpaceDN w:val="0"/>
              <w:adjustRightInd w:val="0"/>
              <w:spacing w:after="0" w:line="240" w:lineRule="auto"/>
              <w:rPr>
                <w:rFonts w:ascii="Times New Roman" w:eastAsiaTheme="minorEastAsia" w:hAnsi="Times New Roman" w:cs="Times New Roman"/>
                <w:sz w:val="24"/>
                <w:szCs w:val="24"/>
                <w:lang w:eastAsia="ru-RU"/>
              </w:rPr>
            </w:pPr>
          </w:p>
          <w:p w:rsidR="007854CD" w:rsidRDefault="007854CD" w:rsidP="003661B3">
            <w:pPr>
              <w:widowControl w:val="0"/>
              <w:autoSpaceDE w:val="0"/>
              <w:autoSpaceDN w:val="0"/>
              <w:adjustRightInd w:val="0"/>
              <w:spacing w:after="0" w:line="240" w:lineRule="auto"/>
              <w:rPr>
                <w:rFonts w:ascii="Times New Roman" w:eastAsiaTheme="minorEastAsia" w:hAnsi="Times New Roman" w:cs="Times New Roman"/>
                <w:sz w:val="24"/>
                <w:szCs w:val="24"/>
                <w:lang w:eastAsia="ru-RU"/>
              </w:rPr>
            </w:pPr>
          </w:p>
          <w:p w:rsidR="007854CD" w:rsidRDefault="007854CD" w:rsidP="003661B3">
            <w:pPr>
              <w:widowControl w:val="0"/>
              <w:autoSpaceDE w:val="0"/>
              <w:autoSpaceDN w:val="0"/>
              <w:adjustRightInd w:val="0"/>
              <w:spacing w:after="0" w:line="240" w:lineRule="auto"/>
              <w:rPr>
                <w:rFonts w:ascii="Times New Roman" w:eastAsiaTheme="minorEastAsia" w:hAnsi="Times New Roman" w:cs="Times New Roman"/>
                <w:sz w:val="24"/>
                <w:szCs w:val="24"/>
                <w:lang w:eastAsia="ru-RU"/>
              </w:rPr>
            </w:pPr>
          </w:p>
          <w:p w:rsidR="007854CD" w:rsidRDefault="007854CD" w:rsidP="003661B3">
            <w:pPr>
              <w:widowControl w:val="0"/>
              <w:autoSpaceDE w:val="0"/>
              <w:autoSpaceDN w:val="0"/>
              <w:adjustRightInd w:val="0"/>
              <w:spacing w:after="0" w:line="240" w:lineRule="auto"/>
              <w:rPr>
                <w:rFonts w:ascii="Times New Roman" w:eastAsiaTheme="minorEastAsia" w:hAnsi="Times New Roman" w:cs="Times New Roman"/>
                <w:sz w:val="24"/>
                <w:szCs w:val="24"/>
                <w:lang w:eastAsia="ru-RU"/>
              </w:rPr>
            </w:pPr>
          </w:p>
          <w:p w:rsidR="007854CD" w:rsidRPr="000B49E3" w:rsidRDefault="007854CD" w:rsidP="003661B3">
            <w:pPr>
              <w:widowControl w:val="0"/>
              <w:autoSpaceDE w:val="0"/>
              <w:autoSpaceDN w:val="0"/>
              <w:adjustRightInd w:val="0"/>
              <w:spacing w:after="0" w:line="240" w:lineRule="auto"/>
              <w:rPr>
                <w:rFonts w:ascii="Times New Roman" w:eastAsiaTheme="minorEastAsia" w:hAnsi="Times New Roman" w:cs="Times New Roman"/>
                <w:sz w:val="24"/>
                <w:szCs w:val="24"/>
                <w:lang w:eastAsia="ru-RU"/>
              </w:rPr>
            </w:pPr>
          </w:p>
          <w:p w:rsidR="000B39BE" w:rsidRPr="000B49E3" w:rsidRDefault="000B39BE" w:rsidP="003661B3">
            <w:pPr>
              <w:widowControl w:val="0"/>
              <w:autoSpaceDE w:val="0"/>
              <w:autoSpaceDN w:val="0"/>
              <w:adjustRightInd w:val="0"/>
              <w:spacing w:after="0" w:line="240" w:lineRule="auto"/>
              <w:rPr>
                <w:rFonts w:ascii="Times New Roman" w:eastAsiaTheme="minorEastAsia" w:hAnsi="Times New Roman" w:cs="Times New Roman"/>
                <w:sz w:val="24"/>
                <w:szCs w:val="24"/>
                <w:lang w:eastAsia="ru-RU"/>
              </w:rPr>
            </w:pPr>
            <w:r w:rsidRPr="000B49E3">
              <w:rPr>
                <w:rFonts w:ascii="Times New Roman" w:eastAsiaTheme="minorEastAsia" w:hAnsi="Times New Roman" w:cs="Times New Roman"/>
                <w:sz w:val="24"/>
                <w:szCs w:val="24"/>
                <w:lang w:eastAsia="ru-RU"/>
              </w:rPr>
              <w:t>__________________/___________/</w:t>
            </w:r>
          </w:p>
        </w:tc>
        <w:tc>
          <w:tcPr>
            <w:tcW w:w="3896" w:type="dxa"/>
            <w:tcBorders>
              <w:top w:val="nil"/>
              <w:left w:val="nil"/>
              <w:bottom w:val="nil"/>
              <w:right w:val="nil"/>
            </w:tcBorders>
          </w:tcPr>
          <w:p w:rsidR="000B39BE" w:rsidRPr="000B49E3" w:rsidRDefault="000B39BE" w:rsidP="003661B3">
            <w:pPr>
              <w:widowControl w:val="0"/>
              <w:autoSpaceDE w:val="0"/>
              <w:autoSpaceDN w:val="0"/>
              <w:adjustRightInd w:val="0"/>
              <w:spacing w:after="0" w:line="240" w:lineRule="auto"/>
              <w:jc w:val="both"/>
              <w:rPr>
                <w:rFonts w:ascii="Times New Roman" w:eastAsiaTheme="minorEastAsia" w:hAnsi="Times New Roman" w:cs="Times New Roman"/>
                <w:sz w:val="24"/>
                <w:szCs w:val="24"/>
                <w:lang w:eastAsia="ru-RU"/>
              </w:rPr>
            </w:pPr>
          </w:p>
          <w:p w:rsidR="000B39BE" w:rsidRDefault="000B39BE" w:rsidP="003661B3">
            <w:pPr>
              <w:widowControl w:val="0"/>
              <w:autoSpaceDE w:val="0"/>
              <w:autoSpaceDN w:val="0"/>
              <w:adjustRightInd w:val="0"/>
              <w:spacing w:after="0" w:line="240" w:lineRule="auto"/>
              <w:jc w:val="both"/>
              <w:rPr>
                <w:rFonts w:ascii="Times New Roman" w:eastAsiaTheme="minorEastAsia" w:hAnsi="Times New Roman" w:cs="Times New Roman"/>
                <w:sz w:val="24"/>
                <w:szCs w:val="24"/>
                <w:lang w:eastAsia="ru-RU"/>
              </w:rPr>
            </w:pPr>
          </w:p>
          <w:p w:rsidR="007854CD" w:rsidRDefault="007854CD" w:rsidP="003661B3">
            <w:pPr>
              <w:widowControl w:val="0"/>
              <w:autoSpaceDE w:val="0"/>
              <w:autoSpaceDN w:val="0"/>
              <w:adjustRightInd w:val="0"/>
              <w:spacing w:after="0" w:line="240" w:lineRule="auto"/>
              <w:jc w:val="both"/>
              <w:rPr>
                <w:rFonts w:ascii="Times New Roman" w:eastAsiaTheme="minorEastAsia" w:hAnsi="Times New Roman" w:cs="Times New Roman"/>
                <w:sz w:val="24"/>
                <w:szCs w:val="24"/>
                <w:lang w:eastAsia="ru-RU"/>
              </w:rPr>
            </w:pPr>
          </w:p>
          <w:p w:rsidR="007854CD" w:rsidRDefault="007854CD" w:rsidP="003661B3">
            <w:pPr>
              <w:widowControl w:val="0"/>
              <w:autoSpaceDE w:val="0"/>
              <w:autoSpaceDN w:val="0"/>
              <w:adjustRightInd w:val="0"/>
              <w:spacing w:after="0" w:line="240" w:lineRule="auto"/>
              <w:jc w:val="both"/>
              <w:rPr>
                <w:rFonts w:ascii="Times New Roman" w:eastAsiaTheme="minorEastAsia" w:hAnsi="Times New Roman" w:cs="Times New Roman"/>
                <w:sz w:val="24"/>
                <w:szCs w:val="24"/>
                <w:lang w:eastAsia="ru-RU"/>
              </w:rPr>
            </w:pPr>
          </w:p>
          <w:p w:rsidR="007854CD" w:rsidRDefault="007854CD" w:rsidP="003661B3">
            <w:pPr>
              <w:widowControl w:val="0"/>
              <w:autoSpaceDE w:val="0"/>
              <w:autoSpaceDN w:val="0"/>
              <w:adjustRightInd w:val="0"/>
              <w:spacing w:after="0" w:line="240" w:lineRule="auto"/>
              <w:jc w:val="both"/>
              <w:rPr>
                <w:rFonts w:ascii="Times New Roman" w:eastAsiaTheme="minorEastAsia" w:hAnsi="Times New Roman" w:cs="Times New Roman"/>
                <w:sz w:val="24"/>
                <w:szCs w:val="24"/>
                <w:lang w:eastAsia="ru-RU"/>
              </w:rPr>
            </w:pPr>
          </w:p>
          <w:p w:rsidR="007854CD" w:rsidRDefault="007854CD" w:rsidP="003661B3">
            <w:pPr>
              <w:widowControl w:val="0"/>
              <w:autoSpaceDE w:val="0"/>
              <w:autoSpaceDN w:val="0"/>
              <w:adjustRightInd w:val="0"/>
              <w:spacing w:after="0" w:line="240" w:lineRule="auto"/>
              <w:jc w:val="both"/>
              <w:rPr>
                <w:rFonts w:ascii="Times New Roman" w:eastAsiaTheme="minorEastAsia" w:hAnsi="Times New Roman" w:cs="Times New Roman"/>
                <w:sz w:val="24"/>
                <w:szCs w:val="24"/>
                <w:lang w:eastAsia="ru-RU"/>
              </w:rPr>
            </w:pPr>
          </w:p>
          <w:p w:rsidR="007854CD" w:rsidRDefault="007854CD" w:rsidP="003661B3">
            <w:pPr>
              <w:widowControl w:val="0"/>
              <w:autoSpaceDE w:val="0"/>
              <w:autoSpaceDN w:val="0"/>
              <w:adjustRightInd w:val="0"/>
              <w:spacing w:after="0" w:line="240" w:lineRule="auto"/>
              <w:jc w:val="both"/>
              <w:rPr>
                <w:rFonts w:ascii="Times New Roman" w:eastAsiaTheme="minorEastAsia" w:hAnsi="Times New Roman" w:cs="Times New Roman"/>
                <w:sz w:val="24"/>
                <w:szCs w:val="24"/>
                <w:lang w:eastAsia="ru-RU"/>
              </w:rPr>
            </w:pPr>
          </w:p>
          <w:p w:rsidR="007854CD" w:rsidRPr="000B49E3" w:rsidRDefault="007854CD" w:rsidP="003661B3">
            <w:pPr>
              <w:widowControl w:val="0"/>
              <w:autoSpaceDE w:val="0"/>
              <w:autoSpaceDN w:val="0"/>
              <w:adjustRightInd w:val="0"/>
              <w:spacing w:after="0" w:line="240" w:lineRule="auto"/>
              <w:jc w:val="both"/>
              <w:rPr>
                <w:rFonts w:ascii="Times New Roman" w:eastAsiaTheme="minorEastAsia" w:hAnsi="Times New Roman" w:cs="Times New Roman"/>
                <w:sz w:val="24"/>
                <w:szCs w:val="24"/>
                <w:lang w:eastAsia="ru-RU"/>
              </w:rPr>
            </w:pPr>
          </w:p>
          <w:p w:rsidR="000B39BE" w:rsidRPr="000B49E3" w:rsidRDefault="000B39BE" w:rsidP="003661B3">
            <w:pPr>
              <w:widowControl w:val="0"/>
              <w:autoSpaceDE w:val="0"/>
              <w:autoSpaceDN w:val="0"/>
              <w:adjustRightInd w:val="0"/>
              <w:spacing w:after="0" w:line="240" w:lineRule="auto"/>
              <w:jc w:val="both"/>
              <w:rPr>
                <w:rFonts w:ascii="Times New Roman" w:eastAsiaTheme="minorEastAsia" w:hAnsi="Times New Roman" w:cs="Times New Roman"/>
                <w:sz w:val="24"/>
                <w:szCs w:val="24"/>
                <w:lang w:eastAsia="ru-RU"/>
              </w:rPr>
            </w:pPr>
          </w:p>
          <w:p w:rsidR="000B39BE" w:rsidRPr="000B49E3" w:rsidRDefault="000B39BE" w:rsidP="003661B3">
            <w:pPr>
              <w:widowControl w:val="0"/>
              <w:autoSpaceDE w:val="0"/>
              <w:autoSpaceDN w:val="0"/>
              <w:adjustRightInd w:val="0"/>
              <w:spacing w:after="0" w:line="240" w:lineRule="auto"/>
              <w:rPr>
                <w:rFonts w:ascii="Times New Roman" w:eastAsiaTheme="minorEastAsia" w:hAnsi="Times New Roman" w:cs="Times New Roman"/>
                <w:sz w:val="24"/>
                <w:szCs w:val="24"/>
                <w:lang w:eastAsia="ru-RU"/>
              </w:rPr>
            </w:pPr>
            <w:r w:rsidRPr="000B49E3">
              <w:rPr>
                <w:rFonts w:ascii="Times New Roman" w:eastAsiaTheme="minorEastAsia" w:hAnsi="Times New Roman" w:cs="Times New Roman"/>
                <w:sz w:val="24"/>
                <w:szCs w:val="24"/>
                <w:lang w:eastAsia="ru-RU"/>
              </w:rPr>
              <w:t>__________________ /_____/</w:t>
            </w:r>
          </w:p>
        </w:tc>
      </w:tr>
    </w:tbl>
    <w:p w:rsidR="000B39BE" w:rsidRPr="000B49E3" w:rsidRDefault="000B39BE" w:rsidP="000B39BE">
      <w:pPr>
        <w:widowControl w:val="0"/>
        <w:autoSpaceDE w:val="0"/>
        <w:autoSpaceDN w:val="0"/>
        <w:adjustRightInd w:val="0"/>
        <w:spacing w:after="0" w:line="240" w:lineRule="auto"/>
        <w:ind w:firstLine="720"/>
        <w:jc w:val="both"/>
        <w:rPr>
          <w:rFonts w:ascii="Times New Roman" w:eastAsia="Times New Roman" w:hAnsi="Times New Roman" w:cs="Times New Roman"/>
          <w:sz w:val="24"/>
          <w:szCs w:val="24"/>
          <w:lang w:eastAsia="ru-RU"/>
        </w:rPr>
      </w:pPr>
    </w:p>
    <w:p w:rsidR="000B39BE" w:rsidRDefault="000B39BE" w:rsidP="00B51F24">
      <w:pPr>
        <w:widowControl w:val="0"/>
        <w:autoSpaceDE w:val="0"/>
        <w:autoSpaceDN w:val="0"/>
        <w:adjustRightInd w:val="0"/>
        <w:spacing w:before="108" w:after="108" w:line="240" w:lineRule="auto"/>
        <w:jc w:val="center"/>
        <w:outlineLvl w:val="0"/>
        <w:rPr>
          <w:rFonts w:ascii="Arial" w:eastAsiaTheme="minorEastAsia" w:hAnsi="Arial" w:cs="Arial"/>
          <w:b/>
          <w:bCs/>
          <w:color w:val="26282F"/>
          <w:sz w:val="24"/>
          <w:szCs w:val="24"/>
          <w:lang w:eastAsia="ru-RU"/>
        </w:rPr>
      </w:pPr>
    </w:p>
    <w:p w:rsidR="00FA0526" w:rsidRDefault="00FA0526" w:rsidP="00B51F24">
      <w:pPr>
        <w:widowControl w:val="0"/>
        <w:autoSpaceDE w:val="0"/>
        <w:autoSpaceDN w:val="0"/>
        <w:adjustRightInd w:val="0"/>
        <w:spacing w:before="108" w:after="108" w:line="240" w:lineRule="auto"/>
        <w:jc w:val="center"/>
        <w:outlineLvl w:val="0"/>
        <w:rPr>
          <w:rFonts w:ascii="Arial" w:eastAsiaTheme="minorEastAsia" w:hAnsi="Arial" w:cs="Arial"/>
          <w:b/>
          <w:bCs/>
          <w:color w:val="26282F"/>
          <w:sz w:val="24"/>
          <w:szCs w:val="24"/>
          <w:lang w:eastAsia="ru-RU"/>
        </w:rPr>
      </w:pPr>
    </w:p>
    <w:p w:rsidR="00FA0526" w:rsidRDefault="00FA0526" w:rsidP="00B51F24">
      <w:pPr>
        <w:widowControl w:val="0"/>
        <w:autoSpaceDE w:val="0"/>
        <w:autoSpaceDN w:val="0"/>
        <w:adjustRightInd w:val="0"/>
        <w:spacing w:before="108" w:after="108" w:line="240" w:lineRule="auto"/>
        <w:jc w:val="center"/>
        <w:outlineLvl w:val="0"/>
        <w:rPr>
          <w:rFonts w:ascii="Arial" w:eastAsiaTheme="minorEastAsia" w:hAnsi="Arial" w:cs="Arial"/>
          <w:b/>
          <w:bCs/>
          <w:color w:val="26282F"/>
          <w:sz w:val="24"/>
          <w:szCs w:val="24"/>
          <w:lang w:eastAsia="ru-RU"/>
        </w:rPr>
      </w:pPr>
    </w:p>
    <w:p w:rsidR="00FA0526" w:rsidRDefault="00FA0526" w:rsidP="00B51F24">
      <w:pPr>
        <w:widowControl w:val="0"/>
        <w:autoSpaceDE w:val="0"/>
        <w:autoSpaceDN w:val="0"/>
        <w:adjustRightInd w:val="0"/>
        <w:spacing w:before="108" w:after="108" w:line="240" w:lineRule="auto"/>
        <w:jc w:val="center"/>
        <w:outlineLvl w:val="0"/>
        <w:rPr>
          <w:rFonts w:ascii="Arial" w:eastAsiaTheme="minorEastAsia" w:hAnsi="Arial" w:cs="Arial"/>
          <w:b/>
          <w:bCs/>
          <w:color w:val="26282F"/>
          <w:sz w:val="24"/>
          <w:szCs w:val="24"/>
          <w:lang w:eastAsia="ru-RU"/>
        </w:rPr>
      </w:pPr>
    </w:p>
    <w:p w:rsidR="00FA0526" w:rsidRDefault="00FA0526" w:rsidP="00B51F24">
      <w:pPr>
        <w:widowControl w:val="0"/>
        <w:autoSpaceDE w:val="0"/>
        <w:autoSpaceDN w:val="0"/>
        <w:adjustRightInd w:val="0"/>
        <w:spacing w:before="108" w:after="108" w:line="240" w:lineRule="auto"/>
        <w:jc w:val="center"/>
        <w:outlineLvl w:val="0"/>
        <w:rPr>
          <w:rFonts w:ascii="Arial" w:eastAsiaTheme="minorEastAsia" w:hAnsi="Arial" w:cs="Arial"/>
          <w:b/>
          <w:bCs/>
          <w:color w:val="26282F"/>
          <w:sz w:val="24"/>
          <w:szCs w:val="24"/>
          <w:lang w:eastAsia="ru-RU"/>
        </w:rPr>
      </w:pPr>
    </w:p>
    <w:p w:rsidR="00FA0526" w:rsidRDefault="00FA0526" w:rsidP="00B51F24">
      <w:pPr>
        <w:widowControl w:val="0"/>
        <w:autoSpaceDE w:val="0"/>
        <w:autoSpaceDN w:val="0"/>
        <w:adjustRightInd w:val="0"/>
        <w:spacing w:before="108" w:after="108" w:line="240" w:lineRule="auto"/>
        <w:jc w:val="center"/>
        <w:outlineLvl w:val="0"/>
        <w:rPr>
          <w:rFonts w:ascii="Arial" w:eastAsiaTheme="minorEastAsia" w:hAnsi="Arial" w:cs="Arial"/>
          <w:b/>
          <w:bCs/>
          <w:color w:val="26282F"/>
          <w:sz w:val="24"/>
          <w:szCs w:val="24"/>
          <w:lang w:eastAsia="ru-RU"/>
        </w:rPr>
      </w:pPr>
    </w:p>
    <w:p w:rsidR="00FA0526" w:rsidRDefault="00FA0526" w:rsidP="00B51F24">
      <w:pPr>
        <w:widowControl w:val="0"/>
        <w:autoSpaceDE w:val="0"/>
        <w:autoSpaceDN w:val="0"/>
        <w:adjustRightInd w:val="0"/>
        <w:spacing w:before="108" w:after="108" w:line="240" w:lineRule="auto"/>
        <w:jc w:val="center"/>
        <w:outlineLvl w:val="0"/>
        <w:rPr>
          <w:rFonts w:ascii="Arial" w:eastAsiaTheme="minorEastAsia" w:hAnsi="Arial" w:cs="Arial"/>
          <w:b/>
          <w:bCs/>
          <w:color w:val="26282F"/>
          <w:sz w:val="24"/>
          <w:szCs w:val="24"/>
          <w:lang w:eastAsia="ru-RU"/>
        </w:rPr>
      </w:pPr>
    </w:p>
    <w:p w:rsidR="00FA0526" w:rsidRDefault="00FA0526" w:rsidP="00B51F24">
      <w:pPr>
        <w:widowControl w:val="0"/>
        <w:autoSpaceDE w:val="0"/>
        <w:autoSpaceDN w:val="0"/>
        <w:adjustRightInd w:val="0"/>
        <w:spacing w:before="108" w:after="108" w:line="240" w:lineRule="auto"/>
        <w:jc w:val="center"/>
        <w:outlineLvl w:val="0"/>
        <w:rPr>
          <w:rFonts w:ascii="Arial" w:eastAsiaTheme="minorEastAsia" w:hAnsi="Arial" w:cs="Arial"/>
          <w:b/>
          <w:bCs/>
          <w:color w:val="26282F"/>
          <w:sz w:val="24"/>
          <w:szCs w:val="24"/>
          <w:lang w:eastAsia="ru-RU"/>
        </w:rPr>
      </w:pPr>
    </w:p>
    <w:p w:rsidR="00FA0526" w:rsidRDefault="00FA0526" w:rsidP="00B51F24">
      <w:pPr>
        <w:widowControl w:val="0"/>
        <w:autoSpaceDE w:val="0"/>
        <w:autoSpaceDN w:val="0"/>
        <w:adjustRightInd w:val="0"/>
        <w:spacing w:before="108" w:after="108" w:line="240" w:lineRule="auto"/>
        <w:jc w:val="center"/>
        <w:outlineLvl w:val="0"/>
        <w:rPr>
          <w:rFonts w:ascii="Arial" w:eastAsiaTheme="minorEastAsia" w:hAnsi="Arial" w:cs="Arial"/>
          <w:b/>
          <w:bCs/>
          <w:color w:val="26282F"/>
          <w:sz w:val="24"/>
          <w:szCs w:val="24"/>
          <w:lang w:eastAsia="ru-RU"/>
        </w:rPr>
      </w:pPr>
    </w:p>
    <w:p w:rsidR="00FA0526" w:rsidRDefault="00FA0526" w:rsidP="00B51F24">
      <w:pPr>
        <w:widowControl w:val="0"/>
        <w:autoSpaceDE w:val="0"/>
        <w:autoSpaceDN w:val="0"/>
        <w:adjustRightInd w:val="0"/>
        <w:spacing w:before="108" w:after="108" w:line="240" w:lineRule="auto"/>
        <w:jc w:val="center"/>
        <w:outlineLvl w:val="0"/>
        <w:rPr>
          <w:rFonts w:ascii="Arial" w:eastAsiaTheme="minorEastAsia" w:hAnsi="Arial" w:cs="Arial"/>
          <w:b/>
          <w:bCs/>
          <w:color w:val="26282F"/>
          <w:sz w:val="24"/>
          <w:szCs w:val="24"/>
          <w:lang w:eastAsia="ru-RU"/>
        </w:rPr>
      </w:pPr>
    </w:p>
    <w:p w:rsidR="00FA0526" w:rsidRPr="000B49E3" w:rsidRDefault="00FA0526" w:rsidP="00FA0526">
      <w:pPr>
        <w:widowControl w:val="0"/>
        <w:autoSpaceDE w:val="0"/>
        <w:autoSpaceDN w:val="0"/>
        <w:adjustRightInd w:val="0"/>
        <w:spacing w:after="0" w:line="240" w:lineRule="auto"/>
        <w:ind w:firstLine="698"/>
        <w:jc w:val="right"/>
        <w:rPr>
          <w:rFonts w:ascii="Times New Roman" w:eastAsiaTheme="minorEastAsia" w:hAnsi="Times New Roman" w:cs="Times New Roman"/>
          <w:sz w:val="24"/>
          <w:szCs w:val="24"/>
          <w:lang w:eastAsia="ru-RU"/>
        </w:rPr>
      </w:pPr>
      <w:bookmarkStart w:id="145" w:name="_GoBack"/>
      <w:bookmarkEnd w:id="145"/>
      <w:r w:rsidRPr="000B49E3">
        <w:rPr>
          <w:rFonts w:ascii="Times New Roman" w:eastAsiaTheme="minorEastAsia" w:hAnsi="Times New Roman" w:cs="Times New Roman"/>
          <w:bCs/>
          <w:sz w:val="24"/>
          <w:szCs w:val="24"/>
          <w:lang w:eastAsia="ru-RU"/>
        </w:rPr>
        <w:lastRenderedPageBreak/>
        <w:t>Приложение № 5.</w:t>
      </w:r>
      <w:r>
        <w:rPr>
          <w:rFonts w:ascii="Times New Roman" w:eastAsiaTheme="minorEastAsia" w:hAnsi="Times New Roman" w:cs="Times New Roman"/>
          <w:bCs/>
          <w:sz w:val="24"/>
          <w:szCs w:val="24"/>
          <w:lang w:eastAsia="ru-RU"/>
        </w:rPr>
        <w:t>3</w:t>
      </w:r>
    </w:p>
    <w:p w:rsidR="00FA0526" w:rsidRPr="000B49E3" w:rsidRDefault="00FA0526" w:rsidP="00FA0526">
      <w:pPr>
        <w:widowControl w:val="0"/>
        <w:autoSpaceDE w:val="0"/>
        <w:autoSpaceDN w:val="0"/>
        <w:adjustRightInd w:val="0"/>
        <w:spacing w:after="0" w:line="240" w:lineRule="auto"/>
        <w:ind w:firstLine="698"/>
        <w:jc w:val="right"/>
        <w:rPr>
          <w:rFonts w:ascii="Times New Roman" w:eastAsiaTheme="minorEastAsia" w:hAnsi="Times New Roman" w:cs="Times New Roman"/>
          <w:sz w:val="24"/>
          <w:szCs w:val="24"/>
          <w:lang w:eastAsia="ru-RU"/>
        </w:rPr>
      </w:pPr>
      <w:r w:rsidRPr="000B49E3">
        <w:rPr>
          <w:rFonts w:ascii="Times New Roman" w:eastAsiaTheme="minorEastAsia" w:hAnsi="Times New Roman" w:cs="Times New Roman"/>
          <w:bCs/>
          <w:sz w:val="24"/>
          <w:szCs w:val="24"/>
          <w:lang w:eastAsia="ru-RU"/>
        </w:rPr>
        <w:t>к Положению о порядке размещения</w:t>
      </w:r>
    </w:p>
    <w:p w:rsidR="00FA0526" w:rsidRPr="000B49E3" w:rsidRDefault="00FA0526" w:rsidP="00FA0526">
      <w:pPr>
        <w:widowControl w:val="0"/>
        <w:autoSpaceDE w:val="0"/>
        <w:autoSpaceDN w:val="0"/>
        <w:adjustRightInd w:val="0"/>
        <w:spacing w:after="0" w:line="240" w:lineRule="auto"/>
        <w:ind w:firstLine="698"/>
        <w:jc w:val="right"/>
        <w:rPr>
          <w:rFonts w:ascii="Times New Roman" w:eastAsiaTheme="minorEastAsia" w:hAnsi="Times New Roman" w:cs="Times New Roman"/>
          <w:sz w:val="24"/>
          <w:szCs w:val="24"/>
          <w:lang w:eastAsia="ru-RU"/>
        </w:rPr>
      </w:pPr>
      <w:r w:rsidRPr="000B49E3">
        <w:rPr>
          <w:rFonts w:ascii="Times New Roman" w:eastAsiaTheme="minorEastAsia" w:hAnsi="Times New Roman" w:cs="Times New Roman"/>
          <w:bCs/>
          <w:sz w:val="24"/>
          <w:szCs w:val="24"/>
          <w:lang w:eastAsia="ru-RU"/>
        </w:rPr>
        <w:t>нестационарных торговых объектов</w:t>
      </w:r>
    </w:p>
    <w:p w:rsidR="00FA0526" w:rsidRPr="000B49E3" w:rsidRDefault="00FA0526" w:rsidP="00FA0526">
      <w:pPr>
        <w:widowControl w:val="0"/>
        <w:autoSpaceDE w:val="0"/>
        <w:autoSpaceDN w:val="0"/>
        <w:adjustRightInd w:val="0"/>
        <w:spacing w:after="0" w:line="240" w:lineRule="auto"/>
        <w:ind w:firstLine="698"/>
        <w:jc w:val="right"/>
        <w:rPr>
          <w:rFonts w:ascii="Times New Roman" w:eastAsiaTheme="minorEastAsia" w:hAnsi="Times New Roman" w:cs="Times New Roman"/>
          <w:sz w:val="24"/>
          <w:szCs w:val="24"/>
          <w:lang w:eastAsia="ru-RU"/>
        </w:rPr>
      </w:pPr>
      <w:r w:rsidRPr="000B49E3">
        <w:rPr>
          <w:rFonts w:ascii="Times New Roman" w:eastAsiaTheme="minorEastAsia" w:hAnsi="Times New Roman" w:cs="Times New Roman"/>
          <w:bCs/>
          <w:sz w:val="24"/>
          <w:szCs w:val="24"/>
          <w:lang w:eastAsia="ru-RU"/>
        </w:rPr>
        <w:t>и объектов по оказанию услуг</w:t>
      </w:r>
    </w:p>
    <w:p w:rsidR="00FA0526" w:rsidRPr="000B49E3" w:rsidRDefault="00FA0526" w:rsidP="00FA0526">
      <w:pPr>
        <w:widowControl w:val="0"/>
        <w:autoSpaceDE w:val="0"/>
        <w:autoSpaceDN w:val="0"/>
        <w:adjustRightInd w:val="0"/>
        <w:spacing w:after="0" w:line="240" w:lineRule="auto"/>
        <w:ind w:firstLine="698"/>
        <w:jc w:val="right"/>
        <w:rPr>
          <w:rFonts w:ascii="Times New Roman" w:eastAsiaTheme="minorEastAsia" w:hAnsi="Times New Roman" w:cs="Times New Roman"/>
          <w:sz w:val="24"/>
          <w:szCs w:val="24"/>
          <w:lang w:eastAsia="ru-RU"/>
        </w:rPr>
      </w:pPr>
      <w:r w:rsidRPr="000B49E3">
        <w:rPr>
          <w:rFonts w:ascii="Times New Roman" w:eastAsiaTheme="minorEastAsia" w:hAnsi="Times New Roman" w:cs="Times New Roman"/>
          <w:bCs/>
          <w:sz w:val="24"/>
          <w:szCs w:val="24"/>
          <w:lang w:eastAsia="ru-RU"/>
        </w:rPr>
        <w:t>на территории муниципального</w:t>
      </w:r>
    </w:p>
    <w:p w:rsidR="00FA0526" w:rsidRPr="000B49E3" w:rsidRDefault="00FA0526" w:rsidP="00FA0526">
      <w:pPr>
        <w:widowControl w:val="0"/>
        <w:autoSpaceDE w:val="0"/>
        <w:autoSpaceDN w:val="0"/>
        <w:adjustRightInd w:val="0"/>
        <w:spacing w:after="0" w:line="240" w:lineRule="auto"/>
        <w:ind w:firstLine="698"/>
        <w:jc w:val="right"/>
        <w:rPr>
          <w:rFonts w:ascii="Times New Roman" w:eastAsiaTheme="minorEastAsia" w:hAnsi="Times New Roman" w:cs="Times New Roman"/>
          <w:sz w:val="24"/>
          <w:szCs w:val="24"/>
          <w:lang w:eastAsia="ru-RU"/>
        </w:rPr>
      </w:pPr>
      <w:r w:rsidRPr="000B49E3">
        <w:rPr>
          <w:rFonts w:ascii="Times New Roman" w:eastAsiaTheme="minorEastAsia" w:hAnsi="Times New Roman" w:cs="Times New Roman"/>
          <w:bCs/>
          <w:sz w:val="24"/>
          <w:szCs w:val="24"/>
          <w:lang w:eastAsia="ru-RU"/>
        </w:rPr>
        <w:t>образования город Владикавказ</w:t>
      </w:r>
    </w:p>
    <w:p w:rsidR="00FA0526" w:rsidRDefault="00FA0526" w:rsidP="00FA0526">
      <w:pPr>
        <w:widowControl w:val="0"/>
        <w:autoSpaceDE w:val="0"/>
        <w:autoSpaceDN w:val="0"/>
        <w:spacing w:after="0" w:line="240" w:lineRule="auto"/>
        <w:jc w:val="center"/>
        <w:rPr>
          <w:rFonts w:ascii="Calibri" w:eastAsia="Times New Roman" w:hAnsi="Calibri" w:cs="Calibri"/>
          <w:b/>
          <w:szCs w:val="20"/>
          <w:lang w:eastAsia="ru-RU"/>
        </w:rPr>
      </w:pPr>
    </w:p>
    <w:p w:rsidR="00FA0526" w:rsidRPr="00FA0526" w:rsidRDefault="00FA0526" w:rsidP="00FA0526">
      <w:pPr>
        <w:widowControl w:val="0"/>
        <w:autoSpaceDE w:val="0"/>
        <w:autoSpaceDN w:val="0"/>
        <w:spacing w:after="0" w:line="240" w:lineRule="auto"/>
        <w:jc w:val="center"/>
        <w:rPr>
          <w:rFonts w:ascii="Times New Roman" w:eastAsia="Times New Roman" w:hAnsi="Times New Roman" w:cs="Times New Roman"/>
          <w:b/>
          <w:szCs w:val="20"/>
          <w:lang w:eastAsia="ru-RU"/>
        </w:rPr>
      </w:pPr>
    </w:p>
    <w:p w:rsidR="00FA0526" w:rsidRPr="00FA0526" w:rsidRDefault="00FA0526" w:rsidP="00FA0526">
      <w:pPr>
        <w:widowControl w:val="0"/>
        <w:autoSpaceDE w:val="0"/>
        <w:autoSpaceDN w:val="0"/>
        <w:spacing w:after="0" w:line="240" w:lineRule="auto"/>
        <w:jc w:val="center"/>
        <w:rPr>
          <w:rFonts w:ascii="Times New Roman" w:eastAsia="Times New Roman" w:hAnsi="Times New Roman" w:cs="Times New Roman"/>
          <w:b/>
          <w:szCs w:val="20"/>
          <w:lang w:eastAsia="ru-RU"/>
        </w:rPr>
      </w:pPr>
      <w:r w:rsidRPr="00FA0526">
        <w:rPr>
          <w:rFonts w:ascii="Times New Roman" w:eastAsia="Times New Roman" w:hAnsi="Times New Roman" w:cs="Times New Roman"/>
          <w:b/>
          <w:szCs w:val="20"/>
          <w:lang w:eastAsia="ru-RU"/>
        </w:rPr>
        <w:t>АКТ ОБСЛЕДОВАНИЯ</w:t>
      </w:r>
    </w:p>
    <w:p w:rsidR="00FA0526" w:rsidRPr="00FA0526" w:rsidRDefault="00FA0526" w:rsidP="00FA0526">
      <w:pPr>
        <w:widowControl w:val="0"/>
        <w:autoSpaceDE w:val="0"/>
        <w:autoSpaceDN w:val="0"/>
        <w:spacing w:after="0" w:line="240" w:lineRule="auto"/>
        <w:jc w:val="center"/>
        <w:rPr>
          <w:rFonts w:ascii="Times New Roman" w:eastAsia="Times New Roman" w:hAnsi="Times New Roman" w:cs="Times New Roman"/>
          <w:b/>
          <w:szCs w:val="20"/>
          <w:lang w:eastAsia="ru-RU"/>
        </w:rPr>
      </w:pPr>
      <w:r w:rsidRPr="00FA0526">
        <w:rPr>
          <w:rFonts w:ascii="Times New Roman" w:eastAsia="Times New Roman" w:hAnsi="Times New Roman" w:cs="Times New Roman"/>
          <w:b/>
          <w:szCs w:val="20"/>
          <w:lang w:eastAsia="ru-RU"/>
        </w:rPr>
        <w:t>НЕСТАЦИОНАРНОГО ТОРГОВОГО ОБЪЕКТА</w:t>
      </w:r>
    </w:p>
    <w:p w:rsidR="00FA0526" w:rsidRPr="00FA0526" w:rsidRDefault="00FA0526" w:rsidP="00FA0526">
      <w:pPr>
        <w:widowControl w:val="0"/>
        <w:autoSpaceDE w:val="0"/>
        <w:autoSpaceDN w:val="0"/>
        <w:spacing w:after="0" w:line="240" w:lineRule="auto"/>
        <w:jc w:val="center"/>
        <w:rPr>
          <w:rFonts w:ascii="Times New Roman" w:eastAsia="Times New Roman" w:hAnsi="Times New Roman" w:cs="Times New Roman"/>
          <w:b/>
          <w:szCs w:val="20"/>
          <w:lang w:eastAsia="ru-RU"/>
        </w:rPr>
      </w:pPr>
      <w:r w:rsidRPr="00FA0526">
        <w:rPr>
          <w:rFonts w:ascii="Times New Roman" w:eastAsia="Times New Roman" w:hAnsi="Times New Roman" w:cs="Times New Roman"/>
          <w:b/>
          <w:szCs w:val="20"/>
          <w:lang w:eastAsia="ru-RU"/>
        </w:rPr>
        <w:t>НА ПРЕДМЕТ ВЫПОЛНЕНИЯ УЧАСТНИКОМ ТРЕБОВАНИЙ ДОГОВОРА</w:t>
      </w:r>
    </w:p>
    <w:p w:rsidR="00FA0526" w:rsidRPr="00FA0526" w:rsidRDefault="00FA0526" w:rsidP="00FA0526">
      <w:pPr>
        <w:widowControl w:val="0"/>
        <w:autoSpaceDE w:val="0"/>
        <w:autoSpaceDN w:val="0"/>
        <w:spacing w:after="0" w:line="240" w:lineRule="auto"/>
        <w:jc w:val="center"/>
        <w:rPr>
          <w:rFonts w:ascii="Times New Roman" w:eastAsia="Times New Roman" w:hAnsi="Times New Roman" w:cs="Times New Roman"/>
          <w:b/>
          <w:szCs w:val="20"/>
          <w:lang w:eastAsia="ru-RU"/>
        </w:rPr>
      </w:pPr>
      <w:r w:rsidRPr="00FA0526">
        <w:rPr>
          <w:rFonts w:ascii="Times New Roman" w:eastAsia="Times New Roman" w:hAnsi="Times New Roman" w:cs="Times New Roman"/>
          <w:b/>
          <w:szCs w:val="20"/>
          <w:lang w:eastAsia="ru-RU"/>
        </w:rPr>
        <w:t>О ПРЕДОСТАВЛЕНИИ ПРАВА НА РАЗМЕЩЕНИЕ НЕСТАЦИОНАРНОГО</w:t>
      </w:r>
    </w:p>
    <w:p w:rsidR="00FA0526" w:rsidRPr="00FA0526" w:rsidRDefault="00FA0526" w:rsidP="00FA0526">
      <w:pPr>
        <w:widowControl w:val="0"/>
        <w:autoSpaceDE w:val="0"/>
        <w:autoSpaceDN w:val="0"/>
        <w:spacing w:after="0" w:line="240" w:lineRule="auto"/>
        <w:jc w:val="center"/>
        <w:rPr>
          <w:rFonts w:ascii="Times New Roman" w:eastAsia="Times New Roman" w:hAnsi="Times New Roman" w:cs="Times New Roman"/>
          <w:b/>
          <w:szCs w:val="20"/>
          <w:lang w:eastAsia="ru-RU"/>
        </w:rPr>
      </w:pPr>
      <w:r w:rsidRPr="00FA0526">
        <w:rPr>
          <w:rFonts w:ascii="Times New Roman" w:eastAsia="Times New Roman" w:hAnsi="Times New Roman" w:cs="Times New Roman"/>
          <w:b/>
          <w:szCs w:val="20"/>
          <w:lang w:eastAsia="ru-RU"/>
        </w:rPr>
        <w:t>ТОРГОВОГО ОБЪЕКТА НА ТЕРРИТОРИИ МУНИЦИПАЛЬНОГО</w:t>
      </w:r>
    </w:p>
    <w:p w:rsidR="00FA0526" w:rsidRPr="00FA0526" w:rsidRDefault="00FA0526" w:rsidP="00FA0526">
      <w:pPr>
        <w:widowControl w:val="0"/>
        <w:autoSpaceDE w:val="0"/>
        <w:autoSpaceDN w:val="0"/>
        <w:spacing w:after="0" w:line="240" w:lineRule="auto"/>
        <w:jc w:val="center"/>
        <w:rPr>
          <w:rFonts w:ascii="Times New Roman" w:eastAsia="Times New Roman" w:hAnsi="Times New Roman" w:cs="Times New Roman"/>
          <w:b/>
          <w:szCs w:val="20"/>
          <w:lang w:eastAsia="ru-RU"/>
        </w:rPr>
      </w:pPr>
      <w:r w:rsidRPr="00FA0526">
        <w:rPr>
          <w:rFonts w:ascii="Times New Roman" w:eastAsia="Times New Roman" w:hAnsi="Times New Roman" w:cs="Times New Roman"/>
          <w:b/>
          <w:szCs w:val="20"/>
          <w:lang w:eastAsia="ru-RU"/>
        </w:rPr>
        <w:t xml:space="preserve">ОБРАЗОВАНИЯ ГОРОД </w:t>
      </w:r>
      <w:r>
        <w:rPr>
          <w:rFonts w:ascii="Times New Roman" w:eastAsia="Times New Roman" w:hAnsi="Times New Roman" w:cs="Times New Roman"/>
          <w:b/>
          <w:szCs w:val="20"/>
          <w:lang w:eastAsia="ru-RU"/>
        </w:rPr>
        <w:t>ВЛАДИКАВКАЗ</w:t>
      </w:r>
    </w:p>
    <w:p w:rsidR="00FA0526" w:rsidRPr="00FA0526" w:rsidRDefault="00FA0526" w:rsidP="00FA0526">
      <w:pPr>
        <w:widowControl w:val="0"/>
        <w:autoSpaceDE w:val="0"/>
        <w:autoSpaceDN w:val="0"/>
        <w:spacing w:after="0" w:line="240" w:lineRule="auto"/>
        <w:jc w:val="both"/>
        <w:rPr>
          <w:rFonts w:ascii="Times New Roman" w:eastAsia="Times New Roman" w:hAnsi="Times New Roman" w:cs="Times New Roman"/>
          <w:szCs w:val="20"/>
          <w:lang w:eastAsia="ru-RU"/>
        </w:rPr>
      </w:pPr>
    </w:p>
    <w:p w:rsidR="00FA0526" w:rsidRPr="00FA0526" w:rsidRDefault="00FA0526" w:rsidP="00FA0526">
      <w:pPr>
        <w:widowControl w:val="0"/>
        <w:autoSpaceDE w:val="0"/>
        <w:autoSpaceDN w:val="0"/>
        <w:spacing w:after="0" w:line="240" w:lineRule="auto"/>
        <w:jc w:val="right"/>
        <w:rPr>
          <w:rFonts w:ascii="Times New Roman" w:eastAsia="Times New Roman" w:hAnsi="Times New Roman" w:cs="Times New Roman"/>
          <w:szCs w:val="20"/>
          <w:lang w:eastAsia="ru-RU"/>
        </w:rPr>
      </w:pPr>
      <w:r w:rsidRPr="00FA0526">
        <w:rPr>
          <w:rFonts w:ascii="Times New Roman" w:eastAsia="Times New Roman" w:hAnsi="Times New Roman" w:cs="Times New Roman"/>
          <w:szCs w:val="20"/>
          <w:lang w:eastAsia="ru-RU"/>
        </w:rPr>
        <w:t>"__"_________20__ г.</w:t>
      </w:r>
    </w:p>
    <w:p w:rsidR="00FA0526" w:rsidRPr="00FA0526" w:rsidRDefault="00FA0526" w:rsidP="00FA0526">
      <w:pPr>
        <w:widowControl w:val="0"/>
        <w:autoSpaceDE w:val="0"/>
        <w:autoSpaceDN w:val="0"/>
        <w:spacing w:after="0" w:line="240" w:lineRule="auto"/>
        <w:jc w:val="both"/>
        <w:rPr>
          <w:rFonts w:ascii="Times New Roman" w:eastAsia="Times New Roman" w:hAnsi="Times New Roman" w:cs="Times New Roman"/>
          <w:szCs w:val="20"/>
          <w:lang w:eastAsia="ru-RU"/>
        </w:rPr>
      </w:pPr>
    </w:p>
    <w:p w:rsidR="00FA0526" w:rsidRDefault="00FA0526" w:rsidP="00FA0526">
      <w:pPr>
        <w:widowControl w:val="0"/>
        <w:autoSpaceDE w:val="0"/>
        <w:autoSpaceDN w:val="0"/>
        <w:spacing w:after="0" w:line="240" w:lineRule="auto"/>
        <w:ind w:firstLine="540"/>
        <w:jc w:val="both"/>
        <w:rPr>
          <w:rFonts w:ascii="Times New Roman" w:eastAsia="Times New Roman" w:hAnsi="Times New Roman" w:cs="Times New Roman"/>
          <w:szCs w:val="20"/>
          <w:lang w:eastAsia="ru-RU"/>
        </w:rPr>
      </w:pPr>
    </w:p>
    <w:p w:rsidR="00FA0526" w:rsidRPr="00FA0526" w:rsidRDefault="00FA0526" w:rsidP="00FA0526">
      <w:pPr>
        <w:widowControl w:val="0"/>
        <w:autoSpaceDE w:val="0"/>
        <w:autoSpaceDN w:val="0"/>
        <w:spacing w:after="0" w:line="240" w:lineRule="auto"/>
        <w:ind w:firstLine="540"/>
        <w:jc w:val="both"/>
        <w:rPr>
          <w:rFonts w:ascii="Times New Roman" w:eastAsia="Times New Roman" w:hAnsi="Times New Roman" w:cs="Times New Roman"/>
          <w:szCs w:val="20"/>
          <w:lang w:eastAsia="ru-RU"/>
        </w:rPr>
      </w:pPr>
      <w:r w:rsidRPr="00FA0526">
        <w:rPr>
          <w:rFonts w:ascii="Times New Roman" w:eastAsia="Times New Roman" w:hAnsi="Times New Roman" w:cs="Times New Roman"/>
          <w:szCs w:val="20"/>
          <w:lang w:eastAsia="ru-RU"/>
        </w:rPr>
        <w:t>Адрес (месторасположение объекта) _______________________________________</w:t>
      </w:r>
    </w:p>
    <w:p w:rsidR="00FA0526" w:rsidRPr="00FA0526" w:rsidRDefault="00FA0526" w:rsidP="00FA0526">
      <w:pPr>
        <w:widowControl w:val="0"/>
        <w:autoSpaceDE w:val="0"/>
        <w:autoSpaceDN w:val="0"/>
        <w:spacing w:after="0" w:line="240" w:lineRule="auto"/>
        <w:ind w:firstLine="540"/>
        <w:jc w:val="both"/>
        <w:rPr>
          <w:rFonts w:ascii="Times New Roman" w:eastAsia="Times New Roman" w:hAnsi="Times New Roman" w:cs="Times New Roman"/>
          <w:szCs w:val="20"/>
          <w:lang w:eastAsia="ru-RU"/>
        </w:rPr>
      </w:pPr>
      <w:r w:rsidRPr="00FA0526">
        <w:rPr>
          <w:rFonts w:ascii="Times New Roman" w:eastAsia="Times New Roman" w:hAnsi="Times New Roman" w:cs="Times New Roman"/>
          <w:szCs w:val="20"/>
          <w:lang w:eastAsia="ru-RU"/>
        </w:rPr>
        <w:t xml:space="preserve">Специалистами управления </w:t>
      </w:r>
      <w:r>
        <w:rPr>
          <w:rFonts w:ascii="Times New Roman" w:eastAsia="Times New Roman" w:hAnsi="Times New Roman" w:cs="Times New Roman"/>
          <w:szCs w:val="20"/>
          <w:lang w:eastAsia="ru-RU"/>
        </w:rPr>
        <w:t xml:space="preserve">экономики, предпринимательства и инвестиционных проектов </w:t>
      </w:r>
      <w:r w:rsidRPr="00FA0526">
        <w:rPr>
          <w:rFonts w:ascii="Times New Roman" w:eastAsia="Times New Roman" w:hAnsi="Times New Roman" w:cs="Times New Roman"/>
          <w:szCs w:val="20"/>
          <w:lang w:eastAsia="ru-RU"/>
        </w:rPr>
        <w:t xml:space="preserve">администрации </w:t>
      </w:r>
      <w:r>
        <w:rPr>
          <w:rFonts w:ascii="Times New Roman" w:eastAsia="Times New Roman" w:hAnsi="Times New Roman" w:cs="Times New Roman"/>
          <w:szCs w:val="20"/>
          <w:lang w:eastAsia="ru-RU"/>
        </w:rPr>
        <w:t xml:space="preserve">местного самоуправления г.Владикавказа </w:t>
      </w:r>
      <w:r w:rsidRPr="00FA0526">
        <w:rPr>
          <w:rFonts w:ascii="Times New Roman" w:eastAsia="Times New Roman" w:hAnsi="Times New Roman" w:cs="Times New Roman"/>
          <w:szCs w:val="20"/>
          <w:lang w:eastAsia="ru-RU"/>
        </w:rPr>
        <w:t>______________ в присутствии ___________________ проведено обследование нестационарного торгового объекта, в результате чего установлено следующее:</w:t>
      </w:r>
    </w:p>
    <w:p w:rsidR="00FA0526" w:rsidRPr="00FA0526" w:rsidRDefault="00FA0526" w:rsidP="00FA0526">
      <w:pPr>
        <w:widowControl w:val="0"/>
        <w:autoSpaceDE w:val="0"/>
        <w:autoSpaceDN w:val="0"/>
        <w:spacing w:after="0" w:line="240" w:lineRule="auto"/>
        <w:jc w:val="both"/>
        <w:rPr>
          <w:rFonts w:ascii="Times New Roman" w:eastAsia="Times New Roman" w:hAnsi="Times New Roman" w:cs="Times New Roman"/>
          <w:szCs w:val="20"/>
          <w:lang w:eastAsia="ru-RU"/>
        </w:rPr>
      </w:pPr>
    </w:p>
    <w:tbl>
      <w:tblPr>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660"/>
        <w:gridCol w:w="4297"/>
        <w:gridCol w:w="4110"/>
      </w:tblGrid>
      <w:tr w:rsidR="00FA0526" w:rsidRPr="00FA0526" w:rsidTr="00FA0526">
        <w:tc>
          <w:tcPr>
            <w:tcW w:w="660" w:type="dxa"/>
          </w:tcPr>
          <w:p w:rsidR="00FA0526" w:rsidRPr="00FA0526" w:rsidRDefault="00FA0526" w:rsidP="00FA0526">
            <w:pPr>
              <w:widowControl w:val="0"/>
              <w:autoSpaceDE w:val="0"/>
              <w:autoSpaceDN w:val="0"/>
              <w:spacing w:after="0" w:line="240" w:lineRule="auto"/>
              <w:jc w:val="center"/>
              <w:rPr>
                <w:rFonts w:ascii="Times New Roman" w:eastAsia="Times New Roman" w:hAnsi="Times New Roman" w:cs="Times New Roman"/>
                <w:szCs w:val="20"/>
                <w:lang w:eastAsia="ru-RU"/>
              </w:rPr>
            </w:pPr>
            <w:r w:rsidRPr="00FA0526">
              <w:rPr>
                <w:rFonts w:ascii="Times New Roman" w:eastAsia="Times New Roman" w:hAnsi="Times New Roman" w:cs="Times New Roman"/>
                <w:szCs w:val="20"/>
                <w:lang w:eastAsia="ru-RU"/>
              </w:rPr>
              <w:t>N п/п</w:t>
            </w:r>
          </w:p>
        </w:tc>
        <w:tc>
          <w:tcPr>
            <w:tcW w:w="4297" w:type="dxa"/>
          </w:tcPr>
          <w:p w:rsidR="00FA0526" w:rsidRPr="00FA0526" w:rsidRDefault="00FA0526" w:rsidP="00FA0526">
            <w:pPr>
              <w:widowControl w:val="0"/>
              <w:autoSpaceDE w:val="0"/>
              <w:autoSpaceDN w:val="0"/>
              <w:spacing w:after="0" w:line="240" w:lineRule="auto"/>
              <w:jc w:val="center"/>
              <w:rPr>
                <w:rFonts w:ascii="Times New Roman" w:eastAsia="Times New Roman" w:hAnsi="Times New Roman" w:cs="Times New Roman"/>
                <w:szCs w:val="20"/>
                <w:lang w:eastAsia="ru-RU"/>
              </w:rPr>
            </w:pPr>
            <w:r w:rsidRPr="00FA0526">
              <w:rPr>
                <w:rFonts w:ascii="Times New Roman" w:eastAsia="Times New Roman" w:hAnsi="Times New Roman" w:cs="Times New Roman"/>
                <w:szCs w:val="20"/>
                <w:lang w:eastAsia="ru-RU"/>
              </w:rPr>
              <w:t>Условия договора</w:t>
            </w:r>
          </w:p>
        </w:tc>
        <w:tc>
          <w:tcPr>
            <w:tcW w:w="4110" w:type="dxa"/>
          </w:tcPr>
          <w:p w:rsidR="00FA0526" w:rsidRPr="00FA0526" w:rsidRDefault="00FA0526" w:rsidP="00FA0526">
            <w:pPr>
              <w:widowControl w:val="0"/>
              <w:autoSpaceDE w:val="0"/>
              <w:autoSpaceDN w:val="0"/>
              <w:spacing w:after="0" w:line="240" w:lineRule="auto"/>
              <w:jc w:val="center"/>
              <w:rPr>
                <w:rFonts w:ascii="Times New Roman" w:eastAsia="Times New Roman" w:hAnsi="Times New Roman" w:cs="Times New Roman"/>
                <w:szCs w:val="20"/>
                <w:lang w:eastAsia="ru-RU"/>
              </w:rPr>
            </w:pPr>
            <w:r w:rsidRPr="00FA0526">
              <w:rPr>
                <w:rFonts w:ascii="Times New Roman" w:eastAsia="Times New Roman" w:hAnsi="Times New Roman" w:cs="Times New Roman"/>
                <w:szCs w:val="20"/>
                <w:lang w:eastAsia="ru-RU"/>
              </w:rPr>
              <w:t>Фактическое выполнение условий договора</w:t>
            </w:r>
          </w:p>
        </w:tc>
      </w:tr>
      <w:tr w:rsidR="00FA0526" w:rsidRPr="00FA0526" w:rsidTr="00FA0526">
        <w:tc>
          <w:tcPr>
            <w:tcW w:w="660" w:type="dxa"/>
          </w:tcPr>
          <w:p w:rsidR="00FA0526" w:rsidRPr="00FA0526" w:rsidRDefault="00FA0526" w:rsidP="00FA0526">
            <w:pPr>
              <w:widowControl w:val="0"/>
              <w:autoSpaceDE w:val="0"/>
              <w:autoSpaceDN w:val="0"/>
              <w:spacing w:after="0" w:line="240" w:lineRule="auto"/>
              <w:jc w:val="center"/>
              <w:rPr>
                <w:rFonts w:ascii="Times New Roman" w:eastAsia="Times New Roman" w:hAnsi="Times New Roman" w:cs="Times New Roman"/>
                <w:szCs w:val="20"/>
                <w:lang w:eastAsia="ru-RU"/>
              </w:rPr>
            </w:pPr>
            <w:r w:rsidRPr="00FA0526">
              <w:rPr>
                <w:rFonts w:ascii="Times New Roman" w:eastAsia="Times New Roman" w:hAnsi="Times New Roman" w:cs="Times New Roman"/>
                <w:szCs w:val="20"/>
                <w:lang w:eastAsia="ru-RU"/>
              </w:rPr>
              <w:t>1.</w:t>
            </w:r>
          </w:p>
        </w:tc>
        <w:tc>
          <w:tcPr>
            <w:tcW w:w="4297" w:type="dxa"/>
          </w:tcPr>
          <w:p w:rsidR="00FA0526" w:rsidRPr="00FA0526" w:rsidRDefault="00FA0526" w:rsidP="00FA0526">
            <w:pPr>
              <w:widowControl w:val="0"/>
              <w:autoSpaceDE w:val="0"/>
              <w:autoSpaceDN w:val="0"/>
              <w:spacing w:after="0" w:line="240" w:lineRule="auto"/>
              <w:rPr>
                <w:rFonts w:ascii="Times New Roman" w:eastAsia="Times New Roman" w:hAnsi="Times New Roman" w:cs="Times New Roman"/>
                <w:szCs w:val="20"/>
                <w:lang w:eastAsia="ru-RU"/>
              </w:rPr>
            </w:pPr>
          </w:p>
        </w:tc>
        <w:tc>
          <w:tcPr>
            <w:tcW w:w="4110" w:type="dxa"/>
          </w:tcPr>
          <w:p w:rsidR="00FA0526" w:rsidRPr="00FA0526" w:rsidRDefault="00FA0526" w:rsidP="00FA0526">
            <w:pPr>
              <w:widowControl w:val="0"/>
              <w:autoSpaceDE w:val="0"/>
              <w:autoSpaceDN w:val="0"/>
              <w:spacing w:after="0" w:line="240" w:lineRule="auto"/>
              <w:rPr>
                <w:rFonts w:ascii="Times New Roman" w:eastAsia="Times New Roman" w:hAnsi="Times New Roman" w:cs="Times New Roman"/>
                <w:szCs w:val="20"/>
                <w:lang w:eastAsia="ru-RU"/>
              </w:rPr>
            </w:pPr>
          </w:p>
        </w:tc>
      </w:tr>
      <w:tr w:rsidR="00FA0526" w:rsidRPr="00FA0526" w:rsidTr="00FA0526">
        <w:tc>
          <w:tcPr>
            <w:tcW w:w="660" w:type="dxa"/>
          </w:tcPr>
          <w:p w:rsidR="00FA0526" w:rsidRPr="00FA0526" w:rsidRDefault="00FA0526" w:rsidP="00FA0526">
            <w:pPr>
              <w:widowControl w:val="0"/>
              <w:autoSpaceDE w:val="0"/>
              <w:autoSpaceDN w:val="0"/>
              <w:spacing w:after="0" w:line="240" w:lineRule="auto"/>
              <w:jc w:val="center"/>
              <w:rPr>
                <w:rFonts w:ascii="Times New Roman" w:eastAsia="Times New Roman" w:hAnsi="Times New Roman" w:cs="Times New Roman"/>
                <w:szCs w:val="20"/>
                <w:lang w:eastAsia="ru-RU"/>
              </w:rPr>
            </w:pPr>
            <w:r w:rsidRPr="00FA0526">
              <w:rPr>
                <w:rFonts w:ascii="Times New Roman" w:eastAsia="Times New Roman" w:hAnsi="Times New Roman" w:cs="Times New Roman"/>
                <w:szCs w:val="20"/>
                <w:lang w:eastAsia="ru-RU"/>
              </w:rPr>
              <w:t>2.</w:t>
            </w:r>
          </w:p>
        </w:tc>
        <w:tc>
          <w:tcPr>
            <w:tcW w:w="4297" w:type="dxa"/>
          </w:tcPr>
          <w:p w:rsidR="00FA0526" w:rsidRPr="00FA0526" w:rsidRDefault="00FA0526" w:rsidP="00FA0526">
            <w:pPr>
              <w:widowControl w:val="0"/>
              <w:autoSpaceDE w:val="0"/>
              <w:autoSpaceDN w:val="0"/>
              <w:spacing w:after="0" w:line="240" w:lineRule="auto"/>
              <w:rPr>
                <w:rFonts w:ascii="Times New Roman" w:eastAsia="Times New Roman" w:hAnsi="Times New Roman" w:cs="Times New Roman"/>
                <w:szCs w:val="20"/>
                <w:lang w:eastAsia="ru-RU"/>
              </w:rPr>
            </w:pPr>
          </w:p>
        </w:tc>
        <w:tc>
          <w:tcPr>
            <w:tcW w:w="4110" w:type="dxa"/>
          </w:tcPr>
          <w:p w:rsidR="00FA0526" w:rsidRPr="00FA0526" w:rsidRDefault="00FA0526" w:rsidP="00FA0526">
            <w:pPr>
              <w:widowControl w:val="0"/>
              <w:autoSpaceDE w:val="0"/>
              <w:autoSpaceDN w:val="0"/>
              <w:spacing w:after="0" w:line="240" w:lineRule="auto"/>
              <w:rPr>
                <w:rFonts w:ascii="Times New Roman" w:eastAsia="Times New Roman" w:hAnsi="Times New Roman" w:cs="Times New Roman"/>
                <w:szCs w:val="20"/>
                <w:lang w:eastAsia="ru-RU"/>
              </w:rPr>
            </w:pPr>
          </w:p>
        </w:tc>
      </w:tr>
    </w:tbl>
    <w:p w:rsidR="00FA0526" w:rsidRDefault="00FA0526" w:rsidP="00B51F24">
      <w:pPr>
        <w:widowControl w:val="0"/>
        <w:autoSpaceDE w:val="0"/>
        <w:autoSpaceDN w:val="0"/>
        <w:adjustRightInd w:val="0"/>
        <w:spacing w:before="108" w:after="108" w:line="240" w:lineRule="auto"/>
        <w:jc w:val="center"/>
        <w:outlineLvl w:val="0"/>
        <w:rPr>
          <w:rFonts w:ascii="Arial" w:eastAsiaTheme="minorEastAsia" w:hAnsi="Arial" w:cs="Arial"/>
          <w:b/>
          <w:bCs/>
          <w:color w:val="26282F"/>
          <w:sz w:val="24"/>
          <w:szCs w:val="24"/>
          <w:lang w:eastAsia="ru-RU"/>
        </w:rPr>
      </w:pPr>
    </w:p>
    <w:p w:rsidR="00FA0526" w:rsidRDefault="00FA0526" w:rsidP="00B51F24">
      <w:pPr>
        <w:widowControl w:val="0"/>
        <w:autoSpaceDE w:val="0"/>
        <w:autoSpaceDN w:val="0"/>
        <w:adjustRightInd w:val="0"/>
        <w:spacing w:before="108" w:after="108" w:line="240" w:lineRule="auto"/>
        <w:jc w:val="center"/>
        <w:outlineLvl w:val="0"/>
        <w:rPr>
          <w:rFonts w:ascii="Arial" w:eastAsiaTheme="minorEastAsia" w:hAnsi="Arial" w:cs="Arial"/>
          <w:b/>
          <w:bCs/>
          <w:color w:val="26282F"/>
          <w:sz w:val="24"/>
          <w:szCs w:val="24"/>
          <w:lang w:eastAsia="ru-RU"/>
        </w:rPr>
      </w:pPr>
    </w:p>
    <w:p w:rsidR="00FA0526" w:rsidRDefault="00FA0526" w:rsidP="00B51F24">
      <w:pPr>
        <w:widowControl w:val="0"/>
        <w:autoSpaceDE w:val="0"/>
        <w:autoSpaceDN w:val="0"/>
        <w:adjustRightInd w:val="0"/>
        <w:spacing w:before="108" w:after="108" w:line="240" w:lineRule="auto"/>
        <w:jc w:val="center"/>
        <w:outlineLvl w:val="0"/>
        <w:rPr>
          <w:rFonts w:ascii="Arial" w:eastAsiaTheme="minorEastAsia" w:hAnsi="Arial" w:cs="Arial"/>
          <w:b/>
          <w:bCs/>
          <w:color w:val="26282F"/>
          <w:sz w:val="24"/>
          <w:szCs w:val="24"/>
          <w:lang w:eastAsia="ru-RU"/>
        </w:rPr>
      </w:pPr>
    </w:p>
    <w:sectPr w:rsidR="00FA0526" w:rsidSect="002E3657">
      <w:pgSz w:w="11905" w:h="16838"/>
      <w:pgMar w:top="1134" w:right="1418" w:bottom="993" w:left="1418"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7B6505" w:rsidRDefault="007B6505" w:rsidP="00FA1268">
      <w:pPr>
        <w:spacing w:after="0" w:line="240" w:lineRule="auto"/>
      </w:pPr>
      <w:r>
        <w:separator/>
      </w:r>
    </w:p>
  </w:endnote>
  <w:endnote w:type="continuationSeparator" w:id="0">
    <w:p w:rsidR="007B6505" w:rsidRDefault="007B6505" w:rsidP="00FA126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E0002AFF" w:usb1="C0007841" w:usb2="00000009" w:usb3="00000000" w:csb0="000001FF" w:csb1="00000000"/>
  </w:font>
  <w:font w:name="Calibri">
    <w:panose1 w:val="020F0502020204030204"/>
    <w:charset w:val="CC"/>
    <w:family w:val="swiss"/>
    <w:pitch w:val="variable"/>
    <w:sig w:usb0="E00002FF" w:usb1="4000ACFF" w:usb2="00000001" w:usb3="00000000" w:csb0="0000019F" w:csb1="00000000"/>
  </w:font>
  <w:font w:name="Calibri Light">
    <w:panose1 w:val="020F0302020204030204"/>
    <w:charset w:val="CC"/>
    <w:family w:val="swiss"/>
    <w:pitch w:val="variable"/>
    <w:sig w:usb0="A00002EF" w:usb1="4000207B" w:usb2="00000000" w:usb3="00000000" w:csb0="0000019F" w:csb1="00000000"/>
  </w:font>
  <w:font w:name="Segoe UI">
    <w:panose1 w:val="020B0502040204020203"/>
    <w:charset w:val="CC"/>
    <w:family w:val="swiss"/>
    <w:pitch w:val="variable"/>
    <w:sig w:usb0="E10022FF" w:usb1="C000E47F" w:usb2="00000029" w:usb3="00000000" w:csb0="000001DF" w:csb1="00000000"/>
  </w:font>
  <w:font w:name="Courier New">
    <w:panose1 w:val="02070309020205020404"/>
    <w:charset w:val="CC"/>
    <w:family w:val="modern"/>
    <w:pitch w:val="fixed"/>
    <w:sig w:usb0="E0002AFF" w:usb1="C0007843" w:usb2="00000009" w:usb3="00000000" w:csb0="000001FF" w:csb1="00000000"/>
  </w:font>
  <w:font w:name="Tahoma">
    <w:panose1 w:val="020B0604030504040204"/>
    <w:charset w:val="CC"/>
    <w:family w:val="swiss"/>
    <w:pitch w:val="variable"/>
    <w:sig w:usb0="E1002EFF" w:usb1="C000605B" w:usb2="00000029" w:usb3="00000000" w:csb0="000101FF" w:csb1="00000000"/>
  </w:font>
  <w:font w:name="BatangChe">
    <w:panose1 w:val="02030609000101010101"/>
    <w:charset w:val="81"/>
    <w:family w:val="modern"/>
    <w:pitch w:val="fixed"/>
    <w:sig w:usb0="B00002AF" w:usb1="69D77CFB" w:usb2="00000030" w:usb3="00000000" w:csb0="0008009F" w:csb1="00000000"/>
  </w:font>
  <w:font w:name="Arial">
    <w:panose1 w:val="020B0604020202020204"/>
    <w:charset w:val="CC"/>
    <w:family w:val="swiss"/>
    <w:pitch w:val="variable"/>
    <w:sig w:usb0="E0002AFF" w:usb1="C0007843" w:usb2="00000009" w:usb3="00000000" w:csb0="0000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7B6505" w:rsidRDefault="007B6505" w:rsidP="00FA1268">
      <w:pPr>
        <w:spacing w:after="0" w:line="240" w:lineRule="auto"/>
      </w:pPr>
      <w:r>
        <w:separator/>
      </w:r>
    </w:p>
  </w:footnote>
  <w:footnote w:type="continuationSeparator" w:id="0">
    <w:p w:rsidR="007B6505" w:rsidRDefault="007B6505" w:rsidP="00FA1268">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15157BC6"/>
    <w:multiLevelType w:val="hybridMultilevel"/>
    <w:tmpl w:val="61A424F8"/>
    <w:lvl w:ilvl="0" w:tplc="0419000F">
      <w:start w:val="1"/>
      <w:numFmt w:val="decimal"/>
      <w:lvlText w:val="%1."/>
      <w:lvlJc w:val="left"/>
      <w:pPr>
        <w:ind w:left="644" w:hanging="360"/>
      </w:pPr>
      <w:rPr>
        <w:rFonts w:hint="default"/>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1">
    <w:nsid w:val="52A37463"/>
    <w:multiLevelType w:val="hybridMultilevel"/>
    <w:tmpl w:val="F47CE9A6"/>
    <w:lvl w:ilvl="0" w:tplc="D06C49DC">
      <w:start w:val="1"/>
      <w:numFmt w:val="decimal"/>
      <w:lvlText w:val="%1."/>
      <w:lvlJc w:val="left"/>
      <w:pPr>
        <w:ind w:left="900" w:hanging="360"/>
      </w:pPr>
      <w:rPr>
        <w:rFonts w:hint="default"/>
      </w:rPr>
    </w:lvl>
    <w:lvl w:ilvl="1" w:tplc="04190019" w:tentative="1">
      <w:start w:val="1"/>
      <w:numFmt w:val="lowerLetter"/>
      <w:lvlText w:val="%2."/>
      <w:lvlJc w:val="left"/>
      <w:pPr>
        <w:ind w:left="1620" w:hanging="360"/>
      </w:pPr>
    </w:lvl>
    <w:lvl w:ilvl="2" w:tplc="0419001B" w:tentative="1">
      <w:start w:val="1"/>
      <w:numFmt w:val="lowerRoman"/>
      <w:lvlText w:val="%3."/>
      <w:lvlJc w:val="right"/>
      <w:pPr>
        <w:ind w:left="2340" w:hanging="180"/>
      </w:pPr>
    </w:lvl>
    <w:lvl w:ilvl="3" w:tplc="0419000F" w:tentative="1">
      <w:start w:val="1"/>
      <w:numFmt w:val="decimal"/>
      <w:lvlText w:val="%4."/>
      <w:lvlJc w:val="left"/>
      <w:pPr>
        <w:ind w:left="3060" w:hanging="360"/>
      </w:pPr>
    </w:lvl>
    <w:lvl w:ilvl="4" w:tplc="04190019" w:tentative="1">
      <w:start w:val="1"/>
      <w:numFmt w:val="lowerLetter"/>
      <w:lvlText w:val="%5."/>
      <w:lvlJc w:val="left"/>
      <w:pPr>
        <w:ind w:left="3780" w:hanging="360"/>
      </w:pPr>
    </w:lvl>
    <w:lvl w:ilvl="5" w:tplc="0419001B" w:tentative="1">
      <w:start w:val="1"/>
      <w:numFmt w:val="lowerRoman"/>
      <w:lvlText w:val="%6."/>
      <w:lvlJc w:val="right"/>
      <w:pPr>
        <w:ind w:left="4500" w:hanging="180"/>
      </w:pPr>
    </w:lvl>
    <w:lvl w:ilvl="6" w:tplc="0419000F" w:tentative="1">
      <w:start w:val="1"/>
      <w:numFmt w:val="decimal"/>
      <w:lvlText w:val="%7."/>
      <w:lvlJc w:val="left"/>
      <w:pPr>
        <w:ind w:left="5220" w:hanging="360"/>
      </w:pPr>
    </w:lvl>
    <w:lvl w:ilvl="7" w:tplc="04190019" w:tentative="1">
      <w:start w:val="1"/>
      <w:numFmt w:val="lowerLetter"/>
      <w:lvlText w:val="%8."/>
      <w:lvlJc w:val="left"/>
      <w:pPr>
        <w:ind w:left="5940" w:hanging="360"/>
      </w:pPr>
    </w:lvl>
    <w:lvl w:ilvl="8" w:tplc="0419001B" w:tentative="1">
      <w:start w:val="1"/>
      <w:numFmt w:val="lowerRoman"/>
      <w:lvlText w:val="%9."/>
      <w:lvlJc w:val="right"/>
      <w:pPr>
        <w:ind w:left="6660" w:hanging="180"/>
      </w:p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08"/>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B4A39"/>
    <w:rsid w:val="00001C93"/>
    <w:rsid w:val="00011587"/>
    <w:rsid w:val="000162C7"/>
    <w:rsid w:val="00026DB1"/>
    <w:rsid w:val="00030857"/>
    <w:rsid w:val="000354DC"/>
    <w:rsid w:val="00054CA9"/>
    <w:rsid w:val="00065C8D"/>
    <w:rsid w:val="0008227E"/>
    <w:rsid w:val="00090D13"/>
    <w:rsid w:val="0009645A"/>
    <w:rsid w:val="000A0878"/>
    <w:rsid w:val="000A3615"/>
    <w:rsid w:val="000B39BE"/>
    <w:rsid w:val="000B49E3"/>
    <w:rsid w:val="000B4A39"/>
    <w:rsid w:val="000B4C9A"/>
    <w:rsid w:val="000C58BD"/>
    <w:rsid w:val="000D4BB0"/>
    <w:rsid w:val="000E4832"/>
    <w:rsid w:val="000F65DD"/>
    <w:rsid w:val="000F6ABB"/>
    <w:rsid w:val="000F7B63"/>
    <w:rsid w:val="00131CA1"/>
    <w:rsid w:val="00152BCA"/>
    <w:rsid w:val="0016389B"/>
    <w:rsid w:val="00175D95"/>
    <w:rsid w:val="00175DFE"/>
    <w:rsid w:val="001874E7"/>
    <w:rsid w:val="00193547"/>
    <w:rsid w:val="001A20BC"/>
    <w:rsid w:val="001A25E7"/>
    <w:rsid w:val="001A7336"/>
    <w:rsid w:val="001B038C"/>
    <w:rsid w:val="001B6E3C"/>
    <w:rsid w:val="001C7578"/>
    <w:rsid w:val="001F0235"/>
    <w:rsid w:val="001F6775"/>
    <w:rsid w:val="002078B3"/>
    <w:rsid w:val="00214D23"/>
    <w:rsid w:val="00222581"/>
    <w:rsid w:val="002231CB"/>
    <w:rsid w:val="00230BF8"/>
    <w:rsid w:val="00236695"/>
    <w:rsid w:val="00243949"/>
    <w:rsid w:val="00244586"/>
    <w:rsid w:val="00253AD7"/>
    <w:rsid w:val="00270C71"/>
    <w:rsid w:val="00270FBD"/>
    <w:rsid w:val="0028285B"/>
    <w:rsid w:val="00291410"/>
    <w:rsid w:val="00296984"/>
    <w:rsid w:val="002A130D"/>
    <w:rsid w:val="002A1A0E"/>
    <w:rsid w:val="002A2D45"/>
    <w:rsid w:val="002B2898"/>
    <w:rsid w:val="002C1E2C"/>
    <w:rsid w:val="002C344E"/>
    <w:rsid w:val="002C5CCD"/>
    <w:rsid w:val="002C7116"/>
    <w:rsid w:val="002D1C9D"/>
    <w:rsid w:val="002D60FA"/>
    <w:rsid w:val="002E3657"/>
    <w:rsid w:val="002F0D93"/>
    <w:rsid w:val="002F42B6"/>
    <w:rsid w:val="00303CB3"/>
    <w:rsid w:val="00306F82"/>
    <w:rsid w:val="00315285"/>
    <w:rsid w:val="00321455"/>
    <w:rsid w:val="00324FFB"/>
    <w:rsid w:val="00336CBF"/>
    <w:rsid w:val="00342F4A"/>
    <w:rsid w:val="00351EB7"/>
    <w:rsid w:val="003661B3"/>
    <w:rsid w:val="00394D75"/>
    <w:rsid w:val="003A42A4"/>
    <w:rsid w:val="003A70BD"/>
    <w:rsid w:val="003A7FD7"/>
    <w:rsid w:val="003B4F47"/>
    <w:rsid w:val="003D2B0A"/>
    <w:rsid w:val="003E0E81"/>
    <w:rsid w:val="003E2096"/>
    <w:rsid w:val="003E6580"/>
    <w:rsid w:val="003E72F6"/>
    <w:rsid w:val="003F03F2"/>
    <w:rsid w:val="003F33E7"/>
    <w:rsid w:val="00411642"/>
    <w:rsid w:val="004136CC"/>
    <w:rsid w:val="00416B52"/>
    <w:rsid w:val="004405A4"/>
    <w:rsid w:val="004424ED"/>
    <w:rsid w:val="0046133A"/>
    <w:rsid w:val="00463672"/>
    <w:rsid w:val="00464015"/>
    <w:rsid w:val="0047604E"/>
    <w:rsid w:val="004771DE"/>
    <w:rsid w:val="00483963"/>
    <w:rsid w:val="004A552A"/>
    <w:rsid w:val="004A5E5C"/>
    <w:rsid w:val="004C00C6"/>
    <w:rsid w:val="004C230B"/>
    <w:rsid w:val="004C2672"/>
    <w:rsid w:val="004C50C7"/>
    <w:rsid w:val="004D2CEA"/>
    <w:rsid w:val="004F6406"/>
    <w:rsid w:val="0051005C"/>
    <w:rsid w:val="0051133F"/>
    <w:rsid w:val="0051189B"/>
    <w:rsid w:val="00517124"/>
    <w:rsid w:val="005207F1"/>
    <w:rsid w:val="00527C73"/>
    <w:rsid w:val="00533E16"/>
    <w:rsid w:val="00534C87"/>
    <w:rsid w:val="00540F71"/>
    <w:rsid w:val="005426A2"/>
    <w:rsid w:val="00553E00"/>
    <w:rsid w:val="00555D89"/>
    <w:rsid w:val="005565A3"/>
    <w:rsid w:val="005644EF"/>
    <w:rsid w:val="005674F8"/>
    <w:rsid w:val="0058316A"/>
    <w:rsid w:val="00590C2C"/>
    <w:rsid w:val="005A4627"/>
    <w:rsid w:val="005A584F"/>
    <w:rsid w:val="005E0BD0"/>
    <w:rsid w:val="005E2CE6"/>
    <w:rsid w:val="0060430C"/>
    <w:rsid w:val="006107F6"/>
    <w:rsid w:val="00611CB2"/>
    <w:rsid w:val="006309BC"/>
    <w:rsid w:val="00637FD8"/>
    <w:rsid w:val="00645280"/>
    <w:rsid w:val="006473C6"/>
    <w:rsid w:val="00647A89"/>
    <w:rsid w:val="0065556F"/>
    <w:rsid w:val="006600F3"/>
    <w:rsid w:val="00660813"/>
    <w:rsid w:val="00663166"/>
    <w:rsid w:val="00671FB8"/>
    <w:rsid w:val="00677069"/>
    <w:rsid w:val="0068357E"/>
    <w:rsid w:val="00691FEB"/>
    <w:rsid w:val="006939E4"/>
    <w:rsid w:val="00694F29"/>
    <w:rsid w:val="006A0D68"/>
    <w:rsid w:val="006B064B"/>
    <w:rsid w:val="006B3796"/>
    <w:rsid w:val="006B3874"/>
    <w:rsid w:val="006C5D94"/>
    <w:rsid w:val="006E5242"/>
    <w:rsid w:val="0070280A"/>
    <w:rsid w:val="0072152C"/>
    <w:rsid w:val="007367DF"/>
    <w:rsid w:val="00741E26"/>
    <w:rsid w:val="00747BAE"/>
    <w:rsid w:val="00753453"/>
    <w:rsid w:val="0076405A"/>
    <w:rsid w:val="00766513"/>
    <w:rsid w:val="0077034C"/>
    <w:rsid w:val="00774ED7"/>
    <w:rsid w:val="00781B84"/>
    <w:rsid w:val="007854CD"/>
    <w:rsid w:val="00790092"/>
    <w:rsid w:val="00792F8D"/>
    <w:rsid w:val="007A270A"/>
    <w:rsid w:val="007B2E28"/>
    <w:rsid w:val="007B6505"/>
    <w:rsid w:val="007D54BB"/>
    <w:rsid w:val="007F7ED0"/>
    <w:rsid w:val="008065DC"/>
    <w:rsid w:val="00815514"/>
    <w:rsid w:val="00823273"/>
    <w:rsid w:val="00826B08"/>
    <w:rsid w:val="00833A41"/>
    <w:rsid w:val="008410BE"/>
    <w:rsid w:val="00864BAF"/>
    <w:rsid w:val="00873FC9"/>
    <w:rsid w:val="0088165F"/>
    <w:rsid w:val="0088286E"/>
    <w:rsid w:val="008C5D92"/>
    <w:rsid w:val="008E209C"/>
    <w:rsid w:val="008F1706"/>
    <w:rsid w:val="009002C9"/>
    <w:rsid w:val="00912635"/>
    <w:rsid w:val="00920F09"/>
    <w:rsid w:val="00925BEC"/>
    <w:rsid w:val="00930AA3"/>
    <w:rsid w:val="00942F00"/>
    <w:rsid w:val="0094419F"/>
    <w:rsid w:val="00947FEC"/>
    <w:rsid w:val="00950B62"/>
    <w:rsid w:val="00951670"/>
    <w:rsid w:val="00967146"/>
    <w:rsid w:val="009B7BB4"/>
    <w:rsid w:val="009C1B3B"/>
    <w:rsid w:val="009C43EA"/>
    <w:rsid w:val="00A06772"/>
    <w:rsid w:val="00A06E23"/>
    <w:rsid w:val="00A20ED6"/>
    <w:rsid w:val="00A37143"/>
    <w:rsid w:val="00A4369E"/>
    <w:rsid w:val="00A62AD1"/>
    <w:rsid w:val="00A67ADC"/>
    <w:rsid w:val="00A71127"/>
    <w:rsid w:val="00A730C4"/>
    <w:rsid w:val="00A8488C"/>
    <w:rsid w:val="00A97B2E"/>
    <w:rsid w:val="00AA0B43"/>
    <w:rsid w:val="00AB0842"/>
    <w:rsid w:val="00AB5C31"/>
    <w:rsid w:val="00AC6772"/>
    <w:rsid w:val="00AE2F8E"/>
    <w:rsid w:val="00AE61F2"/>
    <w:rsid w:val="00B00F71"/>
    <w:rsid w:val="00B0106D"/>
    <w:rsid w:val="00B01543"/>
    <w:rsid w:val="00B11C62"/>
    <w:rsid w:val="00B11DA3"/>
    <w:rsid w:val="00B222B4"/>
    <w:rsid w:val="00B357D3"/>
    <w:rsid w:val="00B36FD3"/>
    <w:rsid w:val="00B373D3"/>
    <w:rsid w:val="00B46D04"/>
    <w:rsid w:val="00B51F24"/>
    <w:rsid w:val="00B6079B"/>
    <w:rsid w:val="00B647F4"/>
    <w:rsid w:val="00B67937"/>
    <w:rsid w:val="00B6799F"/>
    <w:rsid w:val="00B8081B"/>
    <w:rsid w:val="00B911C0"/>
    <w:rsid w:val="00BA1300"/>
    <w:rsid w:val="00BB04C4"/>
    <w:rsid w:val="00BB77EF"/>
    <w:rsid w:val="00BC0E08"/>
    <w:rsid w:val="00C16D26"/>
    <w:rsid w:val="00C20D89"/>
    <w:rsid w:val="00C20F26"/>
    <w:rsid w:val="00C2782E"/>
    <w:rsid w:val="00C36F8A"/>
    <w:rsid w:val="00C517D0"/>
    <w:rsid w:val="00C54BCB"/>
    <w:rsid w:val="00C6564C"/>
    <w:rsid w:val="00C70F76"/>
    <w:rsid w:val="00C72111"/>
    <w:rsid w:val="00C77366"/>
    <w:rsid w:val="00C81316"/>
    <w:rsid w:val="00C8217B"/>
    <w:rsid w:val="00C942E3"/>
    <w:rsid w:val="00CA564F"/>
    <w:rsid w:val="00CB5B5B"/>
    <w:rsid w:val="00CB6C48"/>
    <w:rsid w:val="00CB7DFA"/>
    <w:rsid w:val="00CC0931"/>
    <w:rsid w:val="00CC4420"/>
    <w:rsid w:val="00CC5A3A"/>
    <w:rsid w:val="00CD4408"/>
    <w:rsid w:val="00CD495F"/>
    <w:rsid w:val="00D01D3D"/>
    <w:rsid w:val="00D57FD5"/>
    <w:rsid w:val="00D83B15"/>
    <w:rsid w:val="00D94CEE"/>
    <w:rsid w:val="00D9695B"/>
    <w:rsid w:val="00DB563C"/>
    <w:rsid w:val="00DC5365"/>
    <w:rsid w:val="00DC635A"/>
    <w:rsid w:val="00DD66CE"/>
    <w:rsid w:val="00DE34DE"/>
    <w:rsid w:val="00DE3915"/>
    <w:rsid w:val="00DF22FE"/>
    <w:rsid w:val="00E03C53"/>
    <w:rsid w:val="00E14AFC"/>
    <w:rsid w:val="00E165EB"/>
    <w:rsid w:val="00E31FDD"/>
    <w:rsid w:val="00E33171"/>
    <w:rsid w:val="00E340F8"/>
    <w:rsid w:val="00E34999"/>
    <w:rsid w:val="00E40A7B"/>
    <w:rsid w:val="00E419F9"/>
    <w:rsid w:val="00E50776"/>
    <w:rsid w:val="00E51C2D"/>
    <w:rsid w:val="00E6462B"/>
    <w:rsid w:val="00E65E36"/>
    <w:rsid w:val="00E80FD9"/>
    <w:rsid w:val="00E813B0"/>
    <w:rsid w:val="00E86EB2"/>
    <w:rsid w:val="00E87274"/>
    <w:rsid w:val="00E971B4"/>
    <w:rsid w:val="00E97306"/>
    <w:rsid w:val="00EA71B1"/>
    <w:rsid w:val="00EB42EA"/>
    <w:rsid w:val="00EC0560"/>
    <w:rsid w:val="00EC556B"/>
    <w:rsid w:val="00ED1978"/>
    <w:rsid w:val="00ED5717"/>
    <w:rsid w:val="00ED71D0"/>
    <w:rsid w:val="00EE231B"/>
    <w:rsid w:val="00EE61D3"/>
    <w:rsid w:val="00EF2CC8"/>
    <w:rsid w:val="00F03B30"/>
    <w:rsid w:val="00F11029"/>
    <w:rsid w:val="00F13E89"/>
    <w:rsid w:val="00F13FE4"/>
    <w:rsid w:val="00F242EB"/>
    <w:rsid w:val="00F2470C"/>
    <w:rsid w:val="00F34D0E"/>
    <w:rsid w:val="00F47718"/>
    <w:rsid w:val="00F6218C"/>
    <w:rsid w:val="00F806DC"/>
    <w:rsid w:val="00F852F8"/>
    <w:rsid w:val="00FA0526"/>
    <w:rsid w:val="00FA1268"/>
    <w:rsid w:val="00FA3310"/>
    <w:rsid w:val="00FB0CFA"/>
    <w:rsid w:val="00FB740D"/>
    <w:rsid w:val="00FC5F94"/>
    <w:rsid w:val="00FE53D9"/>
    <w:rsid w:val="00FF262C"/>
    <w:rsid w:val="00FF4B58"/>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18639383-C359-43CB-9556-202157DBBC3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style>
  <w:style w:type="paragraph" w:styleId="1">
    <w:name w:val="heading 1"/>
    <w:basedOn w:val="a"/>
    <w:next w:val="a"/>
    <w:link w:val="10"/>
    <w:uiPriority w:val="9"/>
    <w:qFormat/>
    <w:rsid w:val="00C8217B"/>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annotation reference"/>
    <w:basedOn w:val="a0"/>
    <w:uiPriority w:val="99"/>
    <w:semiHidden/>
    <w:unhideWhenUsed/>
    <w:rsid w:val="00C77366"/>
    <w:rPr>
      <w:sz w:val="16"/>
      <w:szCs w:val="16"/>
    </w:rPr>
  </w:style>
  <w:style w:type="paragraph" w:styleId="a4">
    <w:name w:val="annotation text"/>
    <w:basedOn w:val="a"/>
    <w:link w:val="a5"/>
    <w:uiPriority w:val="99"/>
    <w:semiHidden/>
    <w:unhideWhenUsed/>
    <w:rsid w:val="00C77366"/>
    <w:pPr>
      <w:spacing w:line="240" w:lineRule="auto"/>
    </w:pPr>
    <w:rPr>
      <w:sz w:val="20"/>
      <w:szCs w:val="20"/>
    </w:rPr>
  </w:style>
  <w:style w:type="character" w:customStyle="1" w:styleId="a5">
    <w:name w:val="Текст примечания Знак"/>
    <w:basedOn w:val="a0"/>
    <w:link w:val="a4"/>
    <w:uiPriority w:val="99"/>
    <w:semiHidden/>
    <w:rsid w:val="00C77366"/>
    <w:rPr>
      <w:sz w:val="20"/>
      <w:szCs w:val="20"/>
    </w:rPr>
  </w:style>
  <w:style w:type="paragraph" w:styleId="a6">
    <w:name w:val="annotation subject"/>
    <w:basedOn w:val="a4"/>
    <w:next w:val="a4"/>
    <w:link w:val="a7"/>
    <w:uiPriority w:val="99"/>
    <w:semiHidden/>
    <w:unhideWhenUsed/>
    <w:rsid w:val="00C77366"/>
    <w:rPr>
      <w:b/>
      <w:bCs/>
    </w:rPr>
  </w:style>
  <w:style w:type="character" w:customStyle="1" w:styleId="a7">
    <w:name w:val="Тема примечания Знак"/>
    <w:basedOn w:val="a5"/>
    <w:link w:val="a6"/>
    <w:uiPriority w:val="99"/>
    <w:semiHidden/>
    <w:rsid w:val="00C77366"/>
    <w:rPr>
      <w:b/>
      <w:bCs/>
      <w:sz w:val="20"/>
      <w:szCs w:val="20"/>
    </w:rPr>
  </w:style>
  <w:style w:type="paragraph" w:styleId="a8">
    <w:name w:val="Balloon Text"/>
    <w:basedOn w:val="a"/>
    <w:link w:val="a9"/>
    <w:uiPriority w:val="99"/>
    <w:semiHidden/>
    <w:unhideWhenUsed/>
    <w:rsid w:val="00C77366"/>
    <w:pPr>
      <w:spacing w:after="0" w:line="240" w:lineRule="auto"/>
    </w:pPr>
    <w:rPr>
      <w:rFonts w:ascii="Segoe UI" w:hAnsi="Segoe UI" w:cs="Segoe UI"/>
      <w:sz w:val="18"/>
      <w:szCs w:val="18"/>
    </w:rPr>
  </w:style>
  <w:style w:type="character" w:customStyle="1" w:styleId="a9">
    <w:name w:val="Текст выноски Знак"/>
    <w:basedOn w:val="a0"/>
    <w:link w:val="a8"/>
    <w:uiPriority w:val="99"/>
    <w:semiHidden/>
    <w:rsid w:val="00C77366"/>
    <w:rPr>
      <w:rFonts w:ascii="Segoe UI" w:hAnsi="Segoe UI" w:cs="Segoe UI"/>
      <w:sz w:val="18"/>
      <w:szCs w:val="18"/>
    </w:rPr>
  </w:style>
  <w:style w:type="paragraph" w:customStyle="1" w:styleId="ConsPlusNormal">
    <w:name w:val="ConsPlusNormal"/>
    <w:rsid w:val="00A67ADC"/>
    <w:pPr>
      <w:widowControl w:val="0"/>
      <w:autoSpaceDE w:val="0"/>
      <w:autoSpaceDN w:val="0"/>
      <w:spacing w:after="0" w:line="240" w:lineRule="auto"/>
    </w:pPr>
    <w:rPr>
      <w:rFonts w:ascii="Calibri" w:eastAsia="Times New Roman" w:hAnsi="Calibri" w:cs="Calibri"/>
      <w:szCs w:val="20"/>
      <w:lang w:eastAsia="ru-RU"/>
    </w:rPr>
  </w:style>
  <w:style w:type="character" w:customStyle="1" w:styleId="10">
    <w:name w:val="Заголовок 1 Знак"/>
    <w:basedOn w:val="a0"/>
    <w:link w:val="1"/>
    <w:uiPriority w:val="9"/>
    <w:rsid w:val="00C8217B"/>
    <w:rPr>
      <w:rFonts w:asciiTheme="majorHAnsi" w:eastAsiaTheme="majorEastAsia" w:hAnsiTheme="majorHAnsi" w:cstheme="majorBidi"/>
      <w:color w:val="2E74B5" w:themeColor="accent1" w:themeShade="BF"/>
      <w:sz w:val="32"/>
      <w:szCs w:val="32"/>
    </w:rPr>
  </w:style>
  <w:style w:type="paragraph" w:styleId="aa">
    <w:name w:val="header"/>
    <w:basedOn w:val="a"/>
    <w:link w:val="ab"/>
    <w:uiPriority w:val="99"/>
    <w:unhideWhenUsed/>
    <w:rsid w:val="00FA1268"/>
    <w:pPr>
      <w:tabs>
        <w:tab w:val="center" w:pos="4677"/>
        <w:tab w:val="right" w:pos="9355"/>
      </w:tabs>
      <w:spacing w:after="0" w:line="240" w:lineRule="auto"/>
    </w:pPr>
  </w:style>
  <w:style w:type="character" w:customStyle="1" w:styleId="ab">
    <w:name w:val="Верхний колонтитул Знак"/>
    <w:basedOn w:val="a0"/>
    <w:link w:val="aa"/>
    <w:uiPriority w:val="99"/>
    <w:rsid w:val="00FA1268"/>
  </w:style>
  <w:style w:type="paragraph" w:styleId="ac">
    <w:name w:val="footer"/>
    <w:basedOn w:val="a"/>
    <w:link w:val="ad"/>
    <w:uiPriority w:val="99"/>
    <w:unhideWhenUsed/>
    <w:rsid w:val="00FA1268"/>
    <w:pPr>
      <w:tabs>
        <w:tab w:val="center" w:pos="4677"/>
        <w:tab w:val="right" w:pos="9355"/>
      </w:tabs>
      <w:spacing w:after="0" w:line="240" w:lineRule="auto"/>
    </w:pPr>
  </w:style>
  <w:style w:type="character" w:customStyle="1" w:styleId="ad">
    <w:name w:val="Нижний колонтитул Знак"/>
    <w:basedOn w:val="a0"/>
    <w:link w:val="ac"/>
    <w:uiPriority w:val="99"/>
    <w:rsid w:val="00FA1268"/>
  </w:style>
  <w:style w:type="paragraph" w:customStyle="1" w:styleId="ConsPlusNonformat">
    <w:name w:val="ConsPlusNonformat"/>
    <w:rsid w:val="00B51F24"/>
    <w:pPr>
      <w:widowControl w:val="0"/>
      <w:autoSpaceDE w:val="0"/>
      <w:autoSpaceDN w:val="0"/>
      <w:spacing w:after="0" w:line="240" w:lineRule="auto"/>
    </w:pPr>
    <w:rPr>
      <w:rFonts w:ascii="Courier New" w:eastAsia="Times New Roman" w:hAnsi="Courier New" w:cs="Courier New"/>
      <w:sz w:val="20"/>
      <w:szCs w:val="20"/>
      <w:lang w:eastAsia="ru-RU"/>
    </w:rPr>
  </w:style>
  <w:style w:type="table" w:styleId="ae">
    <w:name w:val="Table Grid"/>
    <w:basedOn w:val="a1"/>
    <w:uiPriority w:val="39"/>
    <w:rsid w:val="00E419F9"/>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
    <w:name w:val="List Paragraph"/>
    <w:basedOn w:val="a"/>
    <w:uiPriority w:val="34"/>
    <w:qFormat/>
    <w:rsid w:val="00E419F9"/>
    <w:pPr>
      <w:ind w:left="720"/>
      <w:contextualSpacing/>
    </w:pPr>
  </w:style>
  <w:style w:type="paragraph" w:customStyle="1" w:styleId="Default">
    <w:name w:val="Default"/>
    <w:rsid w:val="00E419F9"/>
    <w:pPr>
      <w:autoSpaceDE w:val="0"/>
      <w:autoSpaceDN w:val="0"/>
      <w:adjustRightInd w:val="0"/>
      <w:spacing w:after="0" w:line="240" w:lineRule="auto"/>
    </w:pPr>
    <w:rPr>
      <w:rFonts w:ascii="Times New Roman" w:eastAsia="Times New Roman" w:hAnsi="Times New Roman" w:cs="Times New Roman"/>
      <w:color w:val="000000"/>
      <w:sz w:val="24"/>
      <w:szCs w:val="24"/>
      <w:lang w:eastAsia="ru-RU"/>
    </w:rPr>
  </w:style>
  <w:style w:type="paragraph" w:customStyle="1" w:styleId="af0">
    <w:name w:val="Знак Знак Знак Знак"/>
    <w:basedOn w:val="a"/>
    <w:rsid w:val="00C20D89"/>
    <w:pPr>
      <w:spacing w:before="100" w:beforeAutospacing="1" w:after="100" w:afterAutospacing="1" w:line="240" w:lineRule="auto"/>
    </w:pPr>
    <w:rPr>
      <w:rFonts w:ascii="Tahoma" w:eastAsia="Times New Roman" w:hAnsi="Tahoma" w:cs="Times New Roman"/>
      <w:sz w:val="20"/>
      <w:szCs w:val="20"/>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74865637">
      <w:bodyDiv w:val="1"/>
      <w:marLeft w:val="0"/>
      <w:marRight w:val="0"/>
      <w:marTop w:val="0"/>
      <w:marBottom w:val="0"/>
      <w:divBdr>
        <w:top w:val="none" w:sz="0" w:space="0" w:color="auto"/>
        <w:left w:val="none" w:sz="0" w:space="0" w:color="auto"/>
        <w:bottom w:val="none" w:sz="0" w:space="0" w:color="auto"/>
        <w:right w:val="none" w:sz="0" w:space="0" w:color="auto"/>
      </w:divBdr>
    </w:div>
    <w:div w:id="787703847">
      <w:bodyDiv w:val="1"/>
      <w:marLeft w:val="0"/>
      <w:marRight w:val="0"/>
      <w:marTop w:val="0"/>
      <w:marBottom w:val="0"/>
      <w:divBdr>
        <w:top w:val="none" w:sz="0" w:space="0" w:color="auto"/>
        <w:left w:val="none" w:sz="0" w:space="0" w:color="auto"/>
        <w:bottom w:val="none" w:sz="0" w:space="0" w:color="auto"/>
        <w:right w:val="none" w:sz="0" w:space="0" w:color="auto"/>
      </w:divBdr>
    </w:div>
    <w:div w:id="842746142">
      <w:bodyDiv w:val="1"/>
      <w:marLeft w:val="0"/>
      <w:marRight w:val="0"/>
      <w:marTop w:val="0"/>
      <w:marBottom w:val="0"/>
      <w:divBdr>
        <w:top w:val="none" w:sz="0" w:space="0" w:color="auto"/>
        <w:left w:val="none" w:sz="0" w:space="0" w:color="auto"/>
        <w:bottom w:val="none" w:sz="0" w:space="0" w:color="auto"/>
        <w:right w:val="none" w:sz="0" w:space="0" w:color="auto"/>
      </w:divBdr>
    </w:div>
    <w:div w:id="898907761">
      <w:bodyDiv w:val="1"/>
      <w:marLeft w:val="0"/>
      <w:marRight w:val="0"/>
      <w:marTop w:val="0"/>
      <w:marBottom w:val="0"/>
      <w:divBdr>
        <w:top w:val="none" w:sz="0" w:space="0" w:color="auto"/>
        <w:left w:val="none" w:sz="0" w:space="0" w:color="auto"/>
        <w:bottom w:val="none" w:sz="0" w:space="0" w:color="auto"/>
        <w:right w:val="none" w:sz="0" w:space="0" w:color="auto"/>
      </w:divBdr>
      <w:divsChild>
        <w:div w:id="130633892">
          <w:marLeft w:val="0"/>
          <w:marRight w:val="0"/>
          <w:marTop w:val="0"/>
          <w:marBottom w:val="0"/>
          <w:divBdr>
            <w:top w:val="inset" w:sz="2" w:space="0" w:color="auto"/>
            <w:left w:val="inset" w:sz="2" w:space="1" w:color="auto"/>
            <w:bottom w:val="inset" w:sz="2" w:space="0" w:color="auto"/>
            <w:right w:val="inset" w:sz="2" w:space="1" w:color="auto"/>
          </w:divBdr>
        </w:div>
      </w:divsChild>
    </w:div>
    <w:div w:id="140892146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garantF1://31822093.0" TargetMode="External"/><Relationship Id="rId18" Type="http://schemas.openxmlformats.org/officeDocument/2006/relationships/hyperlink" Target="garantF1://31822093.1100" TargetMode="External"/><Relationship Id="rId26" Type="http://schemas.openxmlformats.org/officeDocument/2006/relationships/image" Target="media/image2.jpeg"/><Relationship Id="rId39" Type="http://schemas.openxmlformats.org/officeDocument/2006/relationships/hyperlink" Target="garantF1://10064072.3200" TargetMode="External"/><Relationship Id="rId21" Type="http://schemas.openxmlformats.org/officeDocument/2006/relationships/hyperlink" Target="garantF1://45400718.1000" TargetMode="External"/><Relationship Id="rId34" Type="http://schemas.openxmlformats.org/officeDocument/2006/relationships/hyperlink" Target="garantF1://455333.0" TargetMode="External"/><Relationship Id="rId42" Type="http://schemas.openxmlformats.org/officeDocument/2006/relationships/hyperlink" Target="garantF1://70365940.0" TargetMode="External"/><Relationship Id="rId47" Type="http://schemas.openxmlformats.org/officeDocument/2006/relationships/hyperlink" Target="garantF1://12074212.1000" TargetMode="External"/><Relationship Id="rId50" Type="http://schemas.openxmlformats.org/officeDocument/2006/relationships/hyperlink" Target="garantF1://10064072.3200" TargetMode="External"/><Relationship Id="rId55"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hyperlink" Target="garantF1://31821466.0" TargetMode="External"/><Relationship Id="rId17" Type="http://schemas.openxmlformats.org/officeDocument/2006/relationships/hyperlink" Target="garantF1://12071992.3" TargetMode="External"/><Relationship Id="rId25" Type="http://schemas.openxmlformats.org/officeDocument/2006/relationships/image" Target="media/image1.png"/><Relationship Id="rId33" Type="http://schemas.openxmlformats.org/officeDocument/2006/relationships/hyperlink" Target="garantF1://10006035.0" TargetMode="External"/><Relationship Id="rId38" Type="http://schemas.openxmlformats.org/officeDocument/2006/relationships/hyperlink" Target="garantF1://70308460.100000" TargetMode="External"/><Relationship Id="rId46" Type="http://schemas.openxmlformats.org/officeDocument/2006/relationships/hyperlink" Target="garantF1://12034853.1000" TargetMode="External"/><Relationship Id="rId2" Type="http://schemas.openxmlformats.org/officeDocument/2006/relationships/numbering" Target="numbering.xml"/><Relationship Id="rId16" Type="http://schemas.openxmlformats.org/officeDocument/2006/relationships/hyperlink" Target="garantF1://11801341.12" TargetMode="External"/><Relationship Id="rId20" Type="http://schemas.openxmlformats.org/officeDocument/2006/relationships/hyperlink" Target="garantF1://31822093.0" TargetMode="External"/><Relationship Id="rId29" Type="http://schemas.openxmlformats.org/officeDocument/2006/relationships/image" Target="media/image4.jpeg"/><Relationship Id="rId41" Type="http://schemas.openxmlformats.org/officeDocument/2006/relationships/hyperlink" Target="garantF1://12034853.1000" TargetMode="External"/><Relationship Id="rId54" Type="http://schemas.openxmlformats.org/officeDocument/2006/relationships/hyperlink" Target="garantF1://70308460.100000"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garantF1://12079148.0" TargetMode="External"/><Relationship Id="rId24" Type="http://schemas.openxmlformats.org/officeDocument/2006/relationships/hyperlink" Target="consultantplus://offline/ref=C10B6C56A2C0A704CB51EDDF8BA5B16D881DF481FD2CD00FC2DF865EF74CE8BEA0F3BF7C297D66BAC69AC0p572G" TargetMode="External"/><Relationship Id="rId32" Type="http://schemas.openxmlformats.org/officeDocument/2006/relationships/hyperlink" Target="garantF1://12034853.1000" TargetMode="External"/><Relationship Id="rId37" Type="http://schemas.openxmlformats.org/officeDocument/2006/relationships/hyperlink" Target="garantF1://70365940.0" TargetMode="External"/><Relationship Id="rId40" Type="http://schemas.openxmlformats.org/officeDocument/2006/relationships/hyperlink" Target="garantF1://455333.0" TargetMode="External"/><Relationship Id="rId45" Type="http://schemas.openxmlformats.org/officeDocument/2006/relationships/hyperlink" Target="garantF1://455333.0" TargetMode="External"/><Relationship Id="rId53" Type="http://schemas.openxmlformats.org/officeDocument/2006/relationships/hyperlink" Target="garantF1://70365940.0" TargetMode="External"/><Relationship Id="rId5" Type="http://schemas.openxmlformats.org/officeDocument/2006/relationships/webSettings" Target="webSettings.xml"/><Relationship Id="rId15" Type="http://schemas.openxmlformats.org/officeDocument/2006/relationships/hyperlink" Target="garantF1://31822093.1000" TargetMode="External"/><Relationship Id="rId23" Type="http://schemas.openxmlformats.org/officeDocument/2006/relationships/hyperlink" Target="consultantplus://offline/ref=461AF642BB2C4DB9008A40AD939A9C6759234B792F051FEB0CADD0AD5E079263BE18C85511B4CB34AA72F1i10EG" TargetMode="External"/><Relationship Id="rId28" Type="http://schemas.openxmlformats.org/officeDocument/2006/relationships/image" Target="media/image3.png"/><Relationship Id="rId36" Type="http://schemas.openxmlformats.org/officeDocument/2006/relationships/hyperlink" Target="garantF1://12074212.1000" TargetMode="External"/><Relationship Id="rId49" Type="http://schemas.openxmlformats.org/officeDocument/2006/relationships/hyperlink" Target="garantF1://70308460.100000" TargetMode="External"/><Relationship Id="rId10" Type="http://schemas.openxmlformats.org/officeDocument/2006/relationships/hyperlink" Target="garantF1://12071992.0" TargetMode="External"/><Relationship Id="rId19" Type="http://schemas.openxmlformats.org/officeDocument/2006/relationships/hyperlink" Target="garantF1://31822093.1000" TargetMode="External"/><Relationship Id="rId31" Type="http://schemas.openxmlformats.org/officeDocument/2006/relationships/hyperlink" Target="garantF1://12034853.1000" TargetMode="External"/><Relationship Id="rId44" Type="http://schemas.openxmlformats.org/officeDocument/2006/relationships/hyperlink" Target="garantF1://10006035.0" TargetMode="External"/><Relationship Id="rId52" Type="http://schemas.openxmlformats.org/officeDocument/2006/relationships/hyperlink" Target="garantF1://12034853.1000" TargetMode="External"/><Relationship Id="rId4" Type="http://schemas.openxmlformats.org/officeDocument/2006/relationships/settings" Target="settings.xml"/><Relationship Id="rId9" Type="http://schemas.openxmlformats.org/officeDocument/2006/relationships/hyperlink" Target="garantF1://86367.0" TargetMode="External"/><Relationship Id="rId14" Type="http://schemas.openxmlformats.org/officeDocument/2006/relationships/hyperlink" Target="garantF1://12079148.1000" TargetMode="External"/><Relationship Id="rId22" Type="http://schemas.openxmlformats.org/officeDocument/2006/relationships/hyperlink" Target="consultantplus://offline/ref=461AF642BB2C4DB9008A5EA085F6C3625D28117C2A011CBB54F28BF009i00EG" TargetMode="External"/><Relationship Id="rId27" Type="http://schemas.openxmlformats.org/officeDocument/2006/relationships/hyperlink" Target="consultantplus://offline/ref=C10B6C56A2C0A704CB51EDDF8BA5B16D881DF481FD2CD00FC2DF865EF74CE8BEA0F3BF7C297D66BAC69AC5p578G" TargetMode="External"/><Relationship Id="rId30" Type="http://schemas.openxmlformats.org/officeDocument/2006/relationships/image" Target="media/image5.emf"/><Relationship Id="rId35" Type="http://schemas.openxmlformats.org/officeDocument/2006/relationships/hyperlink" Target="garantF1://12034853.1000" TargetMode="External"/><Relationship Id="rId43" Type="http://schemas.openxmlformats.org/officeDocument/2006/relationships/hyperlink" Target="garantF1://70308460.100000" TargetMode="External"/><Relationship Id="rId48" Type="http://schemas.openxmlformats.org/officeDocument/2006/relationships/hyperlink" Target="garantF1://70365940.0" TargetMode="External"/><Relationship Id="rId56" Type="http://schemas.openxmlformats.org/officeDocument/2006/relationships/theme" Target="theme/theme1.xml"/><Relationship Id="rId8" Type="http://schemas.openxmlformats.org/officeDocument/2006/relationships/hyperlink" Target="garantF1://12024624.0" TargetMode="External"/><Relationship Id="rId51" Type="http://schemas.openxmlformats.org/officeDocument/2006/relationships/hyperlink" Target="garantF1://455333.0" TargetMode="External"/><Relationship Id="rId3" Type="http://schemas.openxmlformats.org/officeDocument/2006/relationships/styles" Target="style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C4CCD33-133F-442C-91DF-5BF96BEDF33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778</TotalTime>
  <Pages>52</Pages>
  <Words>16073</Words>
  <Characters>91618</Characters>
  <Application>Microsoft Office Word</Application>
  <DocSecurity>0</DocSecurity>
  <Lines>763</Lines>
  <Paragraphs>214</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107477</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dc:description/>
  <cp:lastModifiedBy>Лавер Битаров</cp:lastModifiedBy>
  <cp:revision>23</cp:revision>
  <cp:lastPrinted>2020-08-11T07:33:00Z</cp:lastPrinted>
  <dcterms:created xsi:type="dcterms:W3CDTF">2020-02-10T12:45:00Z</dcterms:created>
  <dcterms:modified xsi:type="dcterms:W3CDTF">2020-08-19T07:40:00Z</dcterms:modified>
</cp:coreProperties>
</file>